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5" w:rsidRDefault="00850EE5" w:rsidP="00850EE5">
      <w:pPr>
        <w:jc w:val="center"/>
        <w:rPr>
          <w:b/>
        </w:rPr>
      </w:pPr>
    </w:p>
    <w:p w:rsidR="00850EE5" w:rsidRDefault="00850EE5" w:rsidP="00850EE5">
      <w:pPr>
        <w:jc w:val="center"/>
        <w:rPr>
          <w:b/>
        </w:rPr>
      </w:pPr>
    </w:p>
    <w:p w:rsidR="00850EE5" w:rsidRPr="00850EE5" w:rsidRDefault="00850EE5" w:rsidP="00850EE5">
      <w:pPr>
        <w:jc w:val="center"/>
        <w:rPr>
          <w:b/>
          <w:sz w:val="28"/>
          <w:szCs w:val="28"/>
        </w:rPr>
      </w:pPr>
      <w:r w:rsidRPr="00850EE5">
        <w:rPr>
          <w:b/>
          <w:sz w:val="28"/>
          <w:szCs w:val="28"/>
        </w:rPr>
        <w:t>Заключение</w:t>
      </w:r>
    </w:p>
    <w:p w:rsidR="00850EE5" w:rsidRPr="00850EE5" w:rsidRDefault="00850EE5" w:rsidP="00850EE5">
      <w:pPr>
        <w:tabs>
          <w:tab w:val="left" w:pos="2783"/>
        </w:tabs>
        <w:jc w:val="center"/>
        <w:rPr>
          <w:b/>
          <w:sz w:val="28"/>
          <w:szCs w:val="28"/>
        </w:rPr>
      </w:pPr>
      <w:r w:rsidRPr="00850EE5">
        <w:rPr>
          <w:b/>
          <w:sz w:val="28"/>
          <w:szCs w:val="28"/>
        </w:rPr>
        <w:t xml:space="preserve">о результатах публичных слушаний по проекту решения по проекту Решения Собрания депутатов Новобессергеневского сельского поселения «Об </w:t>
      </w:r>
      <w:proofErr w:type="gramStart"/>
      <w:r w:rsidRPr="00850EE5">
        <w:rPr>
          <w:b/>
          <w:sz w:val="28"/>
          <w:szCs w:val="28"/>
        </w:rPr>
        <w:t>отчете</w:t>
      </w:r>
      <w:proofErr w:type="gramEnd"/>
      <w:r w:rsidRPr="00850EE5">
        <w:rPr>
          <w:b/>
          <w:sz w:val="28"/>
          <w:szCs w:val="28"/>
        </w:rPr>
        <w:t xml:space="preserve"> об исполнении бюджета Новобессергеневского сельского поселения за 2018 год»</w:t>
      </w:r>
    </w:p>
    <w:p w:rsidR="00850EE5" w:rsidRPr="00850EE5" w:rsidRDefault="00850EE5" w:rsidP="00850EE5">
      <w:pPr>
        <w:tabs>
          <w:tab w:val="left" w:pos="2783"/>
        </w:tabs>
        <w:jc w:val="center"/>
        <w:rPr>
          <w:b/>
          <w:sz w:val="28"/>
          <w:szCs w:val="28"/>
        </w:rPr>
      </w:pPr>
    </w:p>
    <w:p w:rsidR="00850EE5" w:rsidRPr="00850EE5" w:rsidRDefault="00850EE5" w:rsidP="00850EE5">
      <w:pPr>
        <w:jc w:val="both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</w:t>
      </w:r>
      <w:r w:rsidRPr="00850EE5">
        <w:rPr>
          <w:rFonts w:cs="Tahoma"/>
          <w:b/>
          <w:sz w:val="28"/>
          <w:szCs w:val="28"/>
        </w:rPr>
        <w:t>15 мая 2019 года</w:t>
      </w:r>
      <w:r w:rsidRPr="00850EE5">
        <w:rPr>
          <w:rFonts w:cs="Tahoma"/>
          <w:sz w:val="28"/>
          <w:szCs w:val="28"/>
        </w:rPr>
        <w:t xml:space="preserve">, </w:t>
      </w:r>
      <w:r w:rsidRPr="00850EE5">
        <w:rPr>
          <w:rFonts w:cs="Tahoma"/>
          <w:b/>
          <w:sz w:val="28"/>
          <w:szCs w:val="28"/>
        </w:rPr>
        <w:t xml:space="preserve">в 13-00ч. в помещении МБУК </w:t>
      </w:r>
      <w:proofErr w:type="spellStart"/>
      <w:r w:rsidRPr="00850EE5">
        <w:rPr>
          <w:rFonts w:cs="Tahoma"/>
          <w:b/>
          <w:sz w:val="28"/>
          <w:szCs w:val="28"/>
        </w:rPr>
        <w:t>Петрушинский</w:t>
      </w:r>
      <w:proofErr w:type="spellEnd"/>
      <w:r w:rsidRPr="00850EE5">
        <w:rPr>
          <w:rFonts w:cs="Tahoma"/>
          <w:b/>
          <w:sz w:val="28"/>
          <w:szCs w:val="28"/>
        </w:rPr>
        <w:t xml:space="preserve"> СДК</w:t>
      </w:r>
      <w:r w:rsidRPr="00850EE5">
        <w:rPr>
          <w:rFonts w:cs="Tahoma"/>
          <w:sz w:val="28"/>
          <w:szCs w:val="28"/>
        </w:rPr>
        <w:t xml:space="preserve"> по адресу: Ростовская область, </w:t>
      </w:r>
      <w:proofErr w:type="spellStart"/>
      <w:r w:rsidRPr="00850EE5">
        <w:rPr>
          <w:rFonts w:cs="Tahoma"/>
          <w:sz w:val="28"/>
          <w:szCs w:val="28"/>
        </w:rPr>
        <w:t>Неклиновский</w:t>
      </w:r>
      <w:proofErr w:type="spellEnd"/>
      <w:r w:rsidRPr="00850EE5">
        <w:rPr>
          <w:rFonts w:cs="Tahoma"/>
          <w:sz w:val="28"/>
          <w:szCs w:val="28"/>
        </w:rPr>
        <w:t xml:space="preserve"> район, с. Петрушино, ул. Ворошилова, 102а.</w:t>
      </w:r>
      <w:r>
        <w:rPr>
          <w:rFonts w:cs="Tahoma"/>
          <w:sz w:val="28"/>
          <w:szCs w:val="28"/>
        </w:rPr>
        <w:t xml:space="preserve"> </w:t>
      </w:r>
      <w:r w:rsidRPr="00850EE5">
        <w:rPr>
          <w:sz w:val="28"/>
          <w:szCs w:val="28"/>
        </w:rPr>
        <w:t xml:space="preserve">состоялись публичные слушания по проекту решения </w:t>
      </w:r>
      <w:r w:rsidRPr="00850EE5">
        <w:rPr>
          <w:b/>
          <w:sz w:val="28"/>
          <w:szCs w:val="28"/>
        </w:rPr>
        <w:t xml:space="preserve">Собрания депутатов Новобессергеневского сельского поселения «Об </w:t>
      </w:r>
      <w:proofErr w:type="gramStart"/>
      <w:r w:rsidRPr="00850EE5">
        <w:rPr>
          <w:b/>
          <w:sz w:val="28"/>
          <w:szCs w:val="28"/>
        </w:rPr>
        <w:t>отчете</w:t>
      </w:r>
      <w:proofErr w:type="gramEnd"/>
      <w:r w:rsidRPr="00850EE5">
        <w:rPr>
          <w:b/>
          <w:sz w:val="28"/>
          <w:szCs w:val="28"/>
        </w:rPr>
        <w:t xml:space="preserve"> об исполнении бюджета Новобессергеневского сельского поселения за 2018 год»</w:t>
      </w:r>
    </w:p>
    <w:p w:rsidR="00850EE5" w:rsidRPr="00850EE5" w:rsidRDefault="00850EE5" w:rsidP="00850EE5">
      <w:pPr>
        <w:tabs>
          <w:tab w:val="left" w:pos="2783"/>
        </w:tabs>
        <w:ind w:firstLine="567"/>
        <w:jc w:val="both"/>
        <w:rPr>
          <w:sz w:val="28"/>
          <w:szCs w:val="28"/>
        </w:rPr>
      </w:pPr>
      <w:r w:rsidRPr="00850EE5">
        <w:rPr>
          <w:color w:val="000000"/>
          <w:sz w:val="28"/>
          <w:szCs w:val="28"/>
        </w:rPr>
        <w:t xml:space="preserve">Публичные слушания назначены решением </w:t>
      </w:r>
      <w:r w:rsidRPr="00850EE5">
        <w:rPr>
          <w:b/>
          <w:sz w:val="28"/>
          <w:szCs w:val="28"/>
        </w:rPr>
        <w:t xml:space="preserve">Собрания депутатов Новобессергеневского сельского поселения </w:t>
      </w:r>
      <w:r w:rsidRPr="00850EE5">
        <w:rPr>
          <w:sz w:val="28"/>
          <w:szCs w:val="28"/>
        </w:rPr>
        <w:t xml:space="preserve">от 26 апреля 2019 года № 123 </w:t>
      </w:r>
      <w:r w:rsidRPr="00850EE5">
        <w:rPr>
          <w:bCs/>
          <w:sz w:val="28"/>
          <w:szCs w:val="28"/>
        </w:rPr>
        <w:t>«О назначении публичных слушаний по проекту решения Собрания депутатов Новобессергеневского сельского поселения «Об отчете об исполнении бюджета Новобессергеневского сельского поселения за 2018 год»</w:t>
      </w:r>
      <w:r w:rsidRPr="00850EE5">
        <w:rPr>
          <w:sz w:val="28"/>
          <w:szCs w:val="28"/>
        </w:rPr>
        <w:t xml:space="preserve"> опубликованным в информационном бюллетене № 61 от 29 апреля 2019 года</w:t>
      </w:r>
      <w:proofErr w:type="gramStart"/>
      <w:r w:rsidRPr="00850EE5">
        <w:rPr>
          <w:sz w:val="28"/>
          <w:szCs w:val="28"/>
        </w:rPr>
        <w:t xml:space="preserve"> </w:t>
      </w:r>
      <w:r w:rsidR="00572069">
        <w:rPr>
          <w:sz w:val="28"/>
          <w:szCs w:val="28"/>
        </w:rPr>
        <w:t>.</w:t>
      </w:r>
      <w:proofErr w:type="gramEnd"/>
    </w:p>
    <w:p w:rsidR="00850EE5" w:rsidRPr="00850EE5" w:rsidRDefault="00850EE5" w:rsidP="00850EE5">
      <w:pPr>
        <w:tabs>
          <w:tab w:val="left" w:pos="5820"/>
        </w:tabs>
        <w:jc w:val="both"/>
        <w:rPr>
          <w:sz w:val="28"/>
          <w:szCs w:val="28"/>
        </w:rPr>
      </w:pPr>
      <w:r w:rsidRPr="00850EE5">
        <w:rPr>
          <w:sz w:val="28"/>
          <w:szCs w:val="28"/>
        </w:rPr>
        <w:t xml:space="preserve">       Слушания проводились в целях обеспечения прав граждан на участие в осуществлении местного самоуправления и учета мнения населения при принятии муниципальных правовых актов, затрагивающих права и интересы граждан.</w:t>
      </w:r>
    </w:p>
    <w:p w:rsidR="00850EE5" w:rsidRPr="00850EE5" w:rsidRDefault="00850EE5" w:rsidP="00850EE5">
      <w:pPr>
        <w:pStyle w:val="a5"/>
        <w:tabs>
          <w:tab w:val="left" w:pos="708"/>
        </w:tabs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0EE5">
        <w:rPr>
          <w:rFonts w:ascii="Times New Roman" w:hAnsi="Times New Roman"/>
          <w:sz w:val="28"/>
          <w:szCs w:val="28"/>
        </w:rPr>
        <w:t>В публичных слушаниях приняли участие 32 человека</w:t>
      </w:r>
      <w:r w:rsidRPr="00850E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50EE5" w:rsidRPr="00850EE5" w:rsidRDefault="00850EE5" w:rsidP="00850EE5">
      <w:pPr>
        <w:tabs>
          <w:tab w:val="left" w:pos="5820"/>
        </w:tabs>
        <w:jc w:val="both"/>
        <w:rPr>
          <w:sz w:val="28"/>
          <w:szCs w:val="28"/>
        </w:rPr>
      </w:pPr>
      <w:r w:rsidRPr="00850EE5">
        <w:rPr>
          <w:sz w:val="28"/>
          <w:szCs w:val="28"/>
        </w:rPr>
        <w:t xml:space="preserve">По результатам публичных слушаний принято решение: Одобрить предложенный проект  решения Собрания депутатов </w:t>
      </w:r>
      <w:r w:rsidRPr="00850EE5">
        <w:rPr>
          <w:b/>
          <w:sz w:val="28"/>
          <w:szCs w:val="28"/>
        </w:rPr>
        <w:t xml:space="preserve">«Об </w:t>
      </w:r>
      <w:proofErr w:type="gramStart"/>
      <w:r w:rsidRPr="00850EE5">
        <w:rPr>
          <w:b/>
          <w:sz w:val="28"/>
          <w:szCs w:val="28"/>
        </w:rPr>
        <w:t>отчете</w:t>
      </w:r>
      <w:proofErr w:type="gramEnd"/>
      <w:r w:rsidRPr="00850EE5">
        <w:rPr>
          <w:b/>
          <w:sz w:val="28"/>
          <w:szCs w:val="28"/>
        </w:rPr>
        <w:t xml:space="preserve"> об исполнении бюджета Новобессергеневского сельского поселения за 2018 год» </w:t>
      </w:r>
      <w:r w:rsidRPr="00850EE5">
        <w:rPr>
          <w:sz w:val="28"/>
          <w:szCs w:val="28"/>
        </w:rPr>
        <w:t>с учетом поступивших предложений и  рекомендовать</w:t>
      </w:r>
      <w:r w:rsidRPr="00850EE5">
        <w:rPr>
          <w:sz w:val="28"/>
          <w:szCs w:val="28"/>
        </w:rPr>
        <w:br/>
      </w:r>
      <w:r w:rsidRPr="00850EE5">
        <w:rPr>
          <w:b/>
          <w:sz w:val="28"/>
          <w:szCs w:val="28"/>
        </w:rPr>
        <w:t>Собранию депутатов Новобессергеневского сельского поселения</w:t>
      </w:r>
      <w:r w:rsidRPr="00850EE5">
        <w:rPr>
          <w:sz w:val="28"/>
          <w:szCs w:val="28"/>
        </w:rPr>
        <w:t xml:space="preserve"> принять решение </w:t>
      </w:r>
      <w:r w:rsidRPr="00850EE5">
        <w:rPr>
          <w:b/>
          <w:sz w:val="28"/>
          <w:szCs w:val="28"/>
        </w:rPr>
        <w:t>«Об отчете об исполнении бюджета Новобессергеневского сельского поселения за 2018 год»</w:t>
      </w:r>
    </w:p>
    <w:p w:rsidR="00850EE5" w:rsidRPr="00850EE5" w:rsidRDefault="00850EE5" w:rsidP="00850EE5">
      <w:pPr>
        <w:pStyle w:val="a3"/>
        <w:rPr>
          <w:sz w:val="28"/>
          <w:szCs w:val="28"/>
        </w:rPr>
      </w:pPr>
      <w:r w:rsidRPr="00850EE5">
        <w:rPr>
          <w:sz w:val="28"/>
          <w:szCs w:val="28"/>
        </w:rPr>
        <w:t xml:space="preserve">      За принятое решение проголосовало большинство участников публичных слушаний.</w:t>
      </w:r>
    </w:p>
    <w:p w:rsidR="00850EE5" w:rsidRPr="00850EE5" w:rsidRDefault="00850EE5">
      <w:pPr>
        <w:rPr>
          <w:sz w:val="28"/>
          <w:szCs w:val="28"/>
        </w:rPr>
      </w:pPr>
    </w:p>
    <w:p w:rsidR="00850EE5" w:rsidRPr="00850EE5" w:rsidRDefault="00850EE5" w:rsidP="00850EE5">
      <w:pPr>
        <w:rPr>
          <w:sz w:val="28"/>
          <w:szCs w:val="28"/>
        </w:rPr>
      </w:pPr>
    </w:p>
    <w:p w:rsidR="00850EE5" w:rsidRPr="00850EE5" w:rsidRDefault="00850EE5" w:rsidP="00850EE5">
      <w:pPr>
        <w:rPr>
          <w:sz w:val="28"/>
          <w:szCs w:val="28"/>
        </w:rPr>
      </w:pPr>
    </w:p>
    <w:p w:rsidR="00850EE5" w:rsidRPr="00850EE5" w:rsidRDefault="00850EE5" w:rsidP="00850EE5">
      <w:pPr>
        <w:rPr>
          <w:sz w:val="28"/>
          <w:szCs w:val="28"/>
        </w:rPr>
      </w:pPr>
    </w:p>
    <w:p w:rsidR="00850EE5" w:rsidRPr="00850EE5" w:rsidRDefault="00850EE5" w:rsidP="00850EE5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Cs w:val="28"/>
        </w:rPr>
      </w:pPr>
      <w:r w:rsidRPr="00850EE5">
        <w:rPr>
          <w:rFonts w:ascii="Times New Roman" w:hAnsi="Times New Roman" w:cs="Times New Roman"/>
          <w:b/>
          <w:i w:val="0"/>
          <w:color w:val="auto"/>
          <w:szCs w:val="28"/>
        </w:rPr>
        <w:t>Председатель собрания депутатов-</w:t>
      </w:r>
    </w:p>
    <w:p w:rsidR="00850EE5" w:rsidRPr="00850EE5" w:rsidRDefault="00850EE5" w:rsidP="00850EE5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Cs w:val="28"/>
        </w:rPr>
      </w:pPr>
      <w:r w:rsidRPr="00850EE5">
        <w:rPr>
          <w:rFonts w:ascii="Times New Roman" w:hAnsi="Times New Roman" w:cs="Times New Roman"/>
          <w:b/>
          <w:i w:val="0"/>
          <w:color w:val="auto"/>
          <w:szCs w:val="28"/>
        </w:rPr>
        <w:t>Глава Новобессергеневского</w:t>
      </w:r>
    </w:p>
    <w:p w:rsidR="00850EE5" w:rsidRPr="00850EE5" w:rsidRDefault="00850EE5" w:rsidP="00850EE5">
      <w:pPr>
        <w:rPr>
          <w:sz w:val="28"/>
          <w:szCs w:val="28"/>
        </w:rPr>
      </w:pPr>
      <w:r w:rsidRPr="00850EE5">
        <w:rPr>
          <w:b/>
          <w:bCs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Pr="00850EE5">
        <w:rPr>
          <w:b/>
          <w:bCs/>
          <w:sz w:val="28"/>
          <w:szCs w:val="28"/>
        </w:rPr>
        <w:t>Логвинов</w:t>
      </w:r>
      <w:proofErr w:type="spellEnd"/>
      <w:r w:rsidRPr="00850EE5">
        <w:rPr>
          <w:b/>
          <w:bCs/>
          <w:sz w:val="28"/>
          <w:szCs w:val="28"/>
        </w:rPr>
        <w:t xml:space="preserve"> В.И.</w:t>
      </w:r>
    </w:p>
    <w:p w:rsidR="003E4610" w:rsidRPr="00850EE5" w:rsidRDefault="003E4610" w:rsidP="00850EE5">
      <w:pPr>
        <w:ind w:firstLine="708"/>
      </w:pPr>
    </w:p>
    <w:sectPr w:rsidR="003E4610" w:rsidRPr="00850EE5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E5"/>
    <w:rsid w:val="00094258"/>
    <w:rsid w:val="003E4610"/>
    <w:rsid w:val="00572069"/>
    <w:rsid w:val="005E60C3"/>
    <w:rsid w:val="0085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E5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E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50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50EE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850EE5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0E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2020-01-28T07:33:00Z</dcterms:created>
  <dcterms:modified xsi:type="dcterms:W3CDTF">2020-01-28T07:45:00Z</dcterms:modified>
</cp:coreProperties>
</file>