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Сведения </w:t>
      </w:r>
      <w:r>
        <w:rPr>
          <w:rFonts w:ascii="Times New Roman" w:hAnsi="Times New Roman"/>
          <w:b w:val="1"/>
          <w:sz w:val="24"/>
        </w:rPr>
        <w:t>о  численности</w:t>
      </w:r>
      <w:r>
        <w:rPr>
          <w:rFonts w:ascii="Times New Roman" w:hAnsi="Times New Roman"/>
          <w:b w:val="1"/>
          <w:sz w:val="24"/>
        </w:rPr>
        <w:t xml:space="preserve"> администрации Новобессергеневского сельского поселения и работников муниципальн</w:t>
      </w:r>
      <w:r>
        <w:rPr>
          <w:rFonts w:ascii="Times New Roman" w:hAnsi="Times New Roman"/>
          <w:b w:val="1"/>
          <w:sz w:val="24"/>
        </w:rPr>
        <w:t xml:space="preserve">ых учреждений за </w:t>
      </w:r>
      <w:r>
        <w:rPr>
          <w:rFonts w:ascii="Times New Roman" w:hAnsi="Times New Roman"/>
          <w:b w:val="1"/>
          <w:sz w:val="24"/>
        </w:rPr>
        <w:t>2024</w:t>
      </w:r>
      <w:r>
        <w:rPr>
          <w:rFonts w:ascii="Times New Roman" w:hAnsi="Times New Roman"/>
          <w:b w:val="1"/>
          <w:sz w:val="24"/>
        </w:rPr>
        <w:t xml:space="preserve"> год.</w:t>
      </w: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исполнения части 6 статьи 52 ФЗ от 06.10.2003 года №131-ФЗ «Об общих принципах местного самоуправления в Российской Федерации» публи</w:t>
      </w:r>
      <w:r>
        <w:rPr>
          <w:rFonts w:ascii="Times New Roman" w:hAnsi="Times New Roman"/>
          <w:sz w:val="24"/>
        </w:rPr>
        <w:t>куем 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 таблице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3525"/>
        <w:gridCol w:w="1405"/>
        <w:gridCol w:w="1623"/>
      </w:tblGrid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раздела, подраздела, вида расходов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Численность, ед.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затраты на денежное содержание</w:t>
            </w:r>
          </w:p>
          <w:p w14:paraId="0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Новобессергеневского сельского поселения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8 075,6</w:t>
            </w:r>
          </w:p>
          <w:p w14:paraId="0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муниципального бюджетного учреждения культуры «Центр досуга» Новобессергеневского сельского поселения Неклиновского района Ростовской области (МБУК «Центр досуга» НСП НР РО)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4 877,6</w:t>
            </w:r>
          </w:p>
          <w:p w14:paraId="1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Normal (Web)"/>
    <w:basedOn w:val="Style_2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2_ch"/>
    <w:link w:val="Style_12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trong"/>
    <w:basedOn w:val="Style_9"/>
    <w:link w:val="Style_20_ch"/>
    <w:rPr>
      <w:b w:val="1"/>
    </w:rPr>
  </w:style>
  <w:style w:styleId="Style_20_ch" w:type="character">
    <w:name w:val="Strong"/>
    <w:basedOn w:val="Style_9_ch"/>
    <w:link w:val="Style_20"/>
    <w:rPr>
      <w:b w:val="1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2025-02-21T07:17:45Z</dcterms:modified>
</cp:coreProperties>
</file>