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C" w:rsidRPr="009369FF" w:rsidRDefault="00CA72FC" w:rsidP="00CA72FC">
      <w:pPr>
        <w:pStyle w:val="a3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</w:p>
    <w:p w:rsidR="00CA72FC" w:rsidRPr="00E4550B" w:rsidRDefault="00CA72FC" w:rsidP="00E4550B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CA72FC" w:rsidRDefault="00CA72FC" w:rsidP="00CA72FC">
      <w:pPr>
        <w:jc w:val="center"/>
      </w:pP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DB0B37">
        <w:rPr>
          <w:b/>
        </w:rPr>
        <w:t>«</w:t>
      </w:r>
      <w:r w:rsidR="00DB0B37" w:rsidRPr="00DB0B37">
        <w:rPr>
          <w:b/>
        </w:rPr>
        <w:t>О</w:t>
      </w:r>
      <w:r w:rsidR="008722AD">
        <w:rPr>
          <w:b/>
        </w:rPr>
        <w:t xml:space="preserve">б утверждении Кодекса этики </w:t>
      </w:r>
      <w:r w:rsidR="007C2331">
        <w:rPr>
          <w:b/>
        </w:rPr>
        <w:t xml:space="preserve">депутата Собрания депутатов </w:t>
      </w:r>
      <w:r w:rsidR="008722AD">
        <w:rPr>
          <w:b/>
        </w:rPr>
        <w:t>муниципального образования «Новобессергеневское сельское поселение»</w:t>
      </w:r>
      <w:r w:rsidR="00672C8C">
        <w:rPr>
          <w:b/>
        </w:rPr>
        <w:t xml:space="preserve">  </w:t>
      </w:r>
    </w:p>
    <w:p w:rsidR="00672C8C" w:rsidRDefault="00672C8C" w:rsidP="00CA72FC">
      <w:pPr>
        <w:jc w:val="center"/>
        <w:outlineLvl w:val="0"/>
        <w:rPr>
          <w:b/>
          <w:sz w:val="28"/>
          <w:szCs w:val="28"/>
        </w:rPr>
      </w:pPr>
    </w:p>
    <w:p w:rsidR="00CA72FC" w:rsidRPr="009369FF" w:rsidRDefault="00CA72FC" w:rsidP="00CA72FC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CA72FC" w:rsidRDefault="00CA72FC" w:rsidP="00CA72FC">
      <w:pPr>
        <w:ind w:firstLine="0"/>
        <w:rPr>
          <w:b/>
          <w:sz w:val="28"/>
          <w:szCs w:val="28"/>
        </w:rPr>
      </w:pPr>
    </w:p>
    <w:p w:rsidR="00493C05" w:rsidRDefault="00CA72FC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 </w:t>
      </w:r>
      <w:r>
        <w:rPr>
          <w:b/>
          <w:sz w:val="28"/>
          <w:szCs w:val="28"/>
          <w:lang w:eastAsia="ru-RU"/>
        </w:rPr>
        <w:t xml:space="preserve">                </w:t>
      </w:r>
      <w:r w:rsidR="00B44C0A">
        <w:rPr>
          <w:b/>
          <w:sz w:val="28"/>
          <w:szCs w:val="28"/>
          <w:lang w:eastAsia="ru-RU"/>
        </w:rPr>
        <w:t xml:space="preserve">17 марта </w:t>
      </w:r>
      <w:r w:rsidRPr="001E6C2D">
        <w:rPr>
          <w:b/>
          <w:sz w:val="28"/>
          <w:szCs w:val="28"/>
          <w:lang w:eastAsia="ru-RU"/>
        </w:rPr>
        <w:t>202</w:t>
      </w:r>
      <w:r>
        <w:rPr>
          <w:b/>
          <w:sz w:val="28"/>
          <w:szCs w:val="28"/>
          <w:lang w:eastAsia="ru-RU"/>
        </w:rPr>
        <w:t>2</w:t>
      </w:r>
      <w:r w:rsidRPr="001E6C2D">
        <w:rPr>
          <w:b/>
          <w:sz w:val="28"/>
          <w:szCs w:val="28"/>
          <w:lang w:eastAsia="ru-RU"/>
        </w:rPr>
        <w:t xml:space="preserve"> года</w:t>
      </w:r>
    </w:p>
    <w:p w:rsidR="00672C8C" w:rsidRPr="003D4797" w:rsidRDefault="00672C8C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</w:p>
    <w:p w:rsidR="008722AD" w:rsidRPr="008722AD" w:rsidRDefault="008722AD" w:rsidP="008722AD">
      <w:pPr>
        <w:pStyle w:val="aa"/>
      </w:pPr>
      <w:r w:rsidRPr="008722AD">
        <w:t xml:space="preserve">В соответствии с Уставом муниципального образования </w:t>
      </w:r>
      <w:r>
        <w:t>«</w:t>
      </w:r>
      <w:r w:rsidRPr="008722AD">
        <w:t xml:space="preserve">Новобессергеневское сельское поселение», Регламентом Собрания депутатов сельского поселения, Собрание депутатов Новобессергеневского сельского поселения </w:t>
      </w:r>
      <w:r w:rsidRPr="008722AD">
        <w:br/>
      </w:r>
    </w:p>
    <w:p w:rsidR="008722AD" w:rsidRPr="008722AD" w:rsidRDefault="008722AD" w:rsidP="008722AD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8722AD">
        <w:rPr>
          <w:sz w:val="28"/>
          <w:szCs w:val="28"/>
        </w:rPr>
        <w:t>РЕШИЛО:</w:t>
      </w:r>
      <w:r w:rsidRPr="008722AD">
        <w:rPr>
          <w:sz w:val="28"/>
          <w:szCs w:val="28"/>
        </w:rPr>
        <w:br/>
      </w:r>
    </w:p>
    <w:p w:rsidR="008722AD" w:rsidRPr="008722AD" w:rsidRDefault="008722AD" w:rsidP="007C2331">
      <w:pPr>
        <w:pStyle w:val="aa"/>
        <w:rPr>
          <w:color w:val="444444"/>
        </w:rPr>
      </w:pPr>
      <w:r w:rsidRPr="008722AD">
        <w:rPr>
          <w:color w:val="444444"/>
        </w:rPr>
        <w:t xml:space="preserve">1. </w:t>
      </w:r>
      <w:r w:rsidRPr="008722AD">
        <w:t>Утвердить </w:t>
      </w:r>
      <w:r w:rsidR="007C2331">
        <w:t xml:space="preserve">Кодекс </w:t>
      </w:r>
      <w:r>
        <w:t>этики депутата</w:t>
      </w:r>
      <w:r w:rsidR="007C2331">
        <w:t xml:space="preserve"> Собрания депутатов муниципального образования</w:t>
      </w:r>
      <w:r>
        <w:t xml:space="preserve"> </w:t>
      </w:r>
      <w:r w:rsidR="007C2331">
        <w:t>«Ново</w:t>
      </w:r>
      <w:r w:rsidRPr="008722AD">
        <w:t>бессергеневское сельское поселение» согласно приложению</w:t>
      </w:r>
      <w:r w:rsidRPr="008722AD">
        <w:rPr>
          <w:color w:val="444444"/>
        </w:rPr>
        <w:t>.</w:t>
      </w:r>
      <w:r w:rsidRPr="008722AD">
        <w:rPr>
          <w:color w:val="444444"/>
        </w:rPr>
        <w:br/>
      </w:r>
    </w:p>
    <w:p w:rsidR="008722AD" w:rsidRPr="008722AD" w:rsidRDefault="008722AD" w:rsidP="007C2331">
      <w:pPr>
        <w:pStyle w:val="aa"/>
      </w:pPr>
      <w:r w:rsidRPr="008722AD">
        <w:t xml:space="preserve">2. Обнародовать настоящее решение и разместить в информационно-телекоммуникационной сети «Интернет» на официальном сайте </w:t>
      </w:r>
      <w:r w:rsidR="00A20934">
        <w:t xml:space="preserve">муниципального образования </w:t>
      </w:r>
      <w:r w:rsidR="007C2331">
        <w:t>«</w:t>
      </w:r>
      <w:r w:rsidRPr="008722AD">
        <w:t>Новобессергеневское сельское поселение</w:t>
      </w:r>
      <w:r w:rsidR="007C2331">
        <w:t>»</w:t>
      </w:r>
      <w:r w:rsidRPr="008722AD">
        <w:t>.</w:t>
      </w:r>
      <w:r w:rsidRPr="008722AD">
        <w:br/>
      </w:r>
    </w:p>
    <w:p w:rsidR="008722AD" w:rsidRPr="008722AD" w:rsidRDefault="008722AD" w:rsidP="008722A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8722AD">
        <w:rPr>
          <w:sz w:val="28"/>
          <w:szCs w:val="28"/>
        </w:rPr>
        <w:t>3. Настоящее решение вступает в силу с момента обнародования.</w:t>
      </w:r>
    </w:p>
    <w:p w:rsidR="008722AD" w:rsidRPr="008722AD" w:rsidRDefault="008722AD" w:rsidP="008722A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E53531" w:rsidRDefault="00E53531" w:rsidP="00025165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Заместитель председателя </w:t>
      </w:r>
    </w:p>
    <w:p w:rsidR="00E53531" w:rsidRDefault="00025165" w:rsidP="00025165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4D19CF">
        <w:rPr>
          <w:rFonts w:eastAsia="Times New Roman"/>
          <w:sz w:val="28"/>
          <w:szCs w:val="28"/>
          <w:lang w:eastAsia="ru-RU"/>
        </w:rPr>
        <w:t>Собрани</w:t>
      </w:r>
      <w:r w:rsidR="00E53531">
        <w:rPr>
          <w:rFonts w:eastAsia="Times New Roman"/>
          <w:sz w:val="28"/>
          <w:szCs w:val="28"/>
          <w:lang w:eastAsia="ru-RU"/>
        </w:rPr>
        <w:t>я</w:t>
      </w:r>
      <w:r w:rsidRPr="004D19CF">
        <w:rPr>
          <w:rFonts w:eastAsia="Times New Roman"/>
          <w:sz w:val="28"/>
          <w:szCs w:val="28"/>
          <w:lang w:eastAsia="ru-RU"/>
        </w:rPr>
        <w:t xml:space="preserve"> депутатов-</w:t>
      </w:r>
    </w:p>
    <w:p w:rsidR="00E53531" w:rsidRDefault="00E53531" w:rsidP="00025165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главы Новобессергеневского </w:t>
      </w:r>
    </w:p>
    <w:p w:rsidR="00025165" w:rsidRPr="004D19CF" w:rsidRDefault="00E53531" w:rsidP="00025165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сельского поселения</w:t>
      </w:r>
      <w:r w:rsidR="0084455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Е.В.Ильина</w:t>
      </w:r>
    </w:p>
    <w:p w:rsidR="000C2BC2" w:rsidRPr="00C3306D" w:rsidRDefault="00025165" w:rsidP="00C3306D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sz w:val="28"/>
          <w:szCs w:val="28"/>
          <w:lang w:eastAsia="ru-RU"/>
        </w:rPr>
      </w:pPr>
      <w:r w:rsidRPr="00C3306D">
        <w:rPr>
          <w:bCs/>
          <w:sz w:val="28"/>
          <w:szCs w:val="28"/>
          <w:lang w:eastAsia="ru-RU"/>
        </w:rPr>
        <w:t xml:space="preserve">  </w:t>
      </w:r>
    </w:p>
    <w:p w:rsidR="00C3306D" w:rsidRDefault="00C3306D" w:rsidP="000C2BC2">
      <w:pPr>
        <w:ind w:firstLine="0"/>
        <w:jc w:val="left"/>
        <w:rPr>
          <w:sz w:val="28"/>
          <w:szCs w:val="28"/>
          <w:lang w:eastAsia="ru-RU"/>
        </w:rPr>
      </w:pPr>
    </w:p>
    <w:p w:rsidR="00A20934" w:rsidRDefault="000C2BC2" w:rsidP="000C2BC2">
      <w:pPr>
        <w:ind w:firstLine="0"/>
        <w:jc w:val="left"/>
        <w:rPr>
          <w:rFonts w:cs="Calibri"/>
          <w:b/>
          <w:bCs/>
          <w:sz w:val="28"/>
          <w:szCs w:val="28"/>
          <w:lang w:eastAsia="ru-RU"/>
        </w:rPr>
      </w:pPr>
      <w:r w:rsidRPr="004D19CF">
        <w:rPr>
          <w:sz w:val="28"/>
          <w:szCs w:val="28"/>
          <w:lang w:eastAsia="ru-RU"/>
        </w:rPr>
        <w:t xml:space="preserve">с. </w:t>
      </w:r>
      <w:r w:rsidR="006713BC">
        <w:rPr>
          <w:sz w:val="28"/>
          <w:szCs w:val="28"/>
          <w:lang w:eastAsia="ru-RU"/>
        </w:rPr>
        <w:t xml:space="preserve"> Петрушино</w:t>
      </w:r>
      <w:r w:rsidRPr="004D19CF">
        <w:rPr>
          <w:sz w:val="28"/>
          <w:szCs w:val="28"/>
          <w:lang w:eastAsia="ru-RU"/>
        </w:rPr>
        <w:t xml:space="preserve">           </w:t>
      </w:r>
    </w:p>
    <w:p w:rsidR="000C2BC2" w:rsidRPr="00A20934" w:rsidRDefault="00E53531" w:rsidP="000C2BC2">
      <w:pPr>
        <w:ind w:firstLine="0"/>
        <w:jc w:val="left"/>
        <w:rPr>
          <w:rFonts w:cs="Calibri"/>
          <w:b/>
          <w:bCs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17 марта</w:t>
      </w:r>
      <w:r w:rsidR="004D19CF">
        <w:rPr>
          <w:sz w:val="24"/>
          <w:szCs w:val="24"/>
          <w:lang w:eastAsia="ru-RU"/>
        </w:rPr>
        <w:t xml:space="preserve"> </w:t>
      </w:r>
      <w:r w:rsidR="000C2BC2" w:rsidRPr="00166421">
        <w:rPr>
          <w:sz w:val="24"/>
          <w:szCs w:val="24"/>
          <w:lang w:eastAsia="ru-RU"/>
        </w:rPr>
        <w:t>202</w:t>
      </w:r>
      <w:r w:rsidR="000C2BC2">
        <w:rPr>
          <w:sz w:val="24"/>
          <w:szCs w:val="24"/>
          <w:lang w:eastAsia="ru-RU"/>
        </w:rPr>
        <w:t>2</w:t>
      </w:r>
      <w:r w:rsidR="000C2BC2" w:rsidRPr="00166421">
        <w:rPr>
          <w:sz w:val="24"/>
          <w:szCs w:val="24"/>
          <w:lang w:eastAsia="ru-RU"/>
        </w:rPr>
        <w:t xml:space="preserve"> года №</w:t>
      </w:r>
      <w:r>
        <w:rPr>
          <w:sz w:val="24"/>
          <w:szCs w:val="24"/>
          <w:lang w:eastAsia="ru-RU"/>
        </w:rPr>
        <w:t>33</w:t>
      </w:r>
    </w:p>
    <w:p w:rsidR="00FD6383" w:rsidRDefault="00FD6383" w:rsidP="00F4283B"/>
    <w:p w:rsidR="008722AD" w:rsidRDefault="008722AD" w:rsidP="00F4283B"/>
    <w:p w:rsidR="008722AD" w:rsidRDefault="008722AD" w:rsidP="00F4283B"/>
    <w:p w:rsidR="008722AD" w:rsidRDefault="008722AD" w:rsidP="00F4283B"/>
    <w:p w:rsidR="008722AD" w:rsidRDefault="008722AD" w:rsidP="00A20934">
      <w:pPr>
        <w:ind w:firstLine="0"/>
      </w:pPr>
    </w:p>
    <w:p w:rsidR="00A20934" w:rsidRDefault="00A20934" w:rsidP="00A20934">
      <w:pPr>
        <w:ind w:firstLine="0"/>
      </w:pPr>
    </w:p>
    <w:p w:rsidR="00A20934" w:rsidRDefault="00A20934" w:rsidP="00A20934">
      <w:pPr>
        <w:ind w:firstLine="0"/>
      </w:pPr>
    </w:p>
    <w:p w:rsidR="008722AD" w:rsidRPr="00A20934" w:rsidRDefault="007C2331" w:rsidP="007C2331">
      <w:pPr>
        <w:rPr>
          <w:sz w:val="24"/>
          <w:szCs w:val="24"/>
        </w:rPr>
      </w:pPr>
      <w:r w:rsidRPr="00A20934">
        <w:rPr>
          <w:sz w:val="24"/>
          <w:szCs w:val="24"/>
        </w:rPr>
        <w:t xml:space="preserve">                                                                    </w:t>
      </w:r>
      <w:r w:rsidR="00B44C0A" w:rsidRPr="00A20934">
        <w:rPr>
          <w:sz w:val="24"/>
          <w:szCs w:val="24"/>
        </w:rPr>
        <w:t xml:space="preserve"> </w:t>
      </w:r>
      <w:r w:rsidR="008722AD" w:rsidRPr="00A20934">
        <w:rPr>
          <w:sz w:val="24"/>
          <w:szCs w:val="24"/>
        </w:rPr>
        <w:t>Приложение к решению</w:t>
      </w:r>
    </w:p>
    <w:p w:rsidR="007C2331" w:rsidRPr="00A20934" w:rsidRDefault="007C2331" w:rsidP="007C2331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A20934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к решению Собрания</w:t>
      </w:r>
      <w:r w:rsidRPr="00A20934">
        <w:rPr>
          <w:rFonts w:eastAsia="Times New Roman"/>
          <w:bCs/>
          <w:sz w:val="24"/>
          <w:szCs w:val="24"/>
          <w:lang w:eastAsia="ru-RU"/>
        </w:rPr>
        <w:br/>
        <w:t xml:space="preserve">                                                                                 депутатов Новобессергеневского сельского                       </w:t>
      </w:r>
    </w:p>
    <w:p w:rsidR="007C2331" w:rsidRPr="00A20934" w:rsidRDefault="007C2331" w:rsidP="007C2331">
      <w:pPr>
        <w:shd w:val="clear" w:color="auto" w:fill="FFFFFF"/>
        <w:ind w:firstLine="0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A20934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поселения от </w:t>
      </w:r>
      <w:r w:rsidR="00844551" w:rsidRPr="00A20934">
        <w:rPr>
          <w:rFonts w:eastAsia="Times New Roman"/>
          <w:bCs/>
          <w:sz w:val="24"/>
          <w:szCs w:val="24"/>
          <w:lang w:eastAsia="ru-RU"/>
        </w:rPr>
        <w:t>17.марта 2022</w:t>
      </w:r>
      <w:r w:rsidRPr="00A20934">
        <w:rPr>
          <w:rFonts w:eastAsia="Times New Roman"/>
          <w:bCs/>
          <w:sz w:val="24"/>
          <w:szCs w:val="24"/>
          <w:lang w:eastAsia="ru-RU"/>
        </w:rPr>
        <w:t xml:space="preserve"> № </w:t>
      </w:r>
      <w:r w:rsidR="00844551" w:rsidRPr="00A20934">
        <w:rPr>
          <w:rFonts w:eastAsia="Times New Roman"/>
          <w:bCs/>
          <w:sz w:val="24"/>
          <w:szCs w:val="24"/>
          <w:lang w:eastAsia="ru-RU"/>
        </w:rPr>
        <w:t>33</w:t>
      </w:r>
    </w:p>
    <w:p w:rsidR="007C2331" w:rsidRDefault="007C2331" w:rsidP="008722AD">
      <w:pPr>
        <w:jc w:val="right"/>
      </w:pPr>
    </w:p>
    <w:p w:rsidR="008722AD" w:rsidRPr="00A20934" w:rsidRDefault="008722AD" w:rsidP="007C2331">
      <w:pPr>
        <w:shd w:val="clear" w:color="auto" w:fill="FFFFFF"/>
        <w:outlineLvl w:val="0"/>
        <w:rPr>
          <w:kern w:val="36"/>
          <w:sz w:val="24"/>
          <w:szCs w:val="24"/>
        </w:rPr>
      </w:pPr>
      <w:r w:rsidRPr="00A20934">
        <w:rPr>
          <w:kern w:val="36"/>
          <w:sz w:val="24"/>
          <w:szCs w:val="24"/>
        </w:rPr>
        <w:t>1. Общие положения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1.1. Кодекс этики депутата Со</w:t>
      </w:r>
      <w:r w:rsidR="007C2331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МО «</w:t>
      </w:r>
      <w:r w:rsidR="007C2331" w:rsidRPr="00A20934">
        <w:rPr>
          <w:sz w:val="24"/>
          <w:szCs w:val="24"/>
        </w:rPr>
        <w:t>Новобессергеневское</w:t>
      </w:r>
      <w:r w:rsidRPr="00A20934">
        <w:rPr>
          <w:sz w:val="24"/>
          <w:szCs w:val="24"/>
        </w:rPr>
        <w:t xml:space="preserve"> сельское поселение»     (далее - Кодекс этики) определяет правила поведения, обязательные для депутата Совета депутатов МО «</w:t>
      </w:r>
      <w:r w:rsidR="007C2331" w:rsidRPr="00A20934">
        <w:rPr>
          <w:sz w:val="24"/>
          <w:szCs w:val="24"/>
        </w:rPr>
        <w:t>Новобессергеневское</w:t>
      </w:r>
      <w:r w:rsidRPr="00A20934">
        <w:rPr>
          <w:sz w:val="24"/>
          <w:szCs w:val="24"/>
        </w:rPr>
        <w:t xml:space="preserve"> сельское поселение» (далее - депутат) при исполнении им своих депутатских полномочий, а также порядок рассмотрения и решения вопросов, связанных с депутатской этикой.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1.2. Депутат в своей деятельности должен соблюдать безусловный приоритет прав и свобод человека и гражданина, </w:t>
      </w:r>
      <w:hyperlink r:id="rId7" w:history="1">
        <w:r w:rsidRPr="00A20934">
          <w:rPr>
            <w:sz w:val="24"/>
            <w:szCs w:val="24"/>
          </w:rPr>
          <w:t>Конституцию</w:t>
        </w:r>
      </w:hyperlink>
      <w:r w:rsidRPr="00A20934">
        <w:rPr>
          <w:sz w:val="24"/>
          <w:szCs w:val="24"/>
        </w:rPr>
        <w:t xml:space="preserve"> Российской Федерации, федеральные конституционные законы, законы Российской Федерации и </w:t>
      </w:r>
      <w:r w:rsidR="007C2331" w:rsidRPr="00A20934">
        <w:rPr>
          <w:sz w:val="24"/>
          <w:szCs w:val="24"/>
        </w:rPr>
        <w:t>Ростовской</w:t>
      </w:r>
      <w:r w:rsidRPr="00A20934">
        <w:rPr>
          <w:sz w:val="24"/>
          <w:szCs w:val="24"/>
        </w:rPr>
        <w:t xml:space="preserve"> области, </w:t>
      </w:r>
      <w:hyperlink r:id="rId8" w:history="1">
        <w:r w:rsidRPr="00A20934">
          <w:rPr>
            <w:sz w:val="24"/>
            <w:szCs w:val="24"/>
          </w:rPr>
          <w:t>Устав</w:t>
        </w:r>
      </w:hyperlink>
      <w:r w:rsidRPr="00A20934">
        <w:rPr>
          <w:sz w:val="24"/>
          <w:szCs w:val="24"/>
        </w:rPr>
        <w:t> МО «</w:t>
      </w:r>
      <w:r w:rsidR="007C2331" w:rsidRPr="00A20934">
        <w:rPr>
          <w:sz w:val="24"/>
          <w:szCs w:val="24"/>
        </w:rPr>
        <w:t>Новобессергеневское сельское поселение»</w:t>
      </w:r>
      <w:r w:rsidRPr="00A20934">
        <w:rPr>
          <w:sz w:val="24"/>
          <w:szCs w:val="24"/>
        </w:rPr>
        <w:t>, муниципальные правовые акты, </w:t>
      </w:r>
      <w:hyperlink r:id="rId9" w:history="1">
        <w:r w:rsidRPr="00A20934">
          <w:rPr>
            <w:sz w:val="24"/>
            <w:szCs w:val="24"/>
          </w:rPr>
          <w:t>Регламент</w:t>
        </w:r>
      </w:hyperlink>
      <w:r w:rsidRPr="00A20934">
        <w:rPr>
          <w:sz w:val="24"/>
          <w:szCs w:val="24"/>
        </w:rPr>
        <w:t> Со</w:t>
      </w:r>
      <w:r w:rsidR="007C2331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МО «</w:t>
      </w:r>
      <w:r w:rsidR="007C2331" w:rsidRPr="00A20934">
        <w:rPr>
          <w:sz w:val="24"/>
          <w:szCs w:val="24"/>
        </w:rPr>
        <w:t>Новобессергеневское</w:t>
      </w:r>
      <w:r w:rsidRPr="00A20934">
        <w:rPr>
          <w:sz w:val="24"/>
          <w:szCs w:val="24"/>
        </w:rPr>
        <w:t xml:space="preserve"> сельское поселение», а также настоящий Кодекс этики.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1.3. Депутатская этика - совокупность основных моральных и нравственных норм поведения депутатов при осуществлении ими депутатских полномочий.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1.4. Деятельность депутата должна быть направлена на достижение благополучия МО «</w:t>
      </w:r>
      <w:r w:rsidR="007C2331" w:rsidRPr="00A20934">
        <w:rPr>
          <w:sz w:val="24"/>
          <w:szCs w:val="24"/>
        </w:rPr>
        <w:t>Новобессергеневское</w:t>
      </w:r>
      <w:r w:rsidRPr="00A20934">
        <w:rPr>
          <w:sz w:val="24"/>
          <w:szCs w:val="24"/>
        </w:rPr>
        <w:t xml:space="preserve"> сельское поселение» и его жителей. Депутат в своей деятельности руководствуется целями экономического, социального и культурного развития МО «</w:t>
      </w:r>
      <w:r w:rsidR="007C2331" w:rsidRPr="00A20934">
        <w:rPr>
          <w:sz w:val="24"/>
          <w:szCs w:val="24"/>
        </w:rPr>
        <w:t>Новобессергеневское</w:t>
      </w:r>
      <w:r w:rsidRPr="00A20934">
        <w:rPr>
          <w:sz w:val="24"/>
          <w:szCs w:val="24"/>
        </w:rPr>
        <w:t xml:space="preserve"> сельское поселение».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outlineLvl w:val="0"/>
        <w:rPr>
          <w:kern w:val="36"/>
          <w:sz w:val="24"/>
          <w:szCs w:val="24"/>
        </w:rPr>
      </w:pPr>
      <w:r w:rsidRPr="00A20934">
        <w:rPr>
          <w:kern w:val="36"/>
          <w:sz w:val="24"/>
          <w:szCs w:val="24"/>
        </w:rPr>
        <w:t>2. Правила депутатской этики, относящиеся к деятельности депутата в Со</w:t>
      </w:r>
      <w:r w:rsidR="007C2331" w:rsidRPr="00A20934">
        <w:rPr>
          <w:kern w:val="36"/>
          <w:sz w:val="24"/>
          <w:szCs w:val="24"/>
        </w:rPr>
        <w:t>брания</w:t>
      </w:r>
      <w:r w:rsidRPr="00A20934">
        <w:rPr>
          <w:kern w:val="36"/>
          <w:sz w:val="24"/>
          <w:szCs w:val="24"/>
        </w:rPr>
        <w:t xml:space="preserve"> депутатов МО «</w:t>
      </w:r>
      <w:r w:rsidR="007C2331" w:rsidRPr="00A20934">
        <w:rPr>
          <w:kern w:val="36"/>
          <w:sz w:val="24"/>
          <w:szCs w:val="24"/>
        </w:rPr>
        <w:t>Новобессергеневское</w:t>
      </w:r>
      <w:r w:rsidRPr="00A20934">
        <w:rPr>
          <w:kern w:val="36"/>
          <w:sz w:val="24"/>
          <w:szCs w:val="24"/>
        </w:rPr>
        <w:t xml:space="preserve"> сельское поселение»         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2.1. Каждый депутат содействует созданию в Со</w:t>
      </w:r>
      <w:r w:rsidR="007C2331" w:rsidRPr="00A20934">
        <w:rPr>
          <w:sz w:val="24"/>
          <w:szCs w:val="24"/>
        </w:rPr>
        <w:t>брании</w:t>
      </w:r>
      <w:r w:rsidRPr="00A20934">
        <w:rPr>
          <w:sz w:val="24"/>
          <w:szCs w:val="24"/>
        </w:rPr>
        <w:t xml:space="preserve"> депутатов  доброжелательности, взаимной поддержки и делового сотрудничества.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2.2. 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статуса, вероисповедания и политической принадлежности. Депутат должен строить свою работу на принципах свободного коллективного обсуждения и принятия решений по рассматриваемым вопросам, уважения к многообразию мнений, не допускать конфликтов, искать пути преодоления разногласий путем дискуссий.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2.3. Депутат обязан всесторонне учитывать мнения других депутатов и интересы избирателей, проявлять уважение к мнению сотрудников аппарата Со</w:t>
      </w:r>
      <w:r w:rsidR="007C2331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депутатов. Депутат не должен навязывать свою позицию, проявлять безапелляционность.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2.4. Депутат должен присутствовать на заседаниях Со</w:t>
      </w:r>
      <w:r w:rsidR="000861B7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«</w:t>
      </w:r>
      <w:r w:rsidR="000861B7" w:rsidRPr="00A20934">
        <w:rPr>
          <w:sz w:val="24"/>
          <w:szCs w:val="24"/>
        </w:rPr>
        <w:t>Новобессергеневское</w:t>
      </w:r>
      <w:r w:rsidRPr="00A20934">
        <w:rPr>
          <w:sz w:val="24"/>
          <w:szCs w:val="24"/>
        </w:rPr>
        <w:t xml:space="preserve"> сельское поселение», заседаниях постоянных комиссий Со</w:t>
      </w:r>
      <w:r w:rsidR="000861B7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депутатов, рабочих групп, членом которых он является.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В случае невозможности участия в заседании Со</w:t>
      </w:r>
      <w:r w:rsidR="000861B7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по уважительной причине (болезнь, командировка, отпуск и т.д.) депутат обязан заблаговременно (не менее чем за 1 календарный день до дня заседания) проинформировать об этом председательствующего на заседании Со</w:t>
      </w:r>
      <w:r w:rsidR="000861B7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депутатов, с указанием причины своего отсутствия.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2.5. Не допускаются самовольные действия депутатов, которые могут повлечь прекращение заседания Со</w:t>
      </w:r>
      <w:r w:rsidR="000861B7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(уход из зала заседания без информирования об этом председательствующего на заседании), выступления без предоставления слова, </w:t>
      </w:r>
      <w:r w:rsidRPr="00A20934">
        <w:rPr>
          <w:sz w:val="24"/>
          <w:szCs w:val="24"/>
        </w:rPr>
        <w:lastRenderedPageBreak/>
        <w:t>выступления не по повестке дня заседания Со</w:t>
      </w:r>
      <w:r w:rsidR="000861B7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 депутатов и не по существу обсуждаемого вопроса, выкрики, прерывания выступающих.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В случае, если депутат имеет финансовую либо иную личную заинтересованность в решении какого-либо вопроса, который обсуждается на заседании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в его присутствии, он должен незамедлительно сообщить об этом председательствующему на заседании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и воздержаться от участия в голосовании по данному вопросу.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2.6. Выступления на заседаниях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и его органов допускаются только с разрешения председательствующего, при этом депутат не должен выступать с вопросами, не входящими в повестку дня. Выступая с докладами, депутат не должен превышать время, отведенное для выступления регламентом, а также отклоняться от обсуждаемого вопроса. Депутаты должны отреагировать на замечания председательствующего, сделанные в пределах его полномочий в соответствии с </w:t>
      </w:r>
      <w:hyperlink r:id="rId10" w:history="1">
        <w:r w:rsidRPr="00A20934">
          <w:rPr>
            <w:sz w:val="24"/>
            <w:szCs w:val="24"/>
          </w:rPr>
          <w:t>Регламентом</w:t>
        </w:r>
      </w:hyperlink>
      <w:r w:rsidRPr="00A20934">
        <w:rPr>
          <w:sz w:val="24"/>
          <w:szCs w:val="24"/>
        </w:rPr>
        <w:t> 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МО «</w:t>
      </w:r>
      <w:r w:rsidR="00507C6A" w:rsidRPr="00A20934">
        <w:rPr>
          <w:sz w:val="24"/>
          <w:szCs w:val="24"/>
        </w:rPr>
        <w:t>Новобессергеневское</w:t>
      </w:r>
      <w:r w:rsidRPr="00A20934">
        <w:rPr>
          <w:sz w:val="24"/>
          <w:szCs w:val="24"/>
        </w:rPr>
        <w:t xml:space="preserve"> сельское поселение»     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2.7. Участвуя в заседаниях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депутатов, в работе комиссии 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 депутатов, депутат должен проявлять вежливость, тактичность и уважение к председательствующему и другим депутатам на заседании, а также к иным лицам, присутствующим на заседании.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2.8. 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2.9. Депутатам рекомендуется во время проведения заседаний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депутатов, комиссий и рабочих групп не пользоваться мобильным телефоном.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2.10. Форма одежды депутата должна соответствовать официальной обстановке на заседании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2.11. При осуществлении депутатской деятельности, в том числе в публичных выступлениях, депутат использует современный русский литературный язык в соответствии с его нормами.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2.12. Депутат должен избегать применения вульгаризма, двусмысленности, нецензурных, угрожающих, оскорбительных или клеветнических выражений и жаргона.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2.13. В случае совершения депутатом действий, нарушающих настоящий Кодекс этики, председательствующий на заседании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предупреждает депутата о недопустимости таких нарушений.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outlineLvl w:val="0"/>
        <w:rPr>
          <w:kern w:val="36"/>
          <w:sz w:val="24"/>
          <w:szCs w:val="24"/>
        </w:rPr>
      </w:pPr>
      <w:r w:rsidRPr="00A20934">
        <w:rPr>
          <w:kern w:val="36"/>
          <w:sz w:val="24"/>
          <w:szCs w:val="24"/>
        </w:rPr>
        <w:t>3. Правила депутатской этики при работе с избирателями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3.1. Депутат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поддерживает постоянную связь с избирателями, ответственен перед ними и подотчетен им.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3.2. Депутат принимает меры по обеспечению прав, свобод и законных интересов избирателей. Рассматривает поступившие от избирателей обращения, заявления, предложения, способствует в пределах своих полномочий правильному и своевременному решению содержащихся в них вопросов.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На письменные обращения граждан, поступившее на рассмотрение депутату, должны быть даны ответы в порядке и сроки, предусмотренные Федеральным законом от 02.05.2006 N 59-ФЗ "О порядке рассмотрения обращений граждан Российской Федерации".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В случае, если обращение, адресованное депутату, поступает в Со</w:t>
      </w:r>
      <w:r w:rsidR="00507C6A" w:rsidRPr="00A20934">
        <w:rPr>
          <w:sz w:val="24"/>
          <w:szCs w:val="24"/>
        </w:rPr>
        <w:t>брание</w:t>
      </w:r>
      <w:r w:rsidRPr="00A20934">
        <w:rPr>
          <w:sz w:val="24"/>
          <w:szCs w:val="24"/>
        </w:rPr>
        <w:t xml:space="preserve"> депутатов, такое обращение в течение суток направляется депутату на рассмотрение. Ответ на обращение, в таком случае, направляется депутатом заявителю и в Со</w:t>
      </w:r>
      <w:r w:rsidR="00507C6A" w:rsidRPr="00A20934">
        <w:rPr>
          <w:sz w:val="24"/>
          <w:szCs w:val="24"/>
        </w:rPr>
        <w:t>брание</w:t>
      </w:r>
      <w:r w:rsidRPr="00A20934">
        <w:rPr>
          <w:sz w:val="24"/>
          <w:szCs w:val="24"/>
        </w:rPr>
        <w:t xml:space="preserve"> депутатов для сведения.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3.3. Депутат представляет интересы избирателей своего округа. В случае, если к депутату поступают обращения жителей другого округа МО «</w:t>
      </w:r>
      <w:r w:rsidR="00507C6A" w:rsidRPr="00A20934">
        <w:rPr>
          <w:sz w:val="24"/>
          <w:szCs w:val="24"/>
        </w:rPr>
        <w:t>Новобессергеневское</w:t>
      </w:r>
      <w:r w:rsidRPr="00A20934">
        <w:rPr>
          <w:sz w:val="24"/>
          <w:szCs w:val="24"/>
        </w:rPr>
        <w:t xml:space="preserve"> </w:t>
      </w:r>
      <w:r w:rsidRPr="00A20934">
        <w:rPr>
          <w:sz w:val="24"/>
          <w:szCs w:val="24"/>
        </w:rPr>
        <w:lastRenderedPageBreak/>
        <w:t>сельское поселение», то указанное обращение подлежит перенаправлению на рассмотрение депутату соответствующего округа.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3.4. Депутат проявляет уважение и терпимость к убеждениям и традициям избирателей, культурным особенностям этнических и социальных групп, религиозных конфессий, способствует межнациональному и межконфессиональному миру и согласию.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3.5. Депутат ведет регулярный прием граждан. При личном общении с избирателями депутат должен стремиться быть образцом профессионализма, порядочности и справедливости.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outlineLvl w:val="0"/>
        <w:rPr>
          <w:kern w:val="36"/>
          <w:sz w:val="24"/>
          <w:szCs w:val="24"/>
        </w:rPr>
      </w:pPr>
      <w:r w:rsidRPr="00A20934">
        <w:rPr>
          <w:kern w:val="36"/>
          <w:sz w:val="24"/>
          <w:szCs w:val="24"/>
        </w:rPr>
        <w:t>4. Правила депутатской этики при взаимодействии с государственными органами и должностными лицами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4.1. Депутат не должен использовать в личных целях преимущества своего депутатского статуса во взаимоотношениях с государственными органами и органами местного самоуправления, их должностными лицами, общественностью, средствами массовой информации.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4.2. Депутат не вправе использовать свое положение для предоставления преимущества, оказания предпочтения какой-либо отдельной организации.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4.3. Депутат не может использовать предоставленную ему государственными органами и органами местного самоуправления, а также их должностными лицами официальную информацию для приобретения личной выгоды.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4.4.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4.4.1. касаются вопросов, рассмотренных на закрытых заседаниях;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4.4.2. относятся к сфере охраняемой законом тайны личной жизни;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4.4.3. стали известны в связи с рассмотрением вопроса о нарушении депутатом правил депутатской этики;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4.4.4. составляют тайну личной жизни избирателя или иного лица и доверены депутату при условии их неразглашения.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4.5. Депутат обязан использовать официальные бланки депутата только для официальных обращений в рамках депутатской деятельности.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4.6. Депутат должен воздерживаться от действий, заявлений и поступков, способных скомпрометировать его самого, иных депутатов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4.7. 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 w:rsidR="008722AD" w:rsidRPr="00A20934" w:rsidRDefault="008722AD" w:rsidP="007C2331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 xml:space="preserve">Депутат может выступать от имени </w:t>
      </w:r>
      <w:r w:rsidR="00507C6A" w:rsidRPr="00A20934">
        <w:rPr>
          <w:sz w:val="24"/>
          <w:szCs w:val="24"/>
        </w:rPr>
        <w:t>Собрания</w:t>
      </w:r>
      <w:r w:rsidRPr="00A20934">
        <w:rPr>
          <w:sz w:val="24"/>
          <w:szCs w:val="24"/>
        </w:rPr>
        <w:t xml:space="preserve"> депутатов лишь в случаях, если он официально уполномочен выражать мнение </w:t>
      </w:r>
      <w:r w:rsidR="00507C6A" w:rsidRPr="00A20934">
        <w:rPr>
          <w:sz w:val="24"/>
          <w:szCs w:val="24"/>
        </w:rPr>
        <w:t>С</w:t>
      </w:r>
      <w:r w:rsidRPr="00A20934">
        <w:rPr>
          <w:sz w:val="24"/>
          <w:szCs w:val="24"/>
        </w:rPr>
        <w:t>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outlineLvl w:val="0"/>
        <w:rPr>
          <w:kern w:val="36"/>
          <w:sz w:val="24"/>
          <w:szCs w:val="24"/>
        </w:rPr>
      </w:pPr>
      <w:r w:rsidRPr="00A20934">
        <w:rPr>
          <w:kern w:val="36"/>
          <w:sz w:val="24"/>
          <w:szCs w:val="24"/>
        </w:rPr>
        <w:t>5. Правила взаимодействия депутатов с сотрудниками аппарата Со</w:t>
      </w:r>
      <w:r w:rsidR="00507C6A" w:rsidRPr="00A20934">
        <w:rPr>
          <w:kern w:val="36"/>
          <w:sz w:val="24"/>
          <w:szCs w:val="24"/>
        </w:rPr>
        <w:t>брания</w:t>
      </w:r>
      <w:r w:rsidRPr="00A20934">
        <w:rPr>
          <w:kern w:val="36"/>
          <w:sz w:val="24"/>
          <w:szCs w:val="24"/>
        </w:rPr>
        <w:t xml:space="preserve"> депутатов и иными лицами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5.1. Деятельность аппарата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направлена на обеспечение исполнения депутатом своих депутатских полномочий. Сотрудники аппарата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(далее - аппарат) должны способствовать установлению профессиональных, конструктивных отношений с депутатом, что является важным фактором эффективности деятельности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lastRenderedPageBreak/>
        <w:t>5.2. Депутат должен с пониманием относиться к праву сотрудников аппарата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иметь собственное профессиональное суждение по вопросам, относящимся к депутатской деятельности.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5.3. Депутат вправе запросить в аппарате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информацию, необходимую для исполнения своих депутатских полномочий, за исключением случаев, если такая информация содержит персональные данные, либо является ограниченной для использования и распространения.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5.4. Депутат взаимодействует с сотрудниками аппарата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и администраци</w:t>
      </w:r>
      <w:r w:rsidR="00507C6A" w:rsidRPr="00A20934">
        <w:rPr>
          <w:sz w:val="24"/>
          <w:szCs w:val="24"/>
        </w:rPr>
        <w:t>и</w:t>
      </w:r>
      <w:r w:rsidRPr="00A20934">
        <w:rPr>
          <w:sz w:val="24"/>
          <w:szCs w:val="24"/>
        </w:rPr>
        <w:t xml:space="preserve"> муниципального образования </w:t>
      </w:r>
      <w:r w:rsidR="00507C6A" w:rsidRPr="00A20934">
        <w:rPr>
          <w:sz w:val="24"/>
          <w:szCs w:val="24"/>
        </w:rPr>
        <w:t>Новобессергеневского</w:t>
      </w:r>
      <w:r w:rsidRPr="00A20934">
        <w:rPr>
          <w:sz w:val="24"/>
          <w:szCs w:val="24"/>
        </w:rPr>
        <w:t xml:space="preserve"> сельского поселения для выполнения депутатских обязанностей, в строгом соответствии с законодательством Российской Федерации и </w:t>
      </w:r>
      <w:r w:rsidR="00507C6A" w:rsidRPr="00A20934">
        <w:rPr>
          <w:sz w:val="24"/>
          <w:szCs w:val="24"/>
        </w:rPr>
        <w:t>Ростовской</w:t>
      </w:r>
      <w:r w:rsidRPr="00A20934">
        <w:rPr>
          <w:sz w:val="24"/>
          <w:szCs w:val="24"/>
        </w:rPr>
        <w:t xml:space="preserve"> области. В совместной с ними работе депутат призван показывать пример деловитости, корректности, уважительного отношения.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outlineLvl w:val="0"/>
        <w:rPr>
          <w:kern w:val="36"/>
          <w:sz w:val="24"/>
          <w:szCs w:val="24"/>
        </w:rPr>
      </w:pPr>
      <w:r w:rsidRPr="00A20934">
        <w:rPr>
          <w:kern w:val="36"/>
          <w:sz w:val="24"/>
          <w:szCs w:val="24"/>
        </w:rPr>
        <w:t>6. Правила, относящиеся к защите чести, достоинства и деловой репутации депутата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6.1. Депутат, считающий себя оскорбленным словами и (или) действием другого депутата, вправе требовать публичных извинений.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Публичными считаются извинения, принесенные депутату лично в присутствии иных лиц, в том числе на заседании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или заседании комиссий Со</w:t>
      </w:r>
      <w:r w:rsidR="00507C6A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депутатов, либо в письменной форме в виде обращения непосредственно к депутату.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Публичные извинения приносятся в словах и выражениях, исключающих их двусмысленное толкование.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6.2. 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outlineLvl w:val="0"/>
        <w:rPr>
          <w:kern w:val="36"/>
          <w:sz w:val="24"/>
          <w:szCs w:val="24"/>
        </w:rPr>
      </w:pPr>
      <w:r w:rsidRPr="00A20934">
        <w:rPr>
          <w:kern w:val="36"/>
          <w:sz w:val="24"/>
          <w:szCs w:val="24"/>
        </w:rPr>
        <w:t>7. Правила антикоррупционного поведения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7.1. Коррупционно-опасными являются ситуации, создающие возможность нарушения депутатом действующего законодательства в угоду чьих-либо интересов и порождающие в связи с этим его противоправное поведение.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Обязанностью депутата является антикоррупционное поведение - предотвращение и преодоление коррупционно-опасных ситуаций.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7.2. Коррупционно-опасной является любая ситуация в поведении депутата, содержащая конфликт интересов, который депутат допускать не должен.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Под конфликтом интересов понимается ситуация, при которой личная заинтересованность депутата (прямая или косвенная)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от лица, состоящим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7.3. В целях своевременного разрешения конфликта интересов депутат обязан: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7.3.1. принимать меры по недопущению факта конфликта интересов;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lastRenderedPageBreak/>
        <w:t>7.3.3. принять меры по предотвращению или урегулированию конфликта интересов.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outlineLvl w:val="0"/>
        <w:rPr>
          <w:kern w:val="36"/>
          <w:sz w:val="24"/>
          <w:szCs w:val="24"/>
        </w:rPr>
      </w:pPr>
      <w:r w:rsidRPr="00A20934">
        <w:rPr>
          <w:kern w:val="36"/>
          <w:sz w:val="24"/>
          <w:szCs w:val="24"/>
        </w:rPr>
        <w:t>8. Этика публичных выступлений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8.1. Депутат, выступая с различного рода публичными заявлениями, комментируя деятельность органов и (или) должностных лиц государственной власти, органов местного самоуправления, организаций, граждан и иных лиц, обязан использовать только достоверную, проверенную информацию.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Выступления должны быть корректными, не порочащими честь, достоинство и деловую репутацию других депутатов, органов государственной власти, органов местного самоуправления и их должностных лиц.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В случаях умышленного или неосторожного представления в публичных выступлениях и заявлениях недостоверных фактов, а также унижения чести, достоинства и деловой репутации указанных лиц, депутат обязан публично признать некорректность или недостоверность своих высказываний, принести извинения лицу, чья честь, достоинство или деловая репутация были затронуты.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Депутат несет ответственность за распространение сведений, порочащих честь, достоинство или деловую репутацию граждан и иных лиц, в порядке, предусмотренном законодательством Российской Федерации.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8.2. Депутат вправе выступать от имени Со</w:t>
      </w:r>
      <w:r w:rsidR="000305F0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или его органов только в случае, если он официально уполномочен выражать их мнение.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8.3. Депутат, выступая на заседаниях Со</w:t>
      </w:r>
      <w:r w:rsidR="000305F0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депутатов, постоянных профильных комиссий, рабочих групп обязан соблюдать порядок, предусмотренный </w:t>
      </w:r>
      <w:hyperlink r:id="rId11" w:history="1">
        <w:r w:rsidRPr="00A20934">
          <w:rPr>
            <w:sz w:val="24"/>
            <w:szCs w:val="24"/>
          </w:rPr>
          <w:t>Регламентом</w:t>
        </w:r>
      </w:hyperlink>
      <w:r w:rsidRPr="00A20934">
        <w:rPr>
          <w:sz w:val="24"/>
          <w:szCs w:val="24"/>
        </w:rPr>
        <w:t>. В случае нарушения такого порядка к депутату применяются меры, предусмотренные Регламентом.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outlineLvl w:val="0"/>
        <w:rPr>
          <w:kern w:val="36"/>
          <w:sz w:val="24"/>
          <w:szCs w:val="24"/>
        </w:rPr>
      </w:pPr>
      <w:r w:rsidRPr="00A20934">
        <w:rPr>
          <w:kern w:val="36"/>
          <w:sz w:val="24"/>
          <w:szCs w:val="24"/>
        </w:rPr>
        <w:t>9. Контроль за соблюдением правил этики депутата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 xml:space="preserve">9.1. Контроль за соблюдением депутатами Кодекса этики осуществляет постоянная комиссия по </w:t>
      </w:r>
      <w:r w:rsidR="000305F0" w:rsidRPr="00A20934">
        <w:rPr>
          <w:sz w:val="24"/>
          <w:szCs w:val="24"/>
        </w:rPr>
        <w:t>мандатным вопросам и этики</w:t>
      </w:r>
      <w:r w:rsidRPr="00A20934">
        <w:rPr>
          <w:sz w:val="24"/>
          <w:szCs w:val="24"/>
        </w:rPr>
        <w:t xml:space="preserve"> (далее - Комиссия).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9.2. Основной целью деятельности Комиссии является проведение индивидуальной работы по обеспечению соблюдения депутатами </w:t>
      </w:r>
      <w:hyperlink r:id="rId12" w:history="1">
        <w:r w:rsidRPr="00A20934">
          <w:rPr>
            <w:sz w:val="24"/>
            <w:szCs w:val="24"/>
          </w:rPr>
          <w:t>Регламента</w:t>
        </w:r>
      </w:hyperlink>
      <w:r w:rsidRPr="00A20934">
        <w:rPr>
          <w:sz w:val="24"/>
          <w:szCs w:val="24"/>
        </w:rPr>
        <w:t> и норм депутатской этики.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9.3. Письменное заявление (обращение), информация о нарушении правил депутатской этики рассматривается Комиссией при условии, что оно содержит фамилию, имя, отчество (при наличии) обратившегося, его подпись, данные о его месте жительства, контактный телефон, а также сведения о конкретных действиях депутата, которые послужили основанием для подачи соответствующего заявления (обращения).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9.4. Депутат, являющийся членом Комиссии, не участвует в голосовании на заседании Комиссии по вопросу о нарушении им правил депутатской этики.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outlineLvl w:val="0"/>
        <w:rPr>
          <w:kern w:val="36"/>
          <w:sz w:val="24"/>
          <w:szCs w:val="24"/>
        </w:rPr>
      </w:pPr>
      <w:r w:rsidRPr="00A20934">
        <w:rPr>
          <w:kern w:val="36"/>
          <w:sz w:val="24"/>
          <w:szCs w:val="24"/>
        </w:rPr>
        <w:t>10. Рассмотрение вопросов, связанных с нарушением правил этики депутата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10.1. Рассмотрение вопросов, связанных с нарушением правил этики депутата, осуществляется Комиссией по законности и местному самоуправлению, не позднее 15 календарных дней со дня регистрации соответствующего заявления (обращения), информации.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Комиссия проводит открытые или закрытые заседания. По требованию депутата в отношении,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лиц, Комиссия проводит закрытое заседание. Указанное требование депутата удовлетворяется без голосования.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lastRenderedPageBreak/>
        <w:t>10.2. На заседание Комиссии приглашаются и заслушиваются лица (граждане, должностные лица, представители органов или организаций), подавшие заявления (обращения), информацию, депутат (депутаты), допустивший нарушение правил этики депутата, а также иные лица, присутствие которых на заседании, по мнению Комиссии, целесообразно.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Комиссия не вправе рассматривать вопросы, относящиеся к компетенции судебных органов, органов прокуратуры, органов внутренних дел, налоговой инспекции.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10.4. По результатам рассмотрения заявлений (обращений), информации Комиссия принимает решение об установлении факта нарушения правил этики депутата или об отсутствии такого нарушения.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При совершении депутатом проступка, порочащего честь и достоинство депутата, подрывающего авторитет со</w:t>
      </w:r>
      <w:r w:rsidR="00F02CC6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депутатов, Комиссия выносит вопрос на обсуждение данного вопроса на Со</w:t>
      </w:r>
      <w:r w:rsidR="00F02CC6" w:rsidRPr="00A20934">
        <w:rPr>
          <w:sz w:val="24"/>
          <w:szCs w:val="24"/>
        </w:rPr>
        <w:t>брание</w:t>
      </w:r>
      <w:r w:rsidRPr="00A20934">
        <w:rPr>
          <w:sz w:val="24"/>
          <w:szCs w:val="24"/>
        </w:rPr>
        <w:t xml:space="preserve"> депутатов.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10.5. Решение Комиссии принимается большинством голосов от установленного числа членов комиссии.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О принятом решении Комиссия сообщает лицу, подавшему обращение, направившему информацию, депутату, действия которого рассматривались, а также председателю со</w:t>
      </w:r>
      <w:r w:rsidR="00F02CC6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10.</w:t>
      </w:r>
      <w:r w:rsidR="00B44C0A" w:rsidRPr="00A20934">
        <w:rPr>
          <w:sz w:val="24"/>
          <w:szCs w:val="24"/>
        </w:rPr>
        <w:t>6</w:t>
      </w:r>
      <w:r w:rsidRPr="00A20934">
        <w:rPr>
          <w:sz w:val="24"/>
          <w:szCs w:val="24"/>
        </w:rPr>
        <w:t>. В случае установления Комиссией факта нарушения депутатом правил этики, Комиссия вносит в Со</w:t>
      </w:r>
      <w:r w:rsidR="00F02CC6" w:rsidRPr="00A20934">
        <w:rPr>
          <w:sz w:val="24"/>
          <w:szCs w:val="24"/>
        </w:rPr>
        <w:t>брание</w:t>
      </w:r>
      <w:r w:rsidRPr="00A20934">
        <w:rPr>
          <w:sz w:val="24"/>
          <w:szCs w:val="24"/>
        </w:rPr>
        <w:t xml:space="preserve"> депутатов предложение по применению мер воздействия на депутата.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outlineLvl w:val="0"/>
        <w:rPr>
          <w:kern w:val="36"/>
          <w:sz w:val="24"/>
          <w:szCs w:val="24"/>
        </w:rPr>
      </w:pPr>
      <w:r w:rsidRPr="00A20934">
        <w:rPr>
          <w:kern w:val="36"/>
          <w:sz w:val="24"/>
          <w:szCs w:val="24"/>
        </w:rPr>
        <w:t>11. Рассмотрение вопросов, связанных с нарушением правил этики депутата на заседании Со</w:t>
      </w:r>
      <w:r w:rsidR="00F02CC6" w:rsidRPr="00A20934">
        <w:rPr>
          <w:kern w:val="36"/>
          <w:sz w:val="24"/>
          <w:szCs w:val="24"/>
        </w:rPr>
        <w:t>брании</w:t>
      </w:r>
      <w:r w:rsidRPr="00A20934">
        <w:rPr>
          <w:kern w:val="36"/>
          <w:sz w:val="24"/>
          <w:szCs w:val="24"/>
        </w:rPr>
        <w:t xml:space="preserve"> депутатов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11.1. Со</w:t>
      </w:r>
      <w:r w:rsidR="00F02CC6" w:rsidRPr="00A20934">
        <w:rPr>
          <w:sz w:val="24"/>
          <w:szCs w:val="24"/>
        </w:rPr>
        <w:t>брание</w:t>
      </w:r>
      <w:r w:rsidRPr="00A20934">
        <w:rPr>
          <w:sz w:val="24"/>
          <w:szCs w:val="24"/>
        </w:rPr>
        <w:t xml:space="preserve"> депутатов заслушивает информацию Комиссии по результатам рассмотрения вопросов, связанных с нарушением правил этики депутата.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11.2. К депутату, нарушившему правила этики, Со</w:t>
      </w:r>
      <w:r w:rsidR="00F02CC6" w:rsidRPr="00A20934">
        <w:rPr>
          <w:sz w:val="24"/>
          <w:szCs w:val="24"/>
        </w:rPr>
        <w:t>брание</w:t>
      </w:r>
      <w:r w:rsidRPr="00A20934">
        <w:rPr>
          <w:sz w:val="24"/>
          <w:szCs w:val="24"/>
        </w:rPr>
        <w:t xml:space="preserve"> депутатов вправе принять следующие меры воздействия: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11.2.1 указать депутату на недопустимость нарушения правила этики;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11.2.2 обязать депутата принести публичные извинения;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11.2.3 объявить депутату публичное порицание;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11.2.4 довести информацию о нарушении правил этики депутата до сведения избирателей соответствующего избирательного округа;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11.2.5 передать информацию в правоохранительные органы в случаях, если в действиях депутата имеют место признаки административного правонарушения или преступления.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Решение Со</w:t>
      </w:r>
      <w:r w:rsidR="00F02CC6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о мере воздействия к депутату, допустившему нарушение правил этики депутата, принимается большинством голосов от установленного числа депутатов. При этом депутат, допустивший нарушение правил этики депутата, при рассмотрении соответствующего вопроса в голосовании не участвует.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11.3. Депутат обязан выполнить решение, принятое Со</w:t>
      </w:r>
      <w:r w:rsidR="00F02CC6" w:rsidRPr="00A20934">
        <w:rPr>
          <w:sz w:val="24"/>
          <w:szCs w:val="24"/>
        </w:rPr>
        <w:t>бранием</w:t>
      </w:r>
      <w:r w:rsidRPr="00A20934">
        <w:rPr>
          <w:sz w:val="24"/>
          <w:szCs w:val="24"/>
        </w:rPr>
        <w:t xml:space="preserve"> депутатов, в срок не позднее 15 дней со дня его принятия.</w:t>
      </w:r>
    </w:p>
    <w:p w:rsidR="008722AD" w:rsidRPr="00A20934" w:rsidRDefault="008722AD" w:rsidP="007C233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11.4. Решение Со</w:t>
      </w:r>
      <w:r w:rsidR="00F02CC6" w:rsidRPr="00A20934">
        <w:rPr>
          <w:sz w:val="24"/>
          <w:szCs w:val="24"/>
        </w:rPr>
        <w:t>брания</w:t>
      </w:r>
      <w:r w:rsidRPr="00A20934">
        <w:rPr>
          <w:sz w:val="24"/>
          <w:szCs w:val="24"/>
        </w:rPr>
        <w:t xml:space="preserve"> депутатов о принятии к депутату меры воздействия за нарушение им правил этики депутата может быть обжаловано в суде, в порядке, установленном </w:t>
      </w:r>
      <w:hyperlink r:id="rId13" w:history="1">
        <w:r w:rsidRPr="00A20934">
          <w:rPr>
            <w:sz w:val="24"/>
            <w:szCs w:val="24"/>
          </w:rPr>
          <w:t>законодательством</w:t>
        </w:r>
      </w:hyperlink>
      <w:r w:rsidRPr="00A20934">
        <w:rPr>
          <w:sz w:val="24"/>
          <w:szCs w:val="24"/>
        </w:rPr>
        <w:t> Российской Федерации.</w:t>
      </w:r>
    </w:p>
    <w:p w:rsidR="004D19CF" w:rsidRPr="00A20934" w:rsidRDefault="008722AD" w:rsidP="00844551">
      <w:pPr>
        <w:shd w:val="clear" w:color="auto" w:fill="FFFFFF"/>
        <w:rPr>
          <w:sz w:val="24"/>
          <w:szCs w:val="24"/>
        </w:rPr>
      </w:pPr>
      <w:r w:rsidRPr="00A20934">
        <w:rPr>
          <w:sz w:val="24"/>
          <w:szCs w:val="24"/>
        </w:rPr>
        <w:t> </w:t>
      </w:r>
    </w:p>
    <w:sectPr w:rsidR="004D19CF" w:rsidRPr="00A20934" w:rsidSect="005B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4E" w:rsidRDefault="0061724E" w:rsidP="000C2BC2">
      <w:r>
        <w:separator/>
      </w:r>
    </w:p>
  </w:endnote>
  <w:endnote w:type="continuationSeparator" w:id="1">
    <w:p w:rsidR="0061724E" w:rsidRDefault="0061724E" w:rsidP="000C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4E" w:rsidRDefault="0061724E" w:rsidP="000C2BC2">
      <w:r>
        <w:separator/>
      </w:r>
    </w:p>
  </w:footnote>
  <w:footnote w:type="continuationSeparator" w:id="1">
    <w:p w:rsidR="0061724E" w:rsidRDefault="0061724E" w:rsidP="000C2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B91AD7"/>
    <w:multiLevelType w:val="hybridMultilevel"/>
    <w:tmpl w:val="8DA81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13F00"/>
    <w:multiLevelType w:val="hybridMultilevel"/>
    <w:tmpl w:val="8E1EBE86"/>
    <w:lvl w:ilvl="0" w:tplc="C9903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771F18"/>
    <w:multiLevelType w:val="multilevel"/>
    <w:tmpl w:val="3DEE1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D3CCB"/>
    <w:multiLevelType w:val="hybridMultilevel"/>
    <w:tmpl w:val="FAF04D30"/>
    <w:lvl w:ilvl="0" w:tplc="1CE2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AA1C72"/>
    <w:multiLevelType w:val="hybridMultilevel"/>
    <w:tmpl w:val="07440770"/>
    <w:lvl w:ilvl="0" w:tplc="212E3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FC"/>
    <w:rsid w:val="00025165"/>
    <w:rsid w:val="000305F0"/>
    <w:rsid w:val="000861B7"/>
    <w:rsid w:val="00093629"/>
    <w:rsid w:val="000948D3"/>
    <w:rsid w:val="000A55CB"/>
    <w:rsid w:val="000C2BC2"/>
    <w:rsid w:val="0011039B"/>
    <w:rsid w:val="00126E88"/>
    <w:rsid w:val="001922FE"/>
    <w:rsid w:val="00197ADD"/>
    <w:rsid w:val="001C22FE"/>
    <w:rsid w:val="001C634B"/>
    <w:rsid w:val="001E74DA"/>
    <w:rsid w:val="001F0347"/>
    <w:rsid w:val="00221C59"/>
    <w:rsid w:val="00234A30"/>
    <w:rsid w:val="002A208D"/>
    <w:rsid w:val="002D2454"/>
    <w:rsid w:val="0034431F"/>
    <w:rsid w:val="00376956"/>
    <w:rsid w:val="003774F8"/>
    <w:rsid w:val="003D4797"/>
    <w:rsid w:val="003E5E93"/>
    <w:rsid w:val="00406543"/>
    <w:rsid w:val="00433A8E"/>
    <w:rsid w:val="004535EA"/>
    <w:rsid w:val="00493C05"/>
    <w:rsid w:val="004C2031"/>
    <w:rsid w:val="004D19CF"/>
    <w:rsid w:val="004E0259"/>
    <w:rsid w:val="004E4343"/>
    <w:rsid w:val="00507C6A"/>
    <w:rsid w:val="00547CBC"/>
    <w:rsid w:val="00553530"/>
    <w:rsid w:val="005B53EE"/>
    <w:rsid w:val="005D0A4C"/>
    <w:rsid w:val="0061724E"/>
    <w:rsid w:val="006256F9"/>
    <w:rsid w:val="006713BC"/>
    <w:rsid w:val="00671E47"/>
    <w:rsid w:val="00672C8C"/>
    <w:rsid w:val="0069613D"/>
    <w:rsid w:val="006F04B4"/>
    <w:rsid w:val="00794702"/>
    <w:rsid w:val="007C2331"/>
    <w:rsid w:val="00844551"/>
    <w:rsid w:val="00845C03"/>
    <w:rsid w:val="00867902"/>
    <w:rsid w:val="008722AD"/>
    <w:rsid w:val="008E776E"/>
    <w:rsid w:val="00965563"/>
    <w:rsid w:val="009C6AB2"/>
    <w:rsid w:val="009E14F2"/>
    <w:rsid w:val="00A20934"/>
    <w:rsid w:val="00AC08FF"/>
    <w:rsid w:val="00B0173C"/>
    <w:rsid w:val="00B44C0A"/>
    <w:rsid w:val="00C3306D"/>
    <w:rsid w:val="00CA72FC"/>
    <w:rsid w:val="00CE506E"/>
    <w:rsid w:val="00D066B4"/>
    <w:rsid w:val="00DB0B37"/>
    <w:rsid w:val="00DD106A"/>
    <w:rsid w:val="00E4550B"/>
    <w:rsid w:val="00E53531"/>
    <w:rsid w:val="00F02CC6"/>
    <w:rsid w:val="00F13BB4"/>
    <w:rsid w:val="00F24DC2"/>
    <w:rsid w:val="00F4283B"/>
    <w:rsid w:val="00F57F89"/>
    <w:rsid w:val="00F93436"/>
    <w:rsid w:val="00FA0639"/>
    <w:rsid w:val="00FD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2">
    <w:name w:val="heading 2"/>
    <w:basedOn w:val="a"/>
    <w:link w:val="20"/>
    <w:uiPriority w:val="9"/>
    <w:qFormat/>
    <w:rsid w:val="007C2331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72FC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A72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A208D"/>
    <w:pPr>
      <w:ind w:left="720"/>
      <w:contextualSpacing/>
    </w:pPr>
  </w:style>
  <w:style w:type="paragraph" w:styleId="aa">
    <w:name w:val="No Spacing"/>
    <w:uiPriority w:val="1"/>
    <w:qFormat/>
    <w:rsid w:val="002A20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8722A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722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2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60123.1" TargetMode="External"/><Relationship Id="rId13" Type="http://schemas.openxmlformats.org/officeDocument/2006/relationships/hyperlink" Target="garantf1://70785220.40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9652784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9652784.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965278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652784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2022-02-26T15:46:00Z</dcterms:created>
  <dcterms:modified xsi:type="dcterms:W3CDTF">2022-03-21T05:46:00Z</dcterms:modified>
</cp:coreProperties>
</file>