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8F" w:rsidRPr="00F0488F" w:rsidRDefault="00F0488F" w:rsidP="00F0488F">
      <w:pPr>
        <w:pBdr>
          <w:bottom w:val="single" w:sz="12" w:space="1" w:color="auto"/>
        </w:pBdr>
        <w:jc w:val="center"/>
        <w:rPr>
          <w:b/>
          <w:sz w:val="28"/>
          <w:szCs w:val="28"/>
        </w:rPr>
      </w:pPr>
      <w:r w:rsidRPr="00F0488F">
        <w:rPr>
          <w:b/>
          <w:sz w:val="28"/>
          <w:szCs w:val="28"/>
        </w:rPr>
        <w:t>РОСТОВСК</w:t>
      </w:r>
      <w:r>
        <w:rPr>
          <w:b/>
          <w:sz w:val="28"/>
          <w:szCs w:val="28"/>
        </w:rPr>
        <w:t>АЯ</w:t>
      </w:r>
      <w:r w:rsidRPr="00F0488F">
        <w:rPr>
          <w:b/>
          <w:sz w:val="28"/>
          <w:szCs w:val="28"/>
        </w:rPr>
        <w:t xml:space="preserve"> ОБЛАСТ</w:t>
      </w:r>
      <w:r>
        <w:rPr>
          <w:b/>
          <w:sz w:val="28"/>
          <w:szCs w:val="28"/>
        </w:rPr>
        <w:t>Ь</w:t>
      </w:r>
    </w:p>
    <w:p w:rsidR="00F0488F" w:rsidRDefault="00F0488F" w:rsidP="00F0488F">
      <w:pPr>
        <w:pStyle w:val="a6"/>
        <w:rPr>
          <w:b/>
          <w:szCs w:val="28"/>
        </w:rPr>
      </w:pPr>
      <w:r w:rsidRPr="00F0488F">
        <w:rPr>
          <w:b/>
          <w:szCs w:val="28"/>
        </w:rPr>
        <w:t>НЕКЛИНОВСК</w:t>
      </w:r>
      <w:r>
        <w:rPr>
          <w:b/>
          <w:szCs w:val="28"/>
        </w:rPr>
        <w:t>ИЙ</w:t>
      </w:r>
      <w:r w:rsidRPr="00F0488F">
        <w:rPr>
          <w:b/>
          <w:szCs w:val="28"/>
        </w:rPr>
        <w:t xml:space="preserve"> РАЙОН</w:t>
      </w:r>
    </w:p>
    <w:p w:rsidR="00F0488F" w:rsidRDefault="00F0488F" w:rsidP="00F0488F">
      <w:pPr>
        <w:pStyle w:val="a6"/>
        <w:rPr>
          <w:b/>
          <w:szCs w:val="28"/>
        </w:rPr>
      </w:pPr>
      <w:r>
        <w:rPr>
          <w:b/>
          <w:szCs w:val="28"/>
        </w:rPr>
        <w:t>МУНИЦИПАЛЬНОЕ ОБРАЗОВАНИЕ</w:t>
      </w:r>
    </w:p>
    <w:p w:rsidR="00F0488F" w:rsidRPr="00F0488F" w:rsidRDefault="00F0488F" w:rsidP="00F0488F">
      <w:pPr>
        <w:pStyle w:val="a6"/>
        <w:rPr>
          <w:b/>
          <w:szCs w:val="28"/>
        </w:rPr>
      </w:pPr>
      <w:r>
        <w:rPr>
          <w:b/>
          <w:szCs w:val="28"/>
        </w:rPr>
        <w:t>«НОВОБЕССЕРГЕЕНВСКОЕ СЕЛЬСКОЕ ПОСЕЛЕНИЕ»</w:t>
      </w:r>
    </w:p>
    <w:p w:rsidR="00F0488F" w:rsidRDefault="00F0488F" w:rsidP="00F0488F">
      <w:pPr>
        <w:pStyle w:val="a6"/>
        <w:rPr>
          <w:b/>
          <w:szCs w:val="28"/>
        </w:rPr>
      </w:pPr>
      <w:r w:rsidRPr="00F0488F">
        <w:rPr>
          <w:b/>
          <w:szCs w:val="28"/>
        </w:rPr>
        <w:t>СОБРАНИЕ ДЕПУТАТОВ НОВОБЕССЕРГЕНЕВСКОГО СЕЛЬСКОГО ПОСЕЛЕНИЯ</w:t>
      </w:r>
    </w:p>
    <w:p w:rsidR="001B78AC" w:rsidRPr="00F0488F" w:rsidRDefault="001B78AC" w:rsidP="00F0488F">
      <w:pPr>
        <w:pStyle w:val="a6"/>
        <w:rPr>
          <w:b/>
          <w:szCs w:val="28"/>
        </w:rPr>
      </w:pPr>
    </w:p>
    <w:p w:rsidR="00145E5D" w:rsidRPr="00F0488F" w:rsidRDefault="00F0488F" w:rsidP="008C0F47">
      <w:pPr>
        <w:tabs>
          <w:tab w:val="center" w:pos="4807"/>
          <w:tab w:val="left" w:pos="6405"/>
        </w:tabs>
        <w:rPr>
          <w:b/>
          <w:sz w:val="32"/>
          <w:szCs w:val="32"/>
        </w:rPr>
      </w:pPr>
      <w:r>
        <w:rPr>
          <w:b/>
          <w:sz w:val="24"/>
          <w:szCs w:val="24"/>
        </w:rPr>
        <w:t xml:space="preserve">                                                              </w:t>
      </w:r>
      <w:r w:rsidR="00145E5D" w:rsidRPr="00F0488F">
        <w:rPr>
          <w:b/>
          <w:sz w:val="32"/>
          <w:szCs w:val="32"/>
        </w:rPr>
        <w:t xml:space="preserve">РЕШЕНИЕ   </w:t>
      </w:r>
    </w:p>
    <w:p w:rsidR="00EE26C5" w:rsidRPr="002F7B8B" w:rsidRDefault="00EE26C5" w:rsidP="00EE26C5">
      <w:pPr>
        <w:ind w:left="360"/>
        <w:rPr>
          <w:sz w:val="24"/>
          <w:szCs w:val="24"/>
        </w:rPr>
      </w:pPr>
    </w:p>
    <w:p w:rsidR="007A04F0" w:rsidRPr="00F0488F" w:rsidRDefault="00EE26C5" w:rsidP="001B78AC">
      <w:pPr>
        <w:ind w:left="360"/>
        <w:jc w:val="center"/>
        <w:rPr>
          <w:b/>
          <w:sz w:val="26"/>
          <w:szCs w:val="26"/>
        </w:rPr>
      </w:pPr>
      <w:r w:rsidRPr="00F0488F">
        <w:rPr>
          <w:b/>
          <w:sz w:val="26"/>
          <w:szCs w:val="26"/>
        </w:rPr>
        <w:t>«</w:t>
      </w:r>
      <w:r w:rsidR="002D5CBC" w:rsidRPr="00F0488F">
        <w:rPr>
          <w:b/>
          <w:sz w:val="26"/>
          <w:szCs w:val="26"/>
        </w:rPr>
        <w:t xml:space="preserve">Об </w:t>
      </w:r>
      <w:r w:rsidR="007A04F0" w:rsidRPr="00F0488F">
        <w:rPr>
          <w:b/>
          <w:sz w:val="26"/>
          <w:szCs w:val="26"/>
        </w:rPr>
        <w:t xml:space="preserve">отчете главы </w:t>
      </w:r>
      <w:r w:rsidR="00774183" w:rsidRPr="00F0488F">
        <w:rPr>
          <w:b/>
          <w:sz w:val="26"/>
          <w:szCs w:val="26"/>
        </w:rPr>
        <w:t>администрации</w:t>
      </w:r>
      <w:r w:rsidR="001B78AC">
        <w:rPr>
          <w:b/>
          <w:sz w:val="26"/>
          <w:szCs w:val="26"/>
        </w:rPr>
        <w:t xml:space="preserve"> </w:t>
      </w:r>
      <w:r w:rsidR="007A04F0" w:rsidRPr="00F0488F">
        <w:rPr>
          <w:b/>
          <w:sz w:val="26"/>
          <w:szCs w:val="26"/>
        </w:rPr>
        <w:t>Новобессергеневского</w:t>
      </w:r>
      <w:r w:rsidR="001B78AC">
        <w:rPr>
          <w:b/>
          <w:sz w:val="26"/>
          <w:szCs w:val="26"/>
        </w:rPr>
        <w:t xml:space="preserve"> </w:t>
      </w:r>
      <w:r w:rsidR="007A04F0" w:rsidRPr="00F0488F">
        <w:rPr>
          <w:b/>
          <w:sz w:val="26"/>
          <w:szCs w:val="26"/>
        </w:rPr>
        <w:t>сельского поселения о результатах деятельности Администрации Новобессергеневского сельского</w:t>
      </w:r>
    </w:p>
    <w:p w:rsidR="002D5CBC" w:rsidRPr="00F0488F" w:rsidRDefault="007A04F0" w:rsidP="001B78AC">
      <w:pPr>
        <w:ind w:left="360"/>
        <w:jc w:val="center"/>
        <w:rPr>
          <w:b/>
          <w:sz w:val="26"/>
          <w:szCs w:val="26"/>
        </w:rPr>
      </w:pPr>
      <w:r w:rsidRPr="00F0488F">
        <w:rPr>
          <w:b/>
          <w:sz w:val="26"/>
          <w:szCs w:val="26"/>
        </w:rPr>
        <w:t xml:space="preserve">поселения за </w:t>
      </w:r>
      <w:r w:rsidR="00BF1CEB" w:rsidRPr="00F0488F">
        <w:rPr>
          <w:b/>
          <w:sz w:val="26"/>
          <w:szCs w:val="26"/>
        </w:rPr>
        <w:t>П</w:t>
      </w:r>
      <w:r w:rsidR="00A0018E" w:rsidRPr="00F0488F">
        <w:rPr>
          <w:b/>
          <w:sz w:val="26"/>
          <w:szCs w:val="26"/>
        </w:rPr>
        <w:t xml:space="preserve"> полугодие</w:t>
      </w:r>
      <w:r w:rsidRPr="00F0488F">
        <w:rPr>
          <w:b/>
          <w:sz w:val="26"/>
          <w:szCs w:val="26"/>
        </w:rPr>
        <w:t>201</w:t>
      </w:r>
      <w:r w:rsidR="00A0018E" w:rsidRPr="00F0488F">
        <w:rPr>
          <w:b/>
          <w:sz w:val="26"/>
          <w:szCs w:val="26"/>
        </w:rPr>
        <w:t>7</w:t>
      </w:r>
      <w:r w:rsidRPr="00F0488F">
        <w:rPr>
          <w:b/>
          <w:sz w:val="26"/>
          <w:szCs w:val="26"/>
        </w:rPr>
        <w:t xml:space="preserve"> год</w:t>
      </w:r>
      <w:r w:rsidR="00F0488F" w:rsidRPr="00F0488F">
        <w:rPr>
          <w:b/>
          <w:sz w:val="26"/>
          <w:szCs w:val="26"/>
        </w:rPr>
        <w:t>а</w:t>
      </w:r>
      <w:r w:rsidR="002D5CBC" w:rsidRPr="00F0488F">
        <w:rPr>
          <w:b/>
          <w:sz w:val="26"/>
          <w:szCs w:val="26"/>
        </w:rPr>
        <w:t>»</w:t>
      </w:r>
    </w:p>
    <w:p w:rsidR="002D5CBC" w:rsidRPr="00F0488F" w:rsidRDefault="002D5CBC" w:rsidP="002D5CBC">
      <w:pPr>
        <w:ind w:left="360"/>
        <w:rPr>
          <w:b/>
          <w:sz w:val="26"/>
          <w:szCs w:val="26"/>
        </w:rPr>
      </w:pPr>
    </w:p>
    <w:tbl>
      <w:tblPr>
        <w:tblW w:w="0" w:type="auto"/>
        <w:tblInd w:w="-72" w:type="dxa"/>
        <w:tblLayout w:type="fixed"/>
        <w:tblLook w:val="0000"/>
      </w:tblPr>
      <w:tblGrid>
        <w:gridCol w:w="4140"/>
        <w:gridCol w:w="5760"/>
      </w:tblGrid>
      <w:tr w:rsidR="00B67544" w:rsidRPr="00F0488F">
        <w:trPr>
          <w:trHeight w:val="576"/>
        </w:trPr>
        <w:tc>
          <w:tcPr>
            <w:tcW w:w="4140" w:type="dxa"/>
          </w:tcPr>
          <w:p w:rsidR="00B67544" w:rsidRPr="00F0488F" w:rsidRDefault="00B67544" w:rsidP="00B67544">
            <w:pPr>
              <w:tabs>
                <w:tab w:val="left" w:pos="2520"/>
              </w:tabs>
              <w:spacing w:line="216" w:lineRule="auto"/>
              <w:ind w:firstLine="792"/>
              <w:rPr>
                <w:b/>
                <w:sz w:val="26"/>
                <w:szCs w:val="26"/>
              </w:rPr>
            </w:pPr>
            <w:r w:rsidRPr="00F0488F">
              <w:rPr>
                <w:b/>
                <w:sz w:val="26"/>
                <w:szCs w:val="26"/>
              </w:rPr>
              <w:t xml:space="preserve">Принято </w:t>
            </w:r>
          </w:p>
          <w:p w:rsidR="00B67544" w:rsidRPr="00F0488F" w:rsidRDefault="00B67544" w:rsidP="00B67544">
            <w:pPr>
              <w:tabs>
                <w:tab w:val="left" w:pos="692"/>
                <w:tab w:val="left" w:pos="2520"/>
              </w:tabs>
              <w:spacing w:line="216" w:lineRule="auto"/>
              <w:jc w:val="both"/>
              <w:rPr>
                <w:b/>
                <w:sz w:val="26"/>
                <w:szCs w:val="26"/>
              </w:rPr>
            </w:pPr>
            <w:r w:rsidRPr="00F0488F">
              <w:rPr>
                <w:b/>
                <w:sz w:val="26"/>
                <w:szCs w:val="26"/>
              </w:rPr>
              <w:t>Собранием депутатов</w:t>
            </w:r>
          </w:p>
        </w:tc>
        <w:tc>
          <w:tcPr>
            <w:tcW w:w="5760" w:type="dxa"/>
            <w:vAlign w:val="bottom"/>
          </w:tcPr>
          <w:p w:rsidR="00B67544" w:rsidRPr="00F0488F" w:rsidRDefault="004103F4" w:rsidP="00BF1CEB">
            <w:pPr>
              <w:tabs>
                <w:tab w:val="left" w:pos="2520"/>
              </w:tabs>
              <w:spacing w:after="120" w:line="216" w:lineRule="auto"/>
              <w:ind w:firstLine="737"/>
              <w:jc w:val="right"/>
              <w:rPr>
                <w:b/>
                <w:sz w:val="26"/>
                <w:szCs w:val="26"/>
              </w:rPr>
            </w:pPr>
            <w:r>
              <w:rPr>
                <w:b/>
                <w:sz w:val="26"/>
                <w:szCs w:val="26"/>
              </w:rPr>
              <w:t xml:space="preserve">25 </w:t>
            </w:r>
            <w:r w:rsidR="00BF1CEB" w:rsidRPr="00F0488F">
              <w:rPr>
                <w:b/>
                <w:sz w:val="26"/>
                <w:szCs w:val="26"/>
              </w:rPr>
              <w:t>января</w:t>
            </w:r>
            <w:r w:rsidR="00B67544" w:rsidRPr="00F0488F">
              <w:rPr>
                <w:b/>
                <w:sz w:val="26"/>
                <w:szCs w:val="26"/>
              </w:rPr>
              <w:t xml:space="preserve"> 201</w:t>
            </w:r>
            <w:r w:rsidR="00BF1CEB" w:rsidRPr="00F0488F">
              <w:rPr>
                <w:b/>
                <w:sz w:val="26"/>
                <w:szCs w:val="26"/>
              </w:rPr>
              <w:t>8</w:t>
            </w:r>
            <w:r w:rsidR="00B67544" w:rsidRPr="00F0488F">
              <w:rPr>
                <w:b/>
                <w:sz w:val="26"/>
                <w:szCs w:val="26"/>
              </w:rPr>
              <w:t xml:space="preserve"> года</w:t>
            </w:r>
          </w:p>
        </w:tc>
      </w:tr>
    </w:tbl>
    <w:p w:rsidR="002D5CBC" w:rsidRPr="00F0488F" w:rsidRDefault="00EE26C5" w:rsidP="002D5CBC">
      <w:pPr>
        <w:ind w:left="360"/>
        <w:rPr>
          <w:b/>
          <w:sz w:val="26"/>
          <w:szCs w:val="26"/>
        </w:rPr>
      </w:pPr>
      <w:r w:rsidRPr="00F0488F">
        <w:rPr>
          <w:sz w:val="26"/>
          <w:szCs w:val="26"/>
        </w:rPr>
        <w:t xml:space="preserve">             </w:t>
      </w:r>
      <w:r w:rsidR="002D5CBC" w:rsidRPr="00F0488F">
        <w:rPr>
          <w:b/>
          <w:sz w:val="26"/>
          <w:szCs w:val="26"/>
        </w:rPr>
        <w:t xml:space="preserve">                                  </w:t>
      </w:r>
    </w:p>
    <w:p w:rsidR="002D5CBC" w:rsidRPr="00F0488F" w:rsidRDefault="007A04F0" w:rsidP="002D5CBC">
      <w:pPr>
        <w:pStyle w:val="a3"/>
        <w:rPr>
          <w:sz w:val="26"/>
          <w:szCs w:val="26"/>
        </w:rPr>
      </w:pPr>
      <w:r w:rsidRPr="00F0488F">
        <w:rPr>
          <w:sz w:val="26"/>
          <w:szCs w:val="26"/>
        </w:rPr>
        <w:t>Заслушав отчет Главы</w:t>
      </w:r>
      <w:r w:rsidR="00A70190" w:rsidRPr="00F0488F">
        <w:rPr>
          <w:sz w:val="26"/>
          <w:szCs w:val="26"/>
        </w:rPr>
        <w:t xml:space="preserve"> </w:t>
      </w:r>
      <w:r w:rsidR="00BF1CEB" w:rsidRPr="00F0488F">
        <w:rPr>
          <w:sz w:val="26"/>
          <w:szCs w:val="26"/>
        </w:rPr>
        <w:t xml:space="preserve">Администрации </w:t>
      </w:r>
      <w:r w:rsidRPr="00F0488F">
        <w:rPr>
          <w:sz w:val="26"/>
          <w:szCs w:val="26"/>
        </w:rPr>
        <w:t xml:space="preserve">Новобессергеневского сельского поселения о результатах деятельности Администрации Новобессергеневского сельского поселения за </w:t>
      </w:r>
      <w:r w:rsidR="00BF1CEB" w:rsidRPr="00F0488F">
        <w:rPr>
          <w:sz w:val="26"/>
          <w:szCs w:val="26"/>
        </w:rPr>
        <w:t>П</w:t>
      </w:r>
      <w:r w:rsidR="00A0018E" w:rsidRPr="00F0488F">
        <w:rPr>
          <w:sz w:val="26"/>
          <w:szCs w:val="26"/>
        </w:rPr>
        <w:t xml:space="preserve"> полугодие </w:t>
      </w:r>
      <w:r w:rsidRPr="00F0488F">
        <w:rPr>
          <w:sz w:val="26"/>
          <w:szCs w:val="26"/>
        </w:rPr>
        <w:t>201</w:t>
      </w:r>
      <w:r w:rsidR="00A0018E" w:rsidRPr="00F0488F">
        <w:rPr>
          <w:sz w:val="26"/>
          <w:szCs w:val="26"/>
        </w:rPr>
        <w:t>7</w:t>
      </w:r>
      <w:r w:rsidRPr="00F0488F">
        <w:rPr>
          <w:sz w:val="26"/>
          <w:szCs w:val="26"/>
        </w:rPr>
        <w:t xml:space="preserve"> год, в соответствии с частью 11.1 статья 35 ФЗ от 06.10.2003 года № 131-ФЗ «Об общих принципах организации местного самоуправления в Российской Федерации», на основании </w:t>
      </w:r>
      <w:r w:rsidR="001A283E" w:rsidRPr="00F0488F">
        <w:rPr>
          <w:sz w:val="26"/>
          <w:szCs w:val="26"/>
        </w:rPr>
        <w:t>Устава муниципального образования «Новобессергеневское сельское поселение»</w:t>
      </w:r>
      <w:r w:rsidR="00D27845" w:rsidRPr="00F0488F">
        <w:rPr>
          <w:sz w:val="26"/>
          <w:szCs w:val="26"/>
        </w:rPr>
        <w:t xml:space="preserve">, Собрание депутатов Новобессергеневского сельского поселения отмечает, что деятельность органов местного самоуправления была направлена на рациональное освоение и эффективное использование бюджетных средств, проведению работы по </w:t>
      </w:r>
      <w:r w:rsidR="00D27845" w:rsidRPr="00F0488F">
        <w:rPr>
          <w:sz w:val="26"/>
          <w:szCs w:val="26"/>
          <w:lang w:val="en-US"/>
        </w:rPr>
        <w:t>co</w:t>
      </w:r>
      <w:r w:rsidR="00D27845" w:rsidRPr="00F0488F">
        <w:rPr>
          <w:sz w:val="26"/>
          <w:szCs w:val="26"/>
        </w:rPr>
        <w:t>хранению стабильности в социальной сфере</w:t>
      </w:r>
      <w:r w:rsidR="00EB1924" w:rsidRPr="00F0488F">
        <w:rPr>
          <w:sz w:val="26"/>
          <w:szCs w:val="26"/>
        </w:rPr>
        <w:t xml:space="preserve">, реализацию долгосрочных программ, программы социально-экономического развития Новобессергеневского сельского поселения, решения вопросов местного значения, </w:t>
      </w:r>
      <w:r w:rsidR="002D5CBC" w:rsidRPr="00F0488F">
        <w:rPr>
          <w:sz w:val="26"/>
          <w:szCs w:val="26"/>
        </w:rPr>
        <w:t xml:space="preserve">Собрание депутатов Новобессергеневского сельского поселения </w:t>
      </w:r>
    </w:p>
    <w:p w:rsidR="002D5CBC" w:rsidRPr="00F0488F" w:rsidRDefault="002D5CBC" w:rsidP="002D5CBC">
      <w:pPr>
        <w:pStyle w:val="a3"/>
        <w:jc w:val="center"/>
        <w:rPr>
          <w:b/>
          <w:sz w:val="26"/>
          <w:szCs w:val="26"/>
        </w:rPr>
      </w:pPr>
      <w:r w:rsidRPr="00F0488F">
        <w:rPr>
          <w:b/>
          <w:sz w:val="26"/>
          <w:szCs w:val="26"/>
        </w:rPr>
        <w:t>РЕШИЛО:</w:t>
      </w:r>
    </w:p>
    <w:p w:rsidR="0025261D" w:rsidRPr="00F0488F" w:rsidRDefault="006912DA" w:rsidP="006912DA">
      <w:pPr>
        <w:widowControl/>
        <w:jc w:val="both"/>
        <w:outlineLvl w:val="1"/>
        <w:rPr>
          <w:sz w:val="26"/>
          <w:szCs w:val="26"/>
        </w:rPr>
      </w:pPr>
      <w:r w:rsidRPr="00F0488F">
        <w:rPr>
          <w:sz w:val="26"/>
          <w:szCs w:val="26"/>
        </w:rPr>
        <w:t xml:space="preserve">     </w:t>
      </w:r>
      <w:r w:rsidR="000C6B86" w:rsidRPr="00F0488F">
        <w:rPr>
          <w:sz w:val="26"/>
          <w:szCs w:val="26"/>
        </w:rPr>
        <w:t xml:space="preserve">1. </w:t>
      </w:r>
      <w:r w:rsidR="00972ABF" w:rsidRPr="00F0488F">
        <w:rPr>
          <w:sz w:val="26"/>
          <w:szCs w:val="26"/>
        </w:rPr>
        <w:t xml:space="preserve">Утвердить отчет Главы </w:t>
      </w:r>
      <w:r w:rsidR="00A0018E" w:rsidRPr="00F0488F">
        <w:rPr>
          <w:sz w:val="26"/>
          <w:szCs w:val="26"/>
        </w:rPr>
        <w:t xml:space="preserve">администрации </w:t>
      </w:r>
      <w:r w:rsidR="00972ABF" w:rsidRPr="00F0488F">
        <w:rPr>
          <w:sz w:val="26"/>
          <w:szCs w:val="26"/>
        </w:rPr>
        <w:t xml:space="preserve">Новобессергеневского сельского поселения о результатах его деятельности, деятельности Администрации Новобессергеневского сельского поселения за </w:t>
      </w:r>
      <w:r w:rsidR="00BF1CEB" w:rsidRPr="00F0488F">
        <w:rPr>
          <w:sz w:val="26"/>
          <w:szCs w:val="26"/>
        </w:rPr>
        <w:t xml:space="preserve">П </w:t>
      </w:r>
      <w:r w:rsidR="00A0018E" w:rsidRPr="00F0488F">
        <w:rPr>
          <w:sz w:val="26"/>
          <w:szCs w:val="26"/>
        </w:rPr>
        <w:t xml:space="preserve">полугодие 2017 года. </w:t>
      </w:r>
    </w:p>
    <w:p w:rsidR="00A0514E" w:rsidRPr="00F0488F" w:rsidRDefault="00A0514E" w:rsidP="00A0514E">
      <w:pPr>
        <w:shd w:val="clear" w:color="auto" w:fill="FFFFFF"/>
        <w:ind w:right="38"/>
        <w:jc w:val="both"/>
        <w:rPr>
          <w:color w:val="000000"/>
          <w:spacing w:val="-6"/>
          <w:sz w:val="26"/>
          <w:szCs w:val="26"/>
        </w:rPr>
      </w:pPr>
      <w:r w:rsidRPr="00F0488F">
        <w:rPr>
          <w:b/>
          <w:color w:val="000000"/>
          <w:spacing w:val="3"/>
          <w:sz w:val="26"/>
          <w:szCs w:val="26"/>
        </w:rPr>
        <w:t xml:space="preserve">     </w:t>
      </w:r>
      <w:r w:rsidRPr="00F0488F">
        <w:rPr>
          <w:color w:val="000000"/>
          <w:spacing w:val="3"/>
          <w:sz w:val="26"/>
          <w:szCs w:val="26"/>
        </w:rPr>
        <w:t>2</w:t>
      </w:r>
      <w:r w:rsidRPr="00F0488F">
        <w:rPr>
          <w:b/>
          <w:color w:val="000000"/>
          <w:spacing w:val="3"/>
          <w:sz w:val="26"/>
          <w:szCs w:val="26"/>
        </w:rPr>
        <w:t xml:space="preserve">.  </w:t>
      </w:r>
      <w:r w:rsidR="00972ABF" w:rsidRPr="00F0488F">
        <w:rPr>
          <w:color w:val="000000"/>
          <w:spacing w:val="3"/>
          <w:sz w:val="26"/>
          <w:szCs w:val="26"/>
        </w:rPr>
        <w:t xml:space="preserve">Признать </w:t>
      </w:r>
      <w:r w:rsidR="00972ABF" w:rsidRPr="00F0488F">
        <w:rPr>
          <w:sz w:val="26"/>
          <w:szCs w:val="26"/>
        </w:rPr>
        <w:t xml:space="preserve">деятельность Главы </w:t>
      </w:r>
      <w:r w:rsidR="00A0018E" w:rsidRPr="00F0488F">
        <w:rPr>
          <w:sz w:val="26"/>
          <w:szCs w:val="26"/>
        </w:rPr>
        <w:t xml:space="preserve">администрации </w:t>
      </w:r>
      <w:r w:rsidR="00972ABF" w:rsidRPr="00F0488F">
        <w:rPr>
          <w:sz w:val="26"/>
          <w:szCs w:val="26"/>
        </w:rPr>
        <w:t xml:space="preserve">Новобессергеневского сельского поселения, Администрации Новобессергеневского сельского поселения за </w:t>
      </w:r>
      <w:r w:rsidR="00BF1CEB" w:rsidRPr="00F0488F">
        <w:rPr>
          <w:sz w:val="26"/>
          <w:szCs w:val="26"/>
        </w:rPr>
        <w:t xml:space="preserve">П </w:t>
      </w:r>
      <w:r w:rsidR="00A0018E" w:rsidRPr="00F0488F">
        <w:rPr>
          <w:sz w:val="26"/>
          <w:szCs w:val="26"/>
        </w:rPr>
        <w:t xml:space="preserve">полугодие 2017 года </w:t>
      </w:r>
      <w:r w:rsidR="005A4268">
        <w:rPr>
          <w:sz w:val="26"/>
          <w:szCs w:val="26"/>
        </w:rPr>
        <w:t>удовлетворительной</w:t>
      </w:r>
      <w:r w:rsidR="00972ABF" w:rsidRPr="00F0488F">
        <w:rPr>
          <w:sz w:val="26"/>
          <w:szCs w:val="26"/>
        </w:rPr>
        <w:t>.</w:t>
      </w:r>
    </w:p>
    <w:p w:rsidR="002D5CBC" w:rsidRPr="00F0488F" w:rsidRDefault="0025261D" w:rsidP="0025261D">
      <w:pPr>
        <w:jc w:val="both"/>
        <w:rPr>
          <w:sz w:val="26"/>
          <w:szCs w:val="26"/>
        </w:rPr>
      </w:pPr>
      <w:r w:rsidRPr="00F0488F">
        <w:rPr>
          <w:sz w:val="26"/>
          <w:szCs w:val="26"/>
        </w:rPr>
        <w:t xml:space="preserve">   </w:t>
      </w:r>
      <w:r w:rsidR="00A0514E" w:rsidRPr="00F0488F">
        <w:rPr>
          <w:sz w:val="26"/>
          <w:szCs w:val="26"/>
        </w:rPr>
        <w:t xml:space="preserve"> 3</w:t>
      </w:r>
      <w:r w:rsidRPr="00F0488F">
        <w:rPr>
          <w:sz w:val="26"/>
          <w:szCs w:val="26"/>
        </w:rPr>
        <w:t xml:space="preserve">. </w:t>
      </w:r>
      <w:r w:rsidR="00972ABF" w:rsidRPr="00F0488F">
        <w:rPr>
          <w:sz w:val="26"/>
          <w:szCs w:val="26"/>
        </w:rPr>
        <w:t>Настоящее р</w:t>
      </w:r>
      <w:r w:rsidR="002D5CBC" w:rsidRPr="00F0488F">
        <w:rPr>
          <w:sz w:val="26"/>
          <w:szCs w:val="26"/>
        </w:rPr>
        <w:t xml:space="preserve">ешение вступает в силу со дня его </w:t>
      </w:r>
      <w:r w:rsidR="00972ABF" w:rsidRPr="00F0488F">
        <w:rPr>
          <w:sz w:val="26"/>
          <w:szCs w:val="26"/>
        </w:rPr>
        <w:t>принятия.</w:t>
      </w:r>
    </w:p>
    <w:p w:rsidR="00972ABF" w:rsidRPr="00F0488F" w:rsidRDefault="00972ABF" w:rsidP="0025261D">
      <w:pPr>
        <w:jc w:val="both"/>
        <w:rPr>
          <w:sz w:val="26"/>
          <w:szCs w:val="26"/>
        </w:rPr>
      </w:pPr>
      <w:r w:rsidRPr="00F0488F">
        <w:rPr>
          <w:sz w:val="26"/>
          <w:szCs w:val="26"/>
        </w:rPr>
        <w:t xml:space="preserve">    4. Контроль за исполнением настоящего решения возложить</w:t>
      </w:r>
      <w:r w:rsidR="002B65B4" w:rsidRPr="00F0488F">
        <w:rPr>
          <w:sz w:val="26"/>
          <w:szCs w:val="26"/>
        </w:rPr>
        <w:t xml:space="preserve"> на постоянную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w:t>
      </w:r>
      <w:r w:rsidR="00A0018E" w:rsidRPr="00F0488F">
        <w:rPr>
          <w:sz w:val="26"/>
          <w:szCs w:val="26"/>
        </w:rPr>
        <w:t>–</w:t>
      </w:r>
      <w:r w:rsidR="002B65B4" w:rsidRPr="00F0488F">
        <w:rPr>
          <w:sz w:val="26"/>
          <w:szCs w:val="26"/>
        </w:rPr>
        <w:t xml:space="preserve"> </w:t>
      </w:r>
      <w:r w:rsidR="00A0018E" w:rsidRPr="00F0488F">
        <w:rPr>
          <w:sz w:val="26"/>
          <w:szCs w:val="26"/>
        </w:rPr>
        <w:t>Орлов Г.В</w:t>
      </w:r>
      <w:r w:rsidR="002B65B4" w:rsidRPr="00F0488F">
        <w:rPr>
          <w:sz w:val="26"/>
          <w:szCs w:val="26"/>
        </w:rPr>
        <w:t>.).</w:t>
      </w:r>
    </w:p>
    <w:p w:rsidR="001B78AC" w:rsidRDefault="001B78AC" w:rsidP="00BF1CEB">
      <w:pPr>
        <w:jc w:val="both"/>
        <w:rPr>
          <w:rFonts w:ascii="Cambria" w:hAnsi="Cambria"/>
          <w:b/>
          <w:sz w:val="26"/>
          <w:szCs w:val="26"/>
        </w:rPr>
      </w:pPr>
    </w:p>
    <w:p w:rsidR="00BF1CEB" w:rsidRPr="00F0488F" w:rsidRDefault="00BF1CEB" w:rsidP="00BF1CEB">
      <w:pPr>
        <w:jc w:val="both"/>
        <w:rPr>
          <w:rFonts w:ascii="Cambria" w:hAnsi="Cambria"/>
          <w:sz w:val="26"/>
          <w:szCs w:val="26"/>
        </w:rPr>
      </w:pPr>
      <w:r w:rsidRPr="00F0488F">
        <w:rPr>
          <w:rFonts w:ascii="Cambria" w:hAnsi="Cambria"/>
          <w:b/>
          <w:sz w:val="26"/>
          <w:szCs w:val="26"/>
        </w:rPr>
        <w:t>Председатель Собрания депутатов</w:t>
      </w:r>
      <w:r w:rsidRPr="00F0488F">
        <w:rPr>
          <w:rFonts w:ascii="Cambria" w:hAnsi="Cambria"/>
          <w:sz w:val="26"/>
          <w:szCs w:val="26"/>
        </w:rPr>
        <w:t xml:space="preserve">- </w:t>
      </w:r>
    </w:p>
    <w:p w:rsidR="00BF1CEB" w:rsidRPr="00F0488F" w:rsidRDefault="00BF1CEB" w:rsidP="00BF1CEB">
      <w:pPr>
        <w:rPr>
          <w:b/>
          <w:bCs/>
          <w:sz w:val="26"/>
          <w:szCs w:val="26"/>
        </w:rPr>
      </w:pPr>
      <w:r w:rsidRPr="00F0488F">
        <w:rPr>
          <w:b/>
          <w:bCs/>
          <w:sz w:val="26"/>
          <w:szCs w:val="26"/>
        </w:rPr>
        <w:t xml:space="preserve">Глава Новобессергеневского </w:t>
      </w:r>
    </w:p>
    <w:p w:rsidR="00BF1CEB" w:rsidRPr="00F0488F" w:rsidRDefault="00BF1CEB" w:rsidP="00BF1CEB">
      <w:pPr>
        <w:rPr>
          <w:sz w:val="26"/>
          <w:szCs w:val="26"/>
        </w:rPr>
      </w:pPr>
      <w:r w:rsidRPr="00F0488F">
        <w:rPr>
          <w:b/>
          <w:bCs/>
          <w:sz w:val="26"/>
          <w:szCs w:val="26"/>
        </w:rPr>
        <w:t xml:space="preserve">сельского поселения                                                         </w:t>
      </w:r>
      <w:r w:rsidR="00F0488F">
        <w:rPr>
          <w:b/>
          <w:bCs/>
          <w:sz w:val="26"/>
          <w:szCs w:val="26"/>
        </w:rPr>
        <w:t xml:space="preserve">     </w:t>
      </w:r>
      <w:r w:rsidRPr="00F0488F">
        <w:rPr>
          <w:b/>
          <w:bCs/>
          <w:sz w:val="26"/>
          <w:szCs w:val="26"/>
        </w:rPr>
        <w:t>Логвинов В.И.</w:t>
      </w:r>
    </w:p>
    <w:p w:rsidR="001B78AC" w:rsidRDefault="001B78AC" w:rsidP="00BF1CEB">
      <w:pPr>
        <w:rPr>
          <w:sz w:val="24"/>
          <w:szCs w:val="24"/>
        </w:rPr>
      </w:pPr>
    </w:p>
    <w:p w:rsidR="001B78AC" w:rsidRDefault="00BF1CEB" w:rsidP="00BF1CEB">
      <w:pPr>
        <w:rPr>
          <w:sz w:val="24"/>
          <w:szCs w:val="24"/>
        </w:rPr>
      </w:pPr>
      <w:r w:rsidRPr="00F0488F">
        <w:rPr>
          <w:sz w:val="24"/>
          <w:szCs w:val="24"/>
        </w:rPr>
        <w:t>с. Петрушино</w:t>
      </w:r>
      <w:r w:rsidR="00F0488F" w:rsidRPr="00F0488F">
        <w:rPr>
          <w:sz w:val="24"/>
          <w:szCs w:val="24"/>
        </w:rPr>
        <w:t xml:space="preserve"> </w:t>
      </w:r>
    </w:p>
    <w:p w:rsidR="00BF1CEB" w:rsidRPr="00F0488F" w:rsidRDefault="00F0488F" w:rsidP="00BF1CEB">
      <w:pPr>
        <w:rPr>
          <w:sz w:val="24"/>
          <w:szCs w:val="24"/>
        </w:rPr>
      </w:pPr>
      <w:r w:rsidRPr="00F0488F">
        <w:rPr>
          <w:sz w:val="24"/>
          <w:szCs w:val="24"/>
        </w:rPr>
        <w:t xml:space="preserve">№ </w:t>
      </w:r>
      <w:r w:rsidR="001669B8">
        <w:rPr>
          <w:sz w:val="24"/>
          <w:szCs w:val="24"/>
        </w:rPr>
        <w:t>73</w:t>
      </w:r>
    </w:p>
    <w:p w:rsidR="00F655C0" w:rsidRDefault="00F655C0" w:rsidP="00F655C0">
      <w:pPr>
        <w:spacing w:line="360" w:lineRule="auto"/>
        <w:jc w:val="right"/>
        <w:rPr>
          <w:sz w:val="22"/>
          <w:szCs w:val="22"/>
        </w:rPr>
      </w:pPr>
      <w:r w:rsidRPr="00F655C0">
        <w:rPr>
          <w:sz w:val="22"/>
          <w:szCs w:val="22"/>
        </w:rPr>
        <w:lastRenderedPageBreak/>
        <w:t>Приложение к решению Собрания депут</w:t>
      </w:r>
      <w:r>
        <w:rPr>
          <w:sz w:val="22"/>
          <w:szCs w:val="22"/>
        </w:rPr>
        <w:t>ато</w:t>
      </w:r>
      <w:r w:rsidRPr="00F655C0">
        <w:rPr>
          <w:sz w:val="22"/>
          <w:szCs w:val="22"/>
        </w:rPr>
        <w:t>в</w:t>
      </w:r>
    </w:p>
    <w:p w:rsidR="00741D6B" w:rsidRPr="00F655C0" w:rsidRDefault="00741D6B" w:rsidP="00F655C0">
      <w:pPr>
        <w:spacing w:line="360" w:lineRule="auto"/>
        <w:jc w:val="right"/>
        <w:rPr>
          <w:sz w:val="22"/>
          <w:szCs w:val="22"/>
        </w:rPr>
      </w:pPr>
      <w:r>
        <w:rPr>
          <w:sz w:val="22"/>
          <w:szCs w:val="22"/>
        </w:rPr>
        <w:t xml:space="preserve">от </w:t>
      </w:r>
      <w:r w:rsidR="001669B8">
        <w:rPr>
          <w:sz w:val="22"/>
          <w:szCs w:val="22"/>
        </w:rPr>
        <w:t>25.01.</w:t>
      </w:r>
      <w:r>
        <w:rPr>
          <w:sz w:val="22"/>
          <w:szCs w:val="22"/>
        </w:rPr>
        <w:t xml:space="preserve">2018г. № </w:t>
      </w:r>
      <w:r w:rsidR="005A4268">
        <w:rPr>
          <w:sz w:val="22"/>
          <w:szCs w:val="22"/>
        </w:rPr>
        <w:t>73</w:t>
      </w:r>
      <w:r>
        <w:rPr>
          <w:sz w:val="22"/>
          <w:szCs w:val="22"/>
        </w:rPr>
        <w:t xml:space="preserve"> </w:t>
      </w:r>
    </w:p>
    <w:p w:rsidR="00F0488F" w:rsidRDefault="00F0488F" w:rsidP="008116A8">
      <w:pPr>
        <w:spacing w:line="360" w:lineRule="auto"/>
        <w:jc w:val="center"/>
        <w:rPr>
          <w:sz w:val="28"/>
          <w:szCs w:val="28"/>
        </w:rPr>
      </w:pPr>
    </w:p>
    <w:p w:rsidR="00F655C0" w:rsidRPr="00F0488F" w:rsidRDefault="00F655C0" w:rsidP="008116A8">
      <w:pPr>
        <w:spacing w:line="360" w:lineRule="auto"/>
        <w:jc w:val="center"/>
        <w:rPr>
          <w:sz w:val="26"/>
          <w:szCs w:val="26"/>
        </w:rPr>
      </w:pPr>
      <w:r w:rsidRPr="00F0488F">
        <w:rPr>
          <w:sz w:val="26"/>
          <w:szCs w:val="26"/>
        </w:rPr>
        <w:t>Уважаемые жители, присутствующие!</w:t>
      </w:r>
    </w:p>
    <w:p w:rsidR="00F655C0" w:rsidRPr="00F0488F" w:rsidRDefault="00F655C0" w:rsidP="003962ED">
      <w:pPr>
        <w:jc w:val="both"/>
        <w:rPr>
          <w:sz w:val="26"/>
          <w:szCs w:val="26"/>
        </w:rPr>
      </w:pPr>
      <w:r w:rsidRPr="00F0488F">
        <w:rPr>
          <w:sz w:val="26"/>
          <w:szCs w:val="26"/>
        </w:rPr>
        <w:tab/>
        <w:t>В докладе я освещу вопросы деятельности администрации поселения во 2 полугодии 2017 года. Я коротко расскажу о том, что делалось, чтобы мы  жили дружно, комфортно и благополучно, понимали и уважали друг друга.</w:t>
      </w:r>
    </w:p>
    <w:p w:rsidR="00F655C0" w:rsidRPr="00F0488F" w:rsidRDefault="00F655C0" w:rsidP="003962ED">
      <w:pPr>
        <w:ind w:firstLine="708"/>
        <w:jc w:val="both"/>
        <w:rPr>
          <w:bCs/>
          <w:sz w:val="26"/>
          <w:szCs w:val="26"/>
        </w:rPr>
      </w:pPr>
      <w:r w:rsidRPr="00F0488F">
        <w:rPr>
          <w:sz w:val="26"/>
          <w:szCs w:val="26"/>
        </w:rPr>
        <w:t xml:space="preserve">Вся работа администрации Новобессергеневского сельского поселения строится </w:t>
      </w:r>
      <w:r w:rsidRPr="00F0488F">
        <w:rPr>
          <w:bCs/>
          <w:sz w:val="26"/>
          <w:szCs w:val="26"/>
        </w:rPr>
        <w:t xml:space="preserve">в соответствии с Конституцией Российской Федерации, Федеральным законом от 6 октября 2003 г. N 131-ФЗ "Об общих принципах организации местного самоуправления в Российской Федерации". </w:t>
      </w:r>
    </w:p>
    <w:p w:rsidR="005A4268" w:rsidRDefault="00F655C0" w:rsidP="003962ED">
      <w:pPr>
        <w:jc w:val="both"/>
        <w:rPr>
          <w:sz w:val="26"/>
          <w:szCs w:val="26"/>
        </w:rPr>
      </w:pPr>
      <w:r w:rsidRPr="00F0488F">
        <w:rPr>
          <w:sz w:val="26"/>
          <w:szCs w:val="26"/>
        </w:rPr>
        <w:tab/>
      </w:r>
      <w:r w:rsidR="00426290">
        <w:rPr>
          <w:sz w:val="26"/>
          <w:szCs w:val="26"/>
        </w:rPr>
        <w:t>П</w:t>
      </w:r>
      <w:r w:rsidRPr="00F0488F">
        <w:rPr>
          <w:sz w:val="26"/>
          <w:szCs w:val="26"/>
        </w:rPr>
        <w:t xml:space="preserve">о состоянию  на 1 января 2018 года в нашем поселении </w:t>
      </w:r>
      <w:r w:rsidR="00426290">
        <w:rPr>
          <w:sz w:val="26"/>
          <w:szCs w:val="26"/>
        </w:rPr>
        <w:t xml:space="preserve">числится 4257 домовладений, в которых </w:t>
      </w:r>
      <w:r w:rsidRPr="00F0488F">
        <w:rPr>
          <w:sz w:val="26"/>
          <w:szCs w:val="26"/>
        </w:rPr>
        <w:t xml:space="preserve">проживает </w:t>
      </w:r>
      <w:r w:rsidR="00426290" w:rsidRPr="00426290">
        <w:rPr>
          <w:bCs/>
          <w:sz w:val="26"/>
          <w:szCs w:val="26"/>
        </w:rPr>
        <w:t>10331</w:t>
      </w:r>
      <w:r w:rsidRPr="00F0488F">
        <w:rPr>
          <w:bCs/>
          <w:sz w:val="26"/>
          <w:szCs w:val="26"/>
        </w:rPr>
        <w:t xml:space="preserve"> </w:t>
      </w:r>
      <w:r w:rsidRPr="00F0488F">
        <w:rPr>
          <w:sz w:val="26"/>
          <w:szCs w:val="26"/>
        </w:rPr>
        <w:t xml:space="preserve"> человек, что на </w:t>
      </w:r>
      <w:r w:rsidR="00426290" w:rsidRPr="00426290">
        <w:rPr>
          <w:sz w:val="26"/>
          <w:szCs w:val="26"/>
        </w:rPr>
        <w:t>245 чел.</w:t>
      </w:r>
      <w:r w:rsidRPr="00F0488F">
        <w:rPr>
          <w:sz w:val="26"/>
          <w:szCs w:val="26"/>
        </w:rPr>
        <w:t xml:space="preserve"> </w:t>
      </w:r>
      <w:r w:rsidR="00426290">
        <w:rPr>
          <w:sz w:val="26"/>
          <w:szCs w:val="26"/>
        </w:rPr>
        <w:t xml:space="preserve"> </w:t>
      </w:r>
      <w:r w:rsidRPr="00F0488F">
        <w:rPr>
          <w:sz w:val="26"/>
          <w:szCs w:val="26"/>
        </w:rPr>
        <w:t>больше, чем в 2016 году</w:t>
      </w:r>
      <w:r w:rsidRPr="00F0488F">
        <w:rPr>
          <w:color w:val="FF0000"/>
          <w:sz w:val="26"/>
          <w:szCs w:val="26"/>
        </w:rPr>
        <w:t xml:space="preserve">. </w:t>
      </w:r>
      <w:r w:rsidR="00426290">
        <w:rPr>
          <w:sz w:val="26"/>
          <w:szCs w:val="26"/>
        </w:rPr>
        <w:t>З</w:t>
      </w:r>
      <w:r w:rsidRPr="00F0488F">
        <w:rPr>
          <w:sz w:val="26"/>
          <w:szCs w:val="26"/>
        </w:rPr>
        <w:t>арегистрировано 3</w:t>
      </w:r>
      <w:r w:rsidR="00426290">
        <w:rPr>
          <w:sz w:val="26"/>
          <w:szCs w:val="26"/>
        </w:rPr>
        <w:t>0</w:t>
      </w:r>
      <w:r w:rsidRPr="00F0488F">
        <w:rPr>
          <w:sz w:val="26"/>
          <w:szCs w:val="26"/>
        </w:rPr>
        <w:t xml:space="preserve"> новорожденных.  </w:t>
      </w:r>
    </w:p>
    <w:p w:rsidR="00F655C0" w:rsidRPr="00F0488F" w:rsidRDefault="00F655C0" w:rsidP="003962ED">
      <w:pPr>
        <w:jc w:val="both"/>
        <w:rPr>
          <w:sz w:val="26"/>
          <w:szCs w:val="26"/>
        </w:rPr>
      </w:pPr>
      <w:r w:rsidRPr="00F0488F">
        <w:rPr>
          <w:bCs/>
          <w:sz w:val="26"/>
          <w:szCs w:val="26"/>
        </w:rPr>
        <w:t xml:space="preserve">Объем запланированных поступлений на 2017 год составляет 23 миллионов 931,8 тысяч рублей. </w:t>
      </w:r>
      <w:r w:rsidRPr="00F0488F">
        <w:rPr>
          <w:sz w:val="26"/>
          <w:szCs w:val="26"/>
        </w:rPr>
        <w:t>На 01.01.2018г. поступило доходов в сумме 23 миллиона 500,0 тысяч рублей, что составляет 98,2 % от запланированного.</w:t>
      </w:r>
    </w:p>
    <w:p w:rsidR="00F655C0" w:rsidRPr="00F0488F" w:rsidRDefault="00F655C0" w:rsidP="003962ED">
      <w:pPr>
        <w:jc w:val="both"/>
        <w:rPr>
          <w:sz w:val="26"/>
          <w:szCs w:val="26"/>
        </w:rPr>
      </w:pPr>
      <w:r w:rsidRPr="00F0488F">
        <w:rPr>
          <w:sz w:val="26"/>
          <w:szCs w:val="26"/>
        </w:rPr>
        <w:t xml:space="preserve">Собственные доходы исполнены в сумме 9 миллионов 310,3 тысяч рублей, что составляет 95,6 % от общего годового бюджета. </w:t>
      </w:r>
    </w:p>
    <w:p w:rsidR="00F655C0" w:rsidRPr="00F0488F" w:rsidRDefault="00F655C0" w:rsidP="003962ED">
      <w:pPr>
        <w:jc w:val="both"/>
        <w:rPr>
          <w:sz w:val="26"/>
          <w:szCs w:val="26"/>
        </w:rPr>
      </w:pPr>
      <w:r w:rsidRPr="00F0488F">
        <w:rPr>
          <w:sz w:val="26"/>
          <w:szCs w:val="26"/>
        </w:rPr>
        <w:t>Безвозмездные поступления по состоянию на 01.01.2018 года составили 14 миллионов 189,7 тысяч рублей.</w:t>
      </w:r>
    </w:p>
    <w:p w:rsidR="00F655C0" w:rsidRPr="00F0488F" w:rsidRDefault="00F655C0" w:rsidP="003962ED">
      <w:pPr>
        <w:jc w:val="both"/>
        <w:rPr>
          <w:sz w:val="26"/>
          <w:szCs w:val="26"/>
        </w:rPr>
      </w:pPr>
      <w:r w:rsidRPr="00F0488F">
        <w:rPr>
          <w:sz w:val="26"/>
          <w:szCs w:val="26"/>
        </w:rPr>
        <w:t xml:space="preserve">           В общем объеме доходов бюджета поселения по состоянию на 01.01.2018г. собственные налоговые и неналоговые доходы составили 39,6 процента, безвозмездные поступления составили 60,4 процента.</w:t>
      </w:r>
    </w:p>
    <w:p w:rsidR="00F655C0" w:rsidRPr="00F0488F" w:rsidRDefault="00F655C0" w:rsidP="003962ED">
      <w:pPr>
        <w:jc w:val="both"/>
        <w:rPr>
          <w:sz w:val="26"/>
          <w:szCs w:val="26"/>
        </w:rPr>
      </w:pPr>
      <w:r w:rsidRPr="00F0488F">
        <w:rPr>
          <w:bCs/>
          <w:sz w:val="26"/>
          <w:szCs w:val="26"/>
        </w:rPr>
        <w:t xml:space="preserve">Наполняемость нашего бюджета зависит от собираемости налогов на территории. В основном это земельный и имущественные налоги. </w:t>
      </w:r>
      <w:r w:rsidRPr="00F0488F">
        <w:rPr>
          <w:sz w:val="26"/>
          <w:szCs w:val="26"/>
        </w:rPr>
        <w:t>Для нашего бюджета бич – неплательщики</w:t>
      </w:r>
    </w:p>
    <w:p w:rsidR="00F655C0" w:rsidRPr="00F0488F" w:rsidRDefault="00F655C0" w:rsidP="003962ED">
      <w:pPr>
        <w:jc w:val="both"/>
        <w:rPr>
          <w:bCs/>
          <w:sz w:val="26"/>
          <w:szCs w:val="26"/>
        </w:rPr>
      </w:pPr>
      <w:r w:rsidRPr="00F0488F">
        <w:rPr>
          <w:sz w:val="26"/>
          <w:szCs w:val="26"/>
        </w:rPr>
        <w:t xml:space="preserve">Мы продолжаем работу с ними, совместно с налоговой инспекцией, возвращаем недоимки прошлых лет. Но процесс идёт сложно. </w:t>
      </w:r>
      <w:r w:rsidRPr="00F0488F">
        <w:rPr>
          <w:bCs/>
          <w:sz w:val="26"/>
          <w:szCs w:val="26"/>
        </w:rPr>
        <w:t>У администрации, согласно 131 ФЗ нет полномочий по взиманию налогов. Этим занимается исключительно налоговая инспекция</w:t>
      </w:r>
      <w:r w:rsidRPr="00F0488F">
        <w:rPr>
          <w:sz w:val="26"/>
          <w:szCs w:val="26"/>
        </w:rPr>
        <w:t>. Налоговая же инспекция не спешит взыскивать недоимки.</w:t>
      </w:r>
      <w:r w:rsidRPr="00F0488F">
        <w:rPr>
          <w:bCs/>
          <w:sz w:val="26"/>
          <w:szCs w:val="26"/>
        </w:rPr>
        <w:t xml:space="preserve">. На заседания административной комиссии поселения мы вызываем неплательщиков, направляем в их адрес письма, проводим подомовой обход, но реальных рычагов воздействия на неплательщиков сейчас  у администрации нет. </w:t>
      </w:r>
    </w:p>
    <w:p w:rsidR="00F655C0" w:rsidRPr="00F0488F" w:rsidRDefault="00F655C0" w:rsidP="003962ED">
      <w:pPr>
        <w:jc w:val="both"/>
        <w:rPr>
          <w:sz w:val="26"/>
          <w:szCs w:val="26"/>
        </w:rPr>
      </w:pPr>
      <w:r w:rsidRPr="00F0488F">
        <w:rPr>
          <w:sz w:val="26"/>
          <w:szCs w:val="26"/>
        </w:rPr>
        <w:t>В</w:t>
      </w:r>
      <w:r w:rsidR="00426290">
        <w:rPr>
          <w:sz w:val="26"/>
          <w:szCs w:val="26"/>
        </w:rPr>
        <w:t>о</w:t>
      </w:r>
      <w:r w:rsidRPr="00F0488F">
        <w:rPr>
          <w:sz w:val="26"/>
          <w:szCs w:val="26"/>
        </w:rPr>
        <w:t xml:space="preserve"> 2 полугодии 2017 года Новобессергеневском сельским поселением проведено 12 заседаний координационного совета по осуществлению контроля, за поступлением налоговых и неналоговых доходов в бюджет сельского поселения. Было приглашено более 310 налогоплательщиков.</w:t>
      </w:r>
    </w:p>
    <w:p w:rsidR="00F655C0" w:rsidRPr="00F0488F" w:rsidRDefault="00F655C0" w:rsidP="003962ED">
      <w:pPr>
        <w:jc w:val="both"/>
        <w:rPr>
          <w:sz w:val="26"/>
          <w:szCs w:val="26"/>
        </w:rPr>
      </w:pPr>
      <w:r w:rsidRPr="00F0488F">
        <w:rPr>
          <w:sz w:val="26"/>
          <w:szCs w:val="26"/>
        </w:rPr>
        <w:t xml:space="preserve">           На 01 января 2017 задолженность по всем видам налогов составляла 6 миллиона 010,4 тысяч рублей. По состоянию на 01.01.2018 года недоимка уменьшилась.</w:t>
      </w:r>
      <w:r w:rsidR="00426290">
        <w:rPr>
          <w:sz w:val="26"/>
          <w:szCs w:val="26"/>
        </w:rPr>
        <w:t xml:space="preserve"> </w:t>
      </w:r>
      <w:r w:rsidRPr="00F0488F">
        <w:rPr>
          <w:sz w:val="26"/>
          <w:szCs w:val="26"/>
        </w:rPr>
        <w:t>Нами были проведены ряд мероприятий по снижению общей задолженности. Результатом совместной работы администрации поселения, налоговой инспекции и службы судебных приставов в текущем году удалось снизить недоимку по налогам на 2 млн. 078,3 тысяч рублей.</w:t>
      </w:r>
    </w:p>
    <w:p w:rsidR="00F655C0" w:rsidRPr="00F0488F" w:rsidRDefault="00F655C0" w:rsidP="003962ED">
      <w:pPr>
        <w:shd w:val="clear" w:color="auto" w:fill="EDF4FE"/>
        <w:spacing w:line="315" w:lineRule="atLeast"/>
        <w:jc w:val="both"/>
        <w:rPr>
          <w:bCs/>
          <w:sz w:val="26"/>
          <w:szCs w:val="26"/>
        </w:rPr>
      </w:pPr>
      <w:r w:rsidRPr="00F0488F">
        <w:rPr>
          <w:bCs/>
          <w:sz w:val="26"/>
          <w:szCs w:val="26"/>
        </w:rPr>
        <w:t>Значительно уменьшилась задолженность на 01.01.2018 года  по таким видам  налога:</w:t>
      </w:r>
    </w:p>
    <w:p w:rsidR="00F655C0" w:rsidRPr="00F0488F" w:rsidRDefault="00F655C0" w:rsidP="003962ED">
      <w:pPr>
        <w:shd w:val="clear" w:color="auto" w:fill="EDF4FE"/>
        <w:spacing w:line="315" w:lineRule="atLeast"/>
        <w:jc w:val="both"/>
        <w:rPr>
          <w:bCs/>
          <w:sz w:val="26"/>
          <w:szCs w:val="26"/>
        </w:rPr>
      </w:pPr>
      <w:r w:rsidRPr="00F0488F">
        <w:rPr>
          <w:bCs/>
          <w:sz w:val="26"/>
          <w:szCs w:val="26"/>
        </w:rPr>
        <w:t>-налог на доходы физических лиц на сумму 393,2 т. р.</w:t>
      </w:r>
    </w:p>
    <w:p w:rsidR="00F655C0" w:rsidRPr="00F0488F" w:rsidRDefault="00F655C0" w:rsidP="003962ED">
      <w:pPr>
        <w:shd w:val="clear" w:color="auto" w:fill="EDF4FE"/>
        <w:spacing w:line="315" w:lineRule="atLeast"/>
        <w:jc w:val="both"/>
        <w:rPr>
          <w:bCs/>
          <w:sz w:val="26"/>
          <w:szCs w:val="26"/>
        </w:rPr>
      </w:pPr>
      <w:r w:rsidRPr="00F0488F">
        <w:rPr>
          <w:bCs/>
          <w:sz w:val="26"/>
          <w:szCs w:val="26"/>
        </w:rPr>
        <w:t>- налог на имущество физических лиц  на сумму 380,7 т.р.;</w:t>
      </w:r>
    </w:p>
    <w:p w:rsidR="00F655C0" w:rsidRPr="00F0488F" w:rsidRDefault="00F655C0" w:rsidP="003962ED">
      <w:pPr>
        <w:shd w:val="clear" w:color="auto" w:fill="EDF4FE"/>
        <w:spacing w:line="315" w:lineRule="atLeast"/>
        <w:jc w:val="both"/>
        <w:rPr>
          <w:bCs/>
          <w:sz w:val="26"/>
          <w:szCs w:val="26"/>
        </w:rPr>
      </w:pPr>
      <w:r w:rsidRPr="00F0488F">
        <w:rPr>
          <w:bCs/>
          <w:sz w:val="26"/>
          <w:szCs w:val="26"/>
        </w:rPr>
        <w:lastRenderedPageBreak/>
        <w:t>- земельный  налог с физических лиц на сумму  341,2 т.р.;</w:t>
      </w:r>
    </w:p>
    <w:p w:rsidR="00F655C0" w:rsidRPr="00F0488F" w:rsidRDefault="00F655C0" w:rsidP="003962ED">
      <w:pPr>
        <w:shd w:val="clear" w:color="auto" w:fill="EDF4FE"/>
        <w:spacing w:line="315" w:lineRule="atLeast"/>
        <w:jc w:val="both"/>
        <w:rPr>
          <w:bCs/>
          <w:sz w:val="26"/>
          <w:szCs w:val="26"/>
        </w:rPr>
      </w:pPr>
      <w:r w:rsidRPr="00F0488F">
        <w:rPr>
          <w:bCs/>
          <w:sz w:val="26"/>
          <w:szCs w:val="26"/>
        </w:rPr>
        <w:t>- транспортный налог с физических лиц на ( Управление водоканал МУП  сумму 907,9 т.р.</w:t>
      </w:r>
    </w:p>
    <w:tbl>
      <w:tblPr>
        <w:tblW w:w="7560" w:type="dxa"/>
        <w:tblCellMar>
          <w:left w:w="0" w:type="dxa"/>
          <w:right w:w="0" w:type="dxa"/>
        </w:tblCellMar>
        <w:tblLook w:val="04A0"/>
      </w:tblPr>
      <w:tblGrid>
        <w:gridCol w:w="7560"/>
      </w:tblGrid>
      <w:tr w:rsidR="00F655C0" w:rsidRPr="00F0488F" w:rsidTr="00426290">
        <w:trPr>
          <w:trHeight w:val="300"/>
        </w:trPr>
        <w:tc>
          <w:tcPr>
            <w:tcW w:w="7560" w:type="dxa"/>
            <w:tcBorders>
              <w:top w:val="nil"/>
              <w:left w:val="nil"/>
              <w:bottom w:val="nil"/>
              <w:right w:val="nil"/>
            </w:tcBorders>
            <w:shd w:val="clear" w:color="auto" w:fill="auto"/>
            <w:noWrap/>
            <w:tcMar>
              <w:top w:w="17" w:type="dxa"/>
              <w:left w:w="17" w:type="dxa"/>
              <w:bottom w:w="0" w:type="dxa"/>
              <w:right w:w="17" w:type="dxa"/>
            </w:tcMar>
            <w:vAlign w:val="bottom"/>
            <w:hideMark/>
          </w:tcPr>
          <w:p w:rsidR="00F655C0" w:rsidRPr="00F0488F" w:rsidRDefault="00F655C0" w:rsidP="00426290">
            <w:pPr>
              <w:rPr>
                <w:color w:val="000000"/>
                <w:sz w:val="26"/>
                <w:szCs w:val="26"/>
              </w:rPr>
            </w:pPr>
            <w:r w:rsidRPr="00F0488F">
              <w:rPr>
                <w:sz w:val="26"/>
                <w:szCs w:val="26"/>
              </w:rPr>
              <w:t>- юридически</w:t>
            </w:r>
            <w:r w:rsidR="00426290">
              <w:rPr>
                <w:sz w:val="26"/>
                <w:szCs w:val="26"/>
              </w:rPr>
              <w:t>ми</w:t>
            </w:r>
            <w:r w:rsidRPr="00F0488F">
              <w:rPr>
                <w:sz w:val="26"/>
                <w:szCs w:val="26"/>
              </w:rPr>
              <w:t xml:space="preserve"> лица</w:t>
            </w:r>
            <w:r w:rsidR="00426290">
              <w:rPr>
                <w:sz w:val="26"/>
                <w:szCs w:val="26"/>
              </w:rPr>
              <w:t>ми</w:t>
            </w:r>
            <w:r w:rsidRPr="00F0488F">
              <w:rPr>
                <w:sz w:val="26"/>
                <w:szCs w:val="26"/>
              </w:rPr>
              <w:t xml:space="preserve"> погашено 230,7т.р; </w:t>
            </w:r>
          </w:p>
        </w:tc>
      </w:tr>
    </w:tbl>
    <w:p w:rsidR="00F655C0" w:rsidRPr="00F0488F" w:rsidRDefault="00F655C0" w:rsidP="003962ED">
      <w:pPr>
        <w:jc w:val="both"/>
        <w:rPr>
          <w:sz w:val="26"/>
          <w:szCs w:val="26"/>
        </w:rPr>
      </w:pPr>
      <w:r w:rsidRPr="00F0488F">
        <w:rPr>
          <w:sz w:val="26"/>
          <w:szCs w:val="26"/>
        </w:rPr>
        <w:t>- индивидуальны</w:t>
      </w:r>
      <w:r w:rsidR="00426290">
        <w:rPr>
          <w:sz w:val="26"/>
          <w:szCs w:val="26"/>
        </w:rPr>
        <w:t>ми</w:t>
      </w:r>
      <w:r w:rsidRPr="00F0488F">
        <w:rPr>
          <w:sz w:val="26"/>
          <w:szCs w:val="26"/>
        </w:rPr>
        <w:t xml:space="preserve"> предпринимател</w:t>
      </w:r>
      <w:r w:rsidR="00426290">
        <w:rPr>
          <w:sz w:val="26"/>
          <w:szCs w:val="26"/>
        </w:rPr>
        <w:t>ями</w:t>
      </w:r>
      <w:r w:rsidRPr="00F0488F">
        <w:rPr>
          <w:sz w:val="26"/>
          <w:szCs w:val="26"/>
        </w:rPr>
        <w:t xml:space="preserve">  погашено 476,0 т.р; </w:t>
      </w:r>
    </w:p>
    <w:p w:rsidR="00F655C0" w:rsidRPr="00F0488F" w:rsidRDefault="00F655C0" w:rsidP="008116A8">
      <w:pPr>
        <w:jc w:val="both"/>
        <w:rPr>
          <w:bCs/>
          <w:sz w:val="26"/>
          <w:szCs w:val="26"/>
        </w:rPr>
      </w:pPr>
      <w:r w:rsidRPr="00F0488F">
        <w:rPr>
          <w:bCs/>
          <w:sz w:val="26"/>
          <w:szCs w:val="26"/>
        </w:rPr>
        <w:tab/>
        <w:t xml:space="preserve">По действующему законодательству все государственные учреждения, в том числе и налоговая инспекция, переходят на электронный документооборот. Поэтому необходимо жителям зарегистрироваться в личном кабинете налогоплательщика на сайте налоговой инспекции или на сайте госуслуг. Вы можете обратиться к сотруднику поселковой администрации Сычёвой Галине Ивановне (каб. № 4 администрации) и она поможет в этом вопросе. </w:t>
      </w:r>
    </w:p>
    <w:p w:rsidR="00F655C0" w:rsidRPr="00426290" w:rsidRDefault="00F655C0" w:rsidP="008116A8">
      <w:pPr>
        <w:jc w:val="both"/>
        <w:rPr>
          <w:bCs/>
          <w:sz w:val="26"/>
          <w:szCs w:val="26"/>
        </w:rPr>
      </w:pPr>
      <w:r w:rsidRPr="00F0488F">
        <w:rPr>
          <w:bCs/>
          <w:sz w:val="26"/>
          <w:szCs w:val="26"/>
        </w:rPr>
        <w:tab/>
      </w:r>
      <w:r w:rsidRPr="00426290">
        <w:rPr>
          <w:bCs/>
          <w:sz w:val="26"/>
          <w:szCs w:val="26"/>
        </w:rPr>
        <w:t xml:space="preserve">А самое главное, все должны отдавать себе отчёт в том, что благополучие поселения в целом зависит и от скромного участия каждого в своевременной оплате налогов.   </w:t>
      </w:r>
    </w:p>
    <w:p w:rsidR="00F655C0" w:rsidRPr="00F0488F" w:rsidRDefault="00F655C0" w:rsidP="003962ED">
      <w:pPr>
        <w:jc w:val="both"/>
        <w:rPr>
          <w:sz w:val="26"/>
          <w:szCs w:val="26"/>
        </w:rPr>
      </w:pPr>
      <w:r w:rsidRPr="00F0488F">
        <w:rPr>
          <w:sz w:val="26"/>
          <w:szCs w:val="26"/>
        </w:rPr>
        <w:t>Планируя работу по социально-экономическому развитию поселения на 2017 год в целом, и на 2 полугодие в частности,  мы исходили из итогов 2016 года и из суммы собственных и безвозмездных поступлений.</w:t>
      </w:r>
    </w:p>
    <w:p w:rsidR="00F655C0" w:rsidRPr="00F0488F" w:rsidRDefault="00F655C0" w:rsidP="003962ED">
      <w:pPr>
        <w:jc w:val="both"/>
        <w:rPr>
          <w:sz w:val="26"/>
          <w:szCs w:val="26"/>
        </w:rPr>
      </w:pPr>
      <w:r w:rsidRPr="00F0488F">
        <w:rPr>
          <w:sz w:val="26"/>
          <w:szCs w:val="26"/>
        </w:rPr>
        <w:t>Если говорить коротко, то за 2 полугодие 2017года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8907"/>
      </w:tblGrid>
      <w:tr w:rsidR="00F655C0" w:rsidRPr="00F0488F" w:rsidTr="00353B28">
        <w:tc>
          <w:tcPr>
            <w:tcW w:w="527" w:type="dxa"/>
          </w:tcPr>
          <w:p w:rsidR="00F655C0" w:rsidRPr="00F0488F" w:rsidRDefault="00F655C0" w:rsidP="00F9337F">
            <w:pPr>
              <w:jc w:val="both"/>
              <w:rPr>
                <w:sz w:val="26"/>
                <w:szCs w:val="26"/>
              </w:rPr>
            </w:pPr>
          </w:p>
        </w:tc>
        <w:tc>
          <w:tcPr>
            <w:tcW w:w="8907" w:type="dxa"/>
          </w:tcPr>
          <w:p w:rsidR="00F655C0" w:rsidRPr="00F0488F" w:rsidRDefault="00F655C0" w:rsidP="00F9337F">
            <w:pPr>
              <w:jc w:val="both"/>
              <w:rPr>
                <w:sz w:val="26"/>
                <w:szCs w:val="26"/>
              </w:rPr>
            </w:pPr>
            <w:r w:rsidRPr="00F0488F">
              <w:rPr>
                <w:sz w:val="26"/>
                <w:szCs w:val="26"/>
              </w:rPr>
              <w:t xml:space="preserve">Выданы </w:t>
            </w:r>
            <w:r w:rsidRPr="00F0488F">
              <w:rPr>
                <w:sz w:val="26"/>
                <w:szCs w:val="26"/>
                <w:u w:val="single"/>
              </w:rPr>
              <w:t>15 земельных участков</w:t>
            </w:r>
            <w:r w:rsidRPr="00F0488F">
              <w:rPr>
                <w:sz w:val="26"/>
                <w:szCs w:val="26"/>
              </w:rPr>
              <w:t xml:space="preserve"> многодетным семьям.</w:t>
            </w:r>
          </w:p>
        </w:tc>
      </w:tr>
      <w:tr w:rsidR="00F655C0" w:rsidRPr="00F0488F" w:rsidTr="00353B28">
        <w:tc>
          <w:tcPr>
            <w:tcW w:w="527" w:type="dxa"/>
          </w:tcPr>
          <w:p w:rsidR="00F655C0" w:rsidRPr="00F0488F" w:rsidRDefault="00F655C0" w:rsidP="00F9337F">
            <w:pPr>
              <w:jc w:val="both"/>
              <w:rPr>
                <w:sz w:val="26"/>
                <w:szCs w:val="26"/>
              </w:rPr>
            </w:pPr>
          </w:p>
        </w:tc>
        <w:tc>
          <w:tcPr>
            <w:tcW w:w="8907" w:type="dxa"/>
          </w:tcPr>
          <w:p w:rsidR="00F655C0" w:rsidRPr="00F0488F" w:rsidRDefault="00F655C0" w:rsidP="00353B28">
            <w:pPr>
              <w:jc w:val="both"/>
              <w:rPr>
                <w:bCs/>
                <w:sz w:val="26"/>
                <w:szCs w:val="26"/>
              </w:rPr>
            </w:pPr>
            <w:r w:rsidRPr="00F0488F">
              <w:rPr>
                <w:sz w:val="26"/>
                <w:szCs w:val="26"/>
              </w:rPr>
              <w:t>Проведена санитарная очистка нескольких лесополос   вдоль автомобильной дороги Таганрог-Беглица</w:t>
            </w:r>
          </w:p>
        </w:tc>
      </w:tr>
      <w:tr w:rsidR="00F655C0" w:rsidRPr="00F0488F" w:rsidTr="00353B28">
        <w:tc>
          <w:tcPr>
            <w:tcW w:w="527" w:type="dxa"/>
          </w:tcPr>
          <w:p w:rsidR="00F655C0" w:rsidRPr="00F0488F" w:rsidRDefault="00F655C0" w:rsidP="00F9337F">
            <w:pPr>
              <w:jc w:val="both"/>
              <w:rPr>
                <w:sz w:val="26"/>
                <w:szCs w:val="26"/>
              </w:rPr>
            </w:pPr>
          </w:p>
        </w:tc>
        <w:tc>
          <w:tcPr>
            <w:tcW w:w="8907" w:type="dxa"/>
          </w:tcPr>
          <w:p w:rsidR="00F655C0" w:rsidRPr="00F0488F" w:rsidRDefault="00F655C0" w:rsidP="00F9337F">
            <w:pPr>
              <w:jc w:val="both"/>
              <w:rPr>
                <w:sz w:val="26"/>
                <w:szCs w:val="26"/>
              </w:rPr>
            </w:pPr>
            <w:r w:rsidRPr="00F0488F">
              <w:rPr>
                <w:sz w:val="26"/>
                <w:szCs w:val="26"/>
              </w:rPr>
              <w:t>Проведено 172 нотариальных действия.</w:t>
            </w:r>
          </w:p>
          <w:p w:rsidR="00F655C0" w:rsidRPr="00F0488F" w:rsidRDefault="00F655C0" w:rsidP="00F9337F">
            <w:pPr>
              <w:jc w:val="both"/>
              <w:rPr>
                <w:sz w:val="26"/>
                <w:szCs w:val="26"/>
              </w:rPr>
            </w:pPr>
          </w:p>
        </w:tc>
      </w:tr>
      <w:tr w:rsidR="00F655C0" w:rsidRPr="00F0488F" w:rsidTr="00353B28">
        <w:tc>
          <w:tcPr>
            <w:tcW w:w="527" w:type="dxa"/>
          </w:tcPr>
          <w:p w:rsidR="00F655C0" w:rsidRPr="00F0488F" w:rsidRDefault="00F655C0" w:rsidP="00F9337F">
            <w:pPr>
              <w:jc w:val="both"/>
              <w:rPr>
                <w:sz w:val="26"/>
                <w:szCs w:val="26"/>
              </w:rPr>
            </w:pPr>
          </w:p>
        </w:tc>
        <w:tc>
          <w:tcPr>
            <w:tcW w:w="8907" w:type="dxa"/>
          </w:tcPr>
          <w:p w:rsidR="00F655C0" w:rsidRPr="00F0488F" w:rsidRDefault="00F655C0" w:rsidP="00F9337F">
            <w:pPr>
              <w:jc w:val="both"/>
              <w:rPr>
                <w:sz w:val="26"/>
                <w:szCs w:val="26"/>
              </w:rPr>
            </w:pPr>
            <w:r w:rsidRPr="00F0488F">
              <w:rPr>
                <w:sz w:val="26"/>
                <w:szCs w:val="26"/>
              </w:rPr>
              <w:t>Ведутся работы по текущему ремонту здания администрации Новобессергеневского сельского поселения</w:t>
            </w:r>
          </w:p>
        </w:tc>
      </w:tr>
      <w:tr w:rsidR="00426290" w:rsidRPr="00F0488F" w:rsidTr="00353B28">
        <w:tc>
          <w:tcPr>
            <w:tcW w:w="527" w:type="dxa"/>
          </w:tcPr>
          <w:p w:rsidR="00426290" w:rsidRPr="00F0488F" w:rsidRDefault="00426290" w:rsidP="00F9337F">
            <w:pPr>
              <w:jc w:val="both"/>
              <w:rPr>
                <w:sz w:val="26"/>
                <w:szCs w:val="26"/>
              </w:rPr>
            </w:pPr>
          </w:p>
        </w:tc>
        <w:tc>
          <w:tcPr>
            <w:tcW w:w="8907" w:type="dxa"/>
          </w:tcPr>
          <w:p w:rsidR="00426290" w:rsidRPr="00F0488F" w:rsidRDefault="00426290" w:rsidP="00F9337F">
            <w:pPr>
              <w:jc w:val="both"/>
              <w:rPr>
                <w:sz w:val="26"/>
                <w:szCs w:val="26"/>
              </w:rPr>
            </w:pPr>
            <w:r>
              <w:rPr>
                <w:sz w:val="26"/>
                <w:szCs w:val="26"/>
              </w:rPr>
              <w:t>В здании Новобессергеневской амбулатории заменены окна</w:t>
            </w:r>
          </w:p>
        </w:tc>
      </w:tr>
      <w:tr w:rsidR="00426290" w:rsidRPr="00F0488F" w:rsidTr="00353B28">
        <w:tc>
          <w:tcPr>
            <w:tcW w:w="527" w:type="dxa"/>
          </w:tcPr>
          <w:p w:rsidR="00426290" w:rsidRPr="00F0488F" w:rsidRDefault="00426290" w:rsidP="00F9337F">
            <w:pPr>
              <w:jc w:val="both"/>
              <w:rPr>
                <w:sz w:val="26"/>
                <w:szCs w:val="26"/>
              </w:rPr>
            </w:pPr>
          </w:p>
        </w:tc>
        <w:tc>
          <w:tcPr>
            <w:tcW w:w="8907" w:type="dxa"/>
          </w:tcPr>
          <w:p w:rsidR="00426290" w:rsidRDefault="00426290" w:rsidP="00426290">
            <w:pPr>
              <w:jc w:val="both"/>
              <w:rPr>
                <w:sz w:val="26"/>
                <w:szCs w:val="26"/>
              </w:rPr>
            </w:pPr>
            <w:r>
              <w:rPr>
                <w:sz w:val="26"/>
                <w:szCs w:val="26"/>
              </w:rPr>
              <w:t xml:space="preserve">Капитально отремонтировано здание почтового отделения </w:t>
            </w:r>
            <w:r w:rsidR="003A66D2">
              <w:rPr>
                <w:sz w:val="26"/>
                <w:szCs w:val="26"/>
              </w:rPr>
              <w:t>в пос. Дмитриадовка.</w:t>
            </w:r>
          </w:p>
        </w:tc>
      </w:tr>
    </w:tbl>
    <w:p w:rsidR="00F655C0" w:rsidRPr="00F0488F" w:rsidRDefault="00F655C0" w:rsidP="00857FCA">
      <w:pPr>
        <w:pStyle w:val="1"/>
        <w:jc w:val="both"/>
        <w:rPr>
          <w:b/>
          <w:sz w:val="26"/>
          <w:szCs w:val="26"/>
        </w:rPr>
      </w:pPr>
      <w:r w:rsidRPr="00F0488F">
        <w:rPr>
          <w:sz w:val="26"/>
          <w:szCs w:val="26"/>
        </w:rPr>
        <w:lastRenderedPageBreak/>
        <w:tab/>
        <w:t xml:space="preserve">Прошедший год проходил под знаком 80-летия Ростовской области. Все свои достижения мы посвящали именно этой дате. Сделано не мало. </w:t>
      </w:r>
    </w:p>
    <w:p w:rsidR="00F655C0" w:rsidRPr="00F0488F" w:rsidRDefault="003A66D2" w:rsidP="00857FCA">
      <w:pPr>
        <w:pStyle w:val="1"/>
        <w:jc w:val="both"/>
        <w:rPr>
          <w:b/>
          <w:sz w:val="26"/>
          <w:szCs w:val="26"/>
        </w:rPr>
      </w:pPr>
      <w:r>
        <w:rPr>
          <w:sz w:val="26"/>
          <w:szCs w:val="26"/>
        </w:rPr>
        <w:t xml:space="preserve"> - </w:t>
      </w:r>
      <w:r w:rsidR="00F655C0" w:rsidRPr="00F0488F">
        <w:rPr>
          <w:sz w:val="26"/>
          <w:szCs w:val="26"/>
        </w:rPr>
        <w:t xml:space="preserve">Построен и открыт детский сад в п. Дмитриадовка на 160 мест. Теперь у нас нет очереди в детский садик. </w:t>
      </w:r>
    </w:p>
    <w:p w:rsidR="003A66D2" w:rsidRDefault="003A66D2" w:rsidP="00857FCA">
      <w:pPr>
        <w:pStyle w:val="1"/>
        <w:jc w:val="both"/>
        <w:rPr>
          <w:sz w:val="26"/>
          <w:szCs w:val="26"/>
        </w:rPr>
      </w:pPr>
      <w:r>
        <w:rPr>
          <w:sz w:val="26"/>
          <w:szCs w:val="26"/>
        </w:rPr>
        <w:t xml:space="preserve"> - </w:t>
      </w:r>
      <w:r w:rsidR="00F655C0" w:rsidRPr="00F0488F">
        <w:rPr>
          <w:sz w:val="26"/>
          <w:szCs w:val="26"/>
        </w:rPr>
        <w:t xml:space="preserve">Капитально отремонтирован и торжественно открыт Петрушинский СДК. В ходе ремонта установлена новая котельная и оборудованы санузлы в его помещении. Рядом с Дворцом Культуры оборудована летняя площадка с танцевальной и спортивной зонами. Там же установлены спортивные тренажёры, которые востребованы среди наших односельчан. </w:t>
      </w:r>
    </w:p>
    <w:p w:rsidR="00F655C0" w:rsidRPr="00F0488F" w:rsidRDefault="003A66D2" w:rsidP="00857FCA">
      <w:pPr>
        <w:pStyle w:val="1"/>
        <w:jc w:val="both"/>
        <w:rPr>
          <w:b/>
          <w:sz w:val="26"/>
          <w:szCs w:val="26"/>
        </w:rPr>
      </w:pPr>
      <w:r>
        <w:rPr>
          <w:sz w:val="26"/>
          <w:szCs w:val="26"/>
        </w:rPr>
        <w:t xml:space="preserve">          </w:t>
      </w:r>
      <w:r w:rsidR="00F655C0" w:rsidRPr="00F0488F">
        <w:rPr>
          <w:sz w:val="26"/>
          <w:szCs w:val="26"/>
        </w:rPr>
        <w:t xml:space="preserve">Весной на территории нашего поселения открылся  конно-спортивный комплекс Golden Horse. В честь его открытия были проведены конные соревнования с участием спортсменов Юга России на Кубок Главы администрации Неклиновского района.  </w:t>
      </w:r>
    </w:p>
    <w:p w:rsidR="00F655C0" w:rsidRPr="00F0488F" w:rsidRDefault="003A66D2" w:rsidP="00857FCA">
      <w:pPr>
        <w:pStyle w:val="1"/>
        <w:jc w:val="both"/>
        <w:rPr>
          <w:b/>
          <w:sz w:val="26"/>
          <w:szCs w:val="26"/>
        </w:rPr>
      </w:pPr>
      <w:r>
        <w:rPr>
          <w:sz w:val="26"/>
          <w:szCs w:val="26"/>
        </w:rPr>
        <w:t xml:space="preserve"> - </w:t>
      </w:r>
      <w:r w:rsidR="00F655C0" w:rsidRPr="00F0488F">
        <w:rPr>
          <w:sz w:val="26"/>
          <w:szCs w:val="26"/>
        </w:rPr>
        <w:t xml:space="preserve">Запустили котельную на пятиэтажке в п. Дмитриадовка – таким образом, решили многолетнюю проблему с отоплением этого дома. </w:t>
      </w:r>
    </w:p>
    <w:p w:rsidR="00F655C0" w:rsidRPr="00F0488F" w:rsidRDefault="00F655C0" w:rsidP="00857FCA">
      <w:pPr>
        <w:pStyle w:val="1"/>
        <w:jc w:val="both"/>
        <w:rPr>
          <w:b/>
          <w:sz w:val="26"/>
          <w:szCs w:val="26"/>
        </w:rPr>
      </w:pPr>
      <w:r w:rsidRPr="00F0488F">
        <w:rPr>
          <w:sz w:val="26"/>
          <w:szCs w:val="26"/>
        </w:rPr>
        <w:t xml:space="preserve">В п. Комаровка открыт новый торговый комплекс с супермаркетом «Пятёрочка». В этом торговом комплексе также открылись и предприятия наших местных предпринимателей, созданы новые рабочие места. </w:t>
      </w:r>
    </w:p>
    <w:p w:rsidR="00F655C0" w:rsidRPr="00F0488F" w:rsidRDefault="00F655C0" w:rsidP="00857FCA">
      <w:pPr>
        <w:pStyle w:val="1"/>
        <w:jc w:val="both"/>
        <w:rPr>
          <w:b/>
          <w:sz w:val="26"/>
          <w:szCs w:val="26"/>
        </w:rPr>
      </w:pPr>
      <w:r w:rsidRPr="00F0488F">
        <w:rPr>
          <w:sz w:val="26"/>
          <w:szCs w:val="26"/>
        </w:rPr>
        <w:t xml:space="preserve">Отремонтирован супермаркет «Магнит». </w:t>
      </w:r>
    </w:p>
    <w:p w:rsidR="00F655C0" w:rsidRPr="00F0488F" w:rsidRDefault="003A66D2" w:rsidP="00857FCA">
      <w:pPr>
        <w:pStyle w:val="1"/>
        <w:jc w:val="both"/>
        <w:rPr>
          <w:sz w:val="26"/>
          <w:szCs w:val="26"/>
        </w:rPr>
      </w:pPr>
      <w:r>
        <w:rPr>
          <w:sz w:val="26"/>
          <w:szCs w:val="26"/>
        </w:rPr>
        <w:t>Э</w:t>
      </w:r>
      <w:r w:rsidR="00F655C0" w:rsidRPr="00F0488F">
        <w:rPr>
          <w:sz w:val="26"/>
          <w:szCs w:val="26"/>
        </w:rPr>
        <w:t xml:space="preserve">то говорит об инвестиционной привлекательности нашего поселения. </w:t>
      </w:r>
    </w:p>
    <w:p w:rsidR="00F655C0" w:rsidRPr="00F0488F" w:rsidRDefault="003A66D2" w:rsidP="00857FCA">
      <w:pPr>
        <w:pStyle w:val="1"/>
        <w:jc w:val="both"/>
        <w:rPr>
          <w:b/>
          <w:sz w:val="26"/>
          <w:szCs w:val="26"/>
        </w:rPr>
      </w:pPr>
      <w:r>
        <w:rPr>
          <w:sz w:val="26"/>
          <w:szCs w:val="26"/>
        </w:rPr>
        <w:t xml:space="preserve">           </w:t>
      </w:r>
      <w:r w:rsidR="00F655C0" w:rsidRPr="00F0488F">
        <w:rPr>
          <w:sz w:val="26"/>
          <w:szCs w:val="26"/>
        </w:rPr>
        <w:t xml:space="preserve">Идя навстречу пожеланиям населения, администрацией было определено место для рыночной торговли. Оно расположено в п. Комаровка. В планах на следующий год – его благоустройство. Надеемся привлечь к этому внебюджетные средства. </w:t>
      </w:r>
    </w:p>
    <w:p w:rsidR="00F655C0" w:rsidRPr="00F0488F" w:rsidRDefault="00F655C0" w:rsidP="00857FCA">
      <w:pPr>
        <w:pStyle w:val="1"/>
        <w:jc w:val="both"/>
        <w:rPr>
          <w:b/>
          <w:sz w:val="26"/>
          <w:szCs w:val="26"/>
        </w:rPr>
      </w:pPr>
      <w:r w:rsidRPr="00F0488F">
        <w:rPr>
          <w:sz w:val="26"/>
          <w:szCs w:val="26"/>
        </w:rPr>
        <w:t>На улице Свердлова по инициативе жителей и при их активном финансовом и практическом участии создана прекрасная детская площадка. В числе других слова благодарности адресую Ковтун Пётру Максимовичу, Ткачёвой Ольге Константиновне, Паращук Виктору Александровичу.</w:t>
      </w:r>
    </w:p>
    <w:p w:rsidR="00F655C0" w:rsidRPr="00F0488F" w:rsidRDefault="00F655C0" w:rsidP="00857FCA">
      <w:pPr>
        <w:pStyle w:val="1"/>
        <w:jc w:val="both"/>
        <w:rPr>
          <w:b/>
          <w:sz w:val="26"/>
          <w:szCs w:val="26"/>
        </w:rPr>
      </w:pPr>
      <w:r w:rsidRPr="00F0488F">
        <w:rPr>
          <w:sz w:val="26"/>
          <w:szCs w:val="26"/>
        </w:rPr>
        <w:t xml:space="preserve">Также методом народного финансирования создаётся детская площадка в х. Дарагановка. Мы работаем в тесном контакте и очень признательны Горбенко Геннадию Ивановичу за инициативность и практическое участие в общественной жизни хутора. </w:t>
      </w:r>
      <w:r w:rsidR="003A66D2">
        <w:rPr>
          <w:sz w:val="26"/>
          <w:szCs w:val="26"/>
        </w:rPr>
        <w:t>На этих территориях создаются ТОСы.</w:t>
      </w:r>
    </w:p>
    <w:p w:rsidR="00F655C0" w:rsidRPr="00F0488F" w:rsidRDefault="003A66D2" w:rsidP="00857FCA">
      <w:pPr>
        <w:pStyle w:val="1"/>
        <w:jc w:val="both"/>
        <w:rPr>
          <w:b/>
          <w:sz w:val="26"/>
          <w:szCs w:val="26"/>
        </w:rPr>
      </w:pPr>
      <w:r>
        <w:rPr>
          <w:sz w:val="26"/>
          <w:szCs w:val="26"/>
        </w:rPr>
        <w:t xml:space="preserve">        </w:t>
      </w:r>
      <w:r w:rsidR="00F655C0" w:rsidRPr="00F0488F">
        <w:rPr>
          <w:sz w:val="26"/>
          <w:szCs w:val="26"/>
        </w:rPr>
        <w:t xml:space="preserve">Администрация  всячески оказывает поддержку инициативам граждан: на ул. Свердлова заасфальтирована пешеходная дорожка. </w:t>
      </w:r>
      <w:r w:rsidR="00F655C0" w:rsidRPr="00F0488F">
        <w:rPr>
          <w:sz w:val="26"/>
          <w:szCs w:val="26"/>
        </w:rPr>
        <w:tab/>
      </w:r>
    </w:p>
    <w:p w:rsidR="00F655C0" w:rsidRPr="00F0488F" w:rsidRDefault="00F655C0" w:rsidP="00857FCA">
      <w:pPr>
        <w:pStyle w:val="1"/>
        <w:jc w:val="both"/>
        <w:rPr>
          <w:b/>
          <w:sz w:val="26"/>
          <w:szCs w:val="26"/>
        </w:rPr>
      </w:pPr>
      <w:r w:rsidRPr="00F0488F">
        <w:rPr>
          <w:sz w:val="26"/>
          <w:szCs w:val="26"/>
        </w:rPr>
        <w:t xml:space="preserve">Полным ходом идёт строительство в посёлке Авиаторов, началось  заселение квартир. </w:t>
      </w:r>
      <w:r w:rsidR="003A66D2">
        <w:rPr>
          <w:sz w:val="26"/>
          <w:szCs w:val="26"/>
        </w:rPr>
        <w:t>Были вручены ключи от нов</w:t>
      </w:r>
      <w:r w:rsidR="0034729A">
        <w:rPr>
          <w:sz w:val="26"/>
          <w:szCs w:val="26"/>
        </w:rPr>
        <w:t>ых</w:t>
      </w:r>
      <w:r w:rsidR="003A66D2">
        <w:rPr>
          <w:sz w:val="26"/>
          <w:szCs w:val="26"/>
        </w:rPr>
        <w:t xml:space="preserve"> квартир  </w:t>
      </w:r>
      <w:r w:rsidRPr="00F0488F">
        <w:rPr>
          <w:sz w:val="26"/>
          <w:szCs w:val="26"/>
        </w:rPr>
        <w:tab/>
      </w:r>
      <w:r w:rsidR="0034729A">
        <w:rPr>
          <w:sz w:val="26"/>
          <w:szCs w:val="26"/>
        </w:rPr>
        <w:t>9 сиротам.</w:t>
      </w:r>
    </w:p>
    <w:p w:rsidR="00F655C0" w:rsidRPr="00F0488F" w:rsidRDefault="003A66D2" w:rsidP="00857FCA">
      <w:pPr>
        <w:pStyle w:val="1"/>
        <w:jc w:val="both"/>
        <w:rPr>
          <w:b/>
          <w:sz w:val="26"/>
          <w:szCs w:val="26"/>
        </w:rPr>
      </w:pPr>
      <w:r>
        <w:rPr>
          <w:sz w:val="26"/>
          <w:szCs w:val="26"/>
        </w:rPr>
        <w:t xml:space="preserve">        </w:t>
      </w:r>
      <w:r w:rsidR="00F655C0" w:rsidRPr="00F0488F">
        <w:rPr>
          <w:sz w:val="26"/>
          <w:szCs w:val="26"/>
        </w:rPr>
        <w:t>В сентябр</w:t>
      </w:r>
      <w:r>
        <w:rPr>
          <w:sz w:val="26"/>
          <w:szCs w:val="26"/>
        </w:rPr>
        <w:t>е</w:t>
      </w:r>
      <w:r w:rsidR="00F655C0" w:rsidRPr="00F0488F">
        <w:rPr>
          <w:sz w:val="26"/>
          <w:szCs w:val="26"/>
        </w:rPr>
        <w:t xml:space="preserve"> впервые в Новобессергеневском сельском поселении был проведен спортивный праздник «Кросс нации». </w:t>
      </w:r>
    </w:p>
    <w:p w:rsidR="00F655C0" w:rsidRPr="00F0488F" w:rsidRDefault="0034729A" w:rsidP="00857FCA">
      <w:pPr>
        <w:pStyle w:val="1"/>
        <w:jc w:val="both"/>
        <w:rPr>
          <w:b/>
          <w:sz w:val="26"/>
          <w:szCs w:val="26"/>
        </w:rPr>
      </w:pPr>
      <w:r>
        <w:rPr>
          <w:sz w:val="26"/>
          <w:szCs w:val="26"/>
        </w:rPr>
        <w:t xml:space="preserve">         </w:t>
      </w:r>
      <w:r w:rsidR="00F655C0" w:rsidRPr="00F0488F">
        <w:rPr>
          <w:sz w:val="26"/>
          <w:szCs w:val="26"/>
        </w:rPr>
        <w:t>В октябре прошлого года мы принимали «</w:t>
      </w:r>
      <w:r w:rsidR="00F655C0" w:rsidRPr="00F0488F">
        <w:rPr>
          <w:sz w:val="26"/>
          <w:szCs w:val="26"/>
          <w:lang w:val="en-US"/>
        </w:rPr>
        <w:t>II</w:t>
      </w:r>
      <w:r w:rsidR="00F655C0" w:rsidRPr="00F0488F">
        <w:rPr>
          <w:sz w:val="26"/>
          <w:szCs w:val="26"/>
        </w:rPr>
        <w:t xml:space="preserve"> Международный фестиваль-конкурс поэзии и поэтических переводов «Берега дружбы». В этом году, как и прежде, фестиваль объединил десятки поэтов и писателей России, Белоруссии и Украины. </w:t>
      </w:r>
    </w:p>
    <w:p w:rsidR="00F655C0" w:rsidRPr="00F0488F" w:rsidRDefault="00F655C0" w:rsidP="00857FCA">
      <w:pPr>
        <w:pStyle w:val="1"/>
        <w:jc w:val="both"/>
        <w:rPr>
          <w:b/>
          <w:sz w:val="26"/>
          <w:szCs w:val="26"/>
        </w:rPr>
      </w:pPr>
      <w:r w:rsidRPr="00F0488F">
        <w:rPr>
          <w:sz w:val="26"/>
          <w:szCs w:val="26"/>
        </w:rPr>
        <w:t xml:space="preserve">6 октября в рамках работы Фестиваля на здании Петрушинской библиотеки была открыта мемориальная доска в память белорусского писателя Ивана Павловича Мележа. Его имя незадолго до этого было присвоено этой библиотеке. </w:t>
      </w:r>
    </w:p>
    <w:p w:rsidR="00F655C0" w:rsidRPr="00F0488F" w:rsidRDefault="00F655C0" w:rsidP="00857FCA">
      <w:pPr>
        <w:pStyle w:val="1"/>
        <w:jc w:val="both"/>
        <w:rPr>
          <w:b/>
          <w:sz w:val="26"/>
          <w:szCs w:val="26"/>
        </w:rPr>
      </w:pPr>
      <w:r w:rsidRPr="00F0488F">
        <w:rPr>
          <w:sz w:val="26"/>
          <w:szCs w:val="26"/>
        </w:rPr>
        <w:t xml:space="preserve">В рамках этого фестиваля в х. Дарагановка была заложена  Аллея дружбы. </w:t>
      </w:r>
    </w:p>
    <w:p w:rsidR="00F655C0" w:rsidRPr="00F0488F" w:rsidRDefault="00F655C0" w:rsidP="00857FCA">
      <w:pPr>
        <w:ind w:firstLine="142"/>
        <w:jc w:val="both"/>
        <w:rPr>
          <w:noProof/>
          <w:sz w:val="26"/>
          <w:szCs w:val="26"/>
        </w:rPr>
      </w:pPr>
      <w:r w:rsidRPr="00F0488F">
        <w:rPr>
          <w:sz w:val="26"/>
          <w:szCs w:val="26"/>
        </w:rPr>
        <w:t xml:space="preserve">    </w:t>
      </w:r>
      <w:r w:rsidRPr="00F0488F">
        <w:rPr>
          <w:sz w:val="26"/>
          <w:szCs w:val="26"/>
          <w:lang w:val="en-US"/>
        </w:rPr>
        <w:t>C</w:t>
      </w:r>
      <w:r w:rsidRPr="00F0488F">
        <w:rPr>
          <w:sz w:val="26"/>
          <w:szCs w:val="26"/>
        </w:rPr>
        <w:t xml:space="preserve"> целью сохранения истории, традиций, семейных реликвий, передачи опыта, работы по сплочению рода,</w:t>
      </w:r>
      <w:bookmarkStart w:id="0" w:name="_GoBack"/>
      <w:bookmarkEnd w:id="0"/>
      <w:r w:rsidRPr="00F0488F">
        <w:rPr>
          <w:sz w:val="26"/>
          <w:szCs w:val="26"/>
        </w:rPr>
        <w:t xml:space="preserve"> было принято решение о создании Музея рода Надолинских. Он расположился и ждёт своих гостей в здании Петрушинского СДК.</w:t>
      </w:r>
      <w:r w:rsidRPr="00F0488F">
        <w:rPr>
          <w:noProof/>
          <w:sz w:val="26"/>
          <w:szCs w:val="26"/>
        </w:rPr>
        <w:t xml:space="preserve"> Этот уникальный музей рассказывает не только о роде Надолинских, но и раскрывают всю историю нашего поселения.</w:t>
      </w:r>
    </w:p>
    <w:p w:rsidR="00F655C0" w:rsidRPr="00F0488F" w:rsidRDefault="00F655C0" w:rsidP="00857FCA">
      <w:pPr>
        <w:ind w:firstLine="142"/>
        <w:jc w:val="both"/>
        <w:rPr>
          <w:sz w:val="26"/>
          <w:szCs w:val="26"/>
        </w:rPr>
      </w:pPr>
      <w:r w:rsidRPr="00F0488F">
        <w:rPr>
          <w:noProof/>
          <w:sz w:val="26"/>
          <w:szCs w:val="26"/>
        </w:rPr>
        <w:lastRenderedPageBreak/>
        <w:tab/>
        <w:t xml:space="preserve">Полагаю, что опыт Владимира Николаевича Надолинского надо поддержать и другим односельчанам, чьи предки также стояли у истоков создания нашего поселения и кто сейчас развивает село. </w:t>
      </w:r>
    </w:p>
    <w:p w:rsidR="00F655C0" w:rsidRPr="00F0488F" w:rsidRDefault="00F655C0" w:rsidP="00857FCA">
      <w:pPr>
        <w:jc w:val="both"/>
        <w:rPr>
          <w:sz w:val="26"/>
          <w:szCs w:val="26"/>
        </w:rPr>
      </w:pPr>
      <w:r w:rsidRPr="00F0488F">
        <w:rPr>
          <w:sz w:val="26"/>
          <w:szCs w:val="26"/>
        </w:rPr>
        <w:tab/>
        <w:t xml:space="preserve">В ознаменование 80-летия образования Ростовской области и в целях поощрения граждан за активное участие и высокие достижения в социально-экономическом и культурном развитии Ростовской области Правительство Ростовской области постановило учредить памятный знак «80 лет Ростовской области». </w:t>
      </w:r>
    </w:p>
    <w:p w:rsidR="00F655C0" w:rsidRPr="00F0488F" w:rsidRDefault="0034729A" w:rsidP="00857FCA">
      <w:pPr>
        <w:jc w:val="both"/>
        <w:rPr>
          <w:sz w:val="26"/>
          <w:szCs w:val="26"/>
        </w:rPr>
      </w:pPr>
      <w:r>
        <w:rPr>
          <w:sz w:val="26"/>
          <w:szCs w:val="26"/>
        </w:rPr>
        <w:t xml:space="preserve">          </w:t>
      </w:r>
      <w:r w:rsidR="00F655C0" w:rsidRPr="00F0488F">
        <w:rPr>
          <w:sz w:val="26"/>
          <w:szCs w:val="26"/>
        </w:rPr>
        <w:t>В нашем поселении Памятные знаки вручены: Куликову Алексею Спиридоновичу, Запорожец Юрию Витальевичу, Кучкиной Ларисе Фёдоровне, Мардахаеву Бинямину Талхумовичу, Шинкарёву Михаилу Пантелеевичу.</w:t>
      </w:r>
    </w:p>
    <w:p w:rsidR="00F655C0" w:rsidRPr="00F0488F" w:rsidRDefault="00F655C0" w:rsidP="00857FCA">
      <w:pPr>
        <w:jc w:val="both"/>
        <w:rPr>
          <w:sz w:val="26"/>
          <w:szCs w:val="26"/>
        </w:rPr>
      </w:pPr>
      <w:r w:rsidRPr="00F0488F">
        <w:rPr>
          <w:sz w:val="26"/>
          <w:szCs w:val="26"/>
        </w:rPr>
        <w:tab/>
        <w:t>Решением Собрания депутатов нашего поселения звание почётного гражданина Новобессергеневского сельского поселения в этом году было присвоено бессменной многие годы заведующей нашей амбулатории Хруленко Ольге Ивановне.</w:t>
      </w:r>
    </w:p>
    <w:p w:rsidR="00F655C0" w:rsidRPr="00F0488F" w:rsidRDefault="0034729A" w:rsidP="00857FCA">
      <w:pPr>
        <w:jc w:val="both"/>
        <w:rPr>
          <w:sz w:val="26"/>
          <w:szCs w:val="26"/>
        </w:rPr>
      </w:pPr>
      <w:r>
        <w:rPr>
          <w:sz w:val="26"/>
          <w:szCs w:val="26"/>
        </w:rPr>
        <w:t xml:space="preserve">          </w:t>
      </w:r>
      <w:r w:rsidR="00F655C0" w:rsidRPr="00F0488F">
        <w:rPr>
          <w:sz w:val="26"/>
          <w:szCs w:val="26"/>
        </w:rPr>
        <w:t xml:space="preserve">Нельзя не отметить начало работы в этом году пресс-службы </w:t>
      </w:r>
      <w:r>
        <w:rPr>
          <w:sz w:val="26"/>
          <w:szCs w:val="26"/>
        </w:rPr>
        <w:t>сельской</w:t>
      </w:r>
      <w:r w:rsidR="00F655C0" w:rsidRPr="00F0488F">
        <w:rPr>
          <w:sz w:val="26"/>
          <w:szCs w:val="26"/>
        </w:rPr>
        <w:t xml:space="preserve"> администрации. Начал выпускаться ежемесячный информационный бюллетень «События родного края». Его тираж 500 экземпляров, но его можно скачать на официальном сайте администрации. Зайдя на сайт, односельчане получают актуальную информацию о событиях, происходящих в поселении. </w:t>
      </w:r>
      <w:r>
        <w:rPr>
          <w:sz w:val="26"/>
          <w:szCs w:val="26"/>
        </w:rPr>
        <w:t>С</w:t>
      </w:r>
      <w:r w:rsidR="00F655C0" w:rsidRPr="00F0488F">
        <w:rPr>
          <w:sz w:val="26"/>
          <w:szCs w:val="26"/>
        </w:rPr>
        <w:t>айт с каждым днём посещает всё больше людей - до 150 посещений в день.</w:t>
      </w:r>
      <w:r w:rsidR="00F655C0" w:rsidRPr="00F0488F">
        <w:rPr>
          <w:sz w:val="26"/>
          <w:szCs w:val="26"/>
        </w:rPr>
        <w:tab/>
      </w:r>
    </w:p>
    <w:p w:rsidR="00F655C0" w:rsidRPr="00F0488F" w:rsidRDefault="0034729A" w:rsidP="00857FCA">
      <w:pPr>
        <w:jc w:val="both"/>
        <w:rPr>
          <w:sz w:val="26"/>
          <w:szCs w:val="26"/>
        </w:rPr>
      </w:pPr>
      <w:r>
        <w:rPr>
          <w:sz w:val="26"/>
          <w:szCs w:val="26"/>
        </w:rPr>
        <w:t xml:space="preserve">         В</w:t>
      </w:r>
      <w:r w:rsidR="00F655C0" w:rsidRPr="00F0488F">
        <w:rPr>
          <w:sz w:val="26"/>
          <w:szCs w:val="26"/>
        </w:rPr>
        <w:t xml:space="preserve"> Новозолотовке открылся  Казачий центр. На  его базе действует спортивная школа. Ею руководит энтузиаст своего дела Андрей Николаевич Плотников. Казачий центр привлекает молодых ребят к занятию спорту, они участвуют в многочисленных турнирах и завоёвывают высокие награды. </w:t>
      </w:r>
    </w:p>
    <w:p w:rsidR="00F655C0" w:rsidRPr="00F0488F" w:rsidRDefault="00F655C0" w:rsidP="00857FCA">
      <w:pPr>
        <w:jc w:val="both"/>
        <w:rPr>
          <w:sz w:val="26"/>
          <w:szCs w:val="26"/>
        </w:rPr>
      </w:pPr>
      <w:r w:rsidRPr="00F0488F">
        <w:rPr>
          <w:sz w:val="26"/>
          <w:szCs w:val="26"/>
        </w:rPr>
        <w:tab/>
        <w:t>Все эти дела мы посв</w:t>
      </w:r>
      <w:r w:rsidR="0034729A">
        <w:rPr>
          <w:sz w:val="26"/>
          <w:szCs w:val="26"/>
        </w:rPr>
        <w:t>ятили</w:t>
      </w:r>
      <w:r w:rsidRPr="00F0488F">
        <w:rPr>
          <w:sz w:val="26"/>
          <w:szCs w:val="26"/>
        </w:rPr>
        <w:t xml:space="preserve"> 80-летию Ростовской области</w:t>
      </w:r>
      <w:r w:rsidR="0034729A">
        <w:rPr>
          <w:sz w:val="26"/>
          <w:szCs w:val="26"/>
        </w:rPr>
        <w:t>,</w:t>
      </w:r>
      <w:r w:rsidRPr="00F0488F">
        <w:rPr>
          <w:sz w:val="26"/>
          <w:szCs w:val="26"/>
        </w:rPr>
        <w:t xml:space="preserve"> </w:t>
      </w:r>
      <w:r w:rsidR="0034729A">
        <w:rPr>
          <w:sz w:val="26"/>
          <w:szCs w:val="26"/>
        </w:rPr>
        <w:t>которые</w:t>
      </w:r>
      <w:r w:rsidRPr="00F0488F">
        <w:rPr>
          <w:sz w:val="26"/>
          <w:szCs w:val="26"/>
        </w:rPr>
        <w:t xml:space="preserve"> служат базой для принятия нами решения на главных выборах нашей страны, выборах президента России.  Явка на выборах покажет нашу с вами готовность сделать наше поселение комфортным и дружелюбным.</w:t>
      </w:r>
    </w:p>
    <w:p w:rsidR="00F655C0" w:rsidRPr="00F0488F" w:rsidRDefault="00F655C0" w:rsidP="0034729A">
      <w:pPr>
        <w:jc w:val="both"/>
        <w:rPr>
          <w:bCs/>
          <w:sz w:val="26"/>
          <w:szCs w:val="26"/>
        </w:rPr>
      </w:pPr>
      <w:r w:rsidRPr="00F0488F">
        <w:rPr>
          <w:sz w:val="26"/>
          <w:szCs w:val="26"/>
        </w:rPr>
        <w:tab/>
      </w:r>
      <w:r w:rsidRPr="00F0488F">
        <w:rPr>
          <w:bCs/>
          <w:sz w:val="26"/>
          <w:szCs w:val="26"/>
        </w:rPr>
        <w:t xml:space="preserve"> Продолжает развиваться малый бизнес и предпринимательство. </w:t>
      </w:r>
    </w:p>
    <w:p w:rsidR="00F655C0" w:rsidRPr="00F0488F" w:rsidRDefault="00F655C0" w:rsidP="00857FCA">
      <w:pPr>
        <w:rPr>
          <w:sz w:val="26"/>
          <w:szCs w:val="26"/>
        </w:rPr>
      </w:pPr>
      <w:r w:rsidRPr="00F0488F">
        <w:rPr>
          <w:bCs/>
          <w:sz w:val="26"/>
          <w:szCs w:val="26"/>
        </w:rPr>
        <w:t>В настоящее время в дислокации предприятий розничной торговли и сфере бытового обслуживания значатся 40 объектов.</w:t>
      </w:r>
    </w:p>
    <w:p w:rsidR="00F655C0" w:rsidRPr="00F0488F" w:rsidRDefault="00F655C0" w:rsidP="00857FCA">
      <w:pPr>
        <w:rPr>
          <w:bCs/>
          <w:sz w:val="26"/>
          <w:szCs w:val="26"/>
        </w:rPr>
      </w:pPr>
      <w:r w:rsidRPr="00F0488F">
        <w:rPr>
          <w:bCs/>
          <w:sz w:val="26"/>
          <w:szCs w:val="26"/>
        </w:rPr>
        <w:t xml:space="preserve">             С целью повышения эффективности бюджетных расходов, бюджет </w:t>
      </w:r>
      <w:r w:rsidRPr="00F0488F">
        <w:rPr>
          <w:sz w:val="26"/>
          <w:szCs w:val="26"/>
        </w:rPr>
        <w:t>Новобессергеневского</w:t>
      </w:r>
      <w:r w:rsidRPr="00F0488F">
        <w:rPr>
          <w:bCs/>
          <w:sz w:val="26"/>
          <w:szCs w:val="26"/>
        </w:rPr>
        <w:t xml:space="preserve"> сельского поселения на 2018 год сформирован для реализации муниципальных целевых программ. Запланированные расходы на 2018 год составили 20 миллионов 099,2 тысячи рублей.</w:t>
      </w:r>
      <w:r w:rsidRPr="00F0488F">
        <w:rPr>
          <w:bCs/>
          <w:sz w:val="26"/>
          <w:szCs w:val="26"/>
        </w:rPr>
        <w:tab/>
      </w:r>
    </w:p>
    <w:p w:rsidR="00F655C0" w:rsidRPr="00F0488F" w:rsidRDefault="00F0488F" w:rsidP="00F0488F">
      <w:pPr>
        <w:rPr>
          <w:sz w:val="26"/>
          <w:szCs w:val="26"/>
        </w:rPr>
      </w:pPr>
      <w:r>
        <w:rPr>
          <w:bCs/>
          <w:sz w:val="26"/>
          <w:szCs w:val="26"/>
        </w:rPr>
        <w:t xml:space="preserve">              </w:t>
      </w:r>
      <w:r w:rsidR="00F655C0" w:rsidRPr="00F0488F">
        <w:rPr>
          <w:bCs/>
          <w:sz w:val="26"/>
          <w:szCs w:val="26"/>
        </w:rPr>
        <w:t xml:space="preserve">В рамках реализации долгосрочных целевых программ проводились следующие мероприятия. </w:t>
      </w:r>
    </w:p>
    <w:p w:rsidR="00F655C0" w:rsidRPr="00F0488F" w:rsidRDefault="00F655C0" w:rsidP="00D0369A">
      <w:pPr>
        <w:spacing w:line="360" w:lineRule="auto"/>
        <w:jc w:val="center"/>
        <w:rPr>
          <w:b/>
          <w:sz w:val="26"/>
          <w:szCs w:val="26"/>
        </w:rPr>
      </w:pPr>
      <w:r w:rsidRPr="00F0488F">
        <w:rPr>
          <w:b/>
          <w:sz w:val="26"/>
          <w:szCs w:val="26"/>
        </w:rPr>
        <w:t>ЖИЛИЩНО-КОММУНАЛЬНОЕ ХОЗЯЙСТВО</w:t>
      </w:r>
    </w:p>
    <w:p w:rsidR="00F655C0" w:rsidRPr="00F0488F" w:rsidRDefault="00F655C0" w:rsidP="00857FCA">
      <w:pPr>
        <w:pStyle w:val="Standard"/>
        <w:ind w:firstLine="708"/>
        <w:jc w:val="both"/>
        <w:rPr>
          <w:rFonts w:ascii="Times New Roman" w:hAnsi="Times New Roman" w:cs="Times New Roman"/>
          <w:bCs/>
          <w:sz w:val="26"/>
          <w:szCs w:val="26"/>
        </w:rPr>
      </w:pPr>
      <w:r w:rsidRPr="00F0488F">
        <w:rPr>
          <w:rFonts w:ascii="Times New Roman" w:hAnsi="Times New Roman" w:cs="Times New Roman"/>
          <w:bCs/>
          <w:sz w:val="26"/>
          <w:szCs w:val="26"/>
        </w:rPr>
        <w:t xml:space="preserve">На </w:t>
      </w:r>
      <w:r w:rsidRPr="00F0488F">
        <w:rPr>
          <w:rFonts w:ascii="Times New Roman" w:hAnsi="Times New Roman" w:cs="Times New Roman"/>
          <w:sz w:val="26"/>
          <w:szCs w:val="26"/>
        </w:rPr>
        <w:t>техническое обслуживание и содержание эл.линий трансформаторных подстанций</w:t>
      </w:r>
      <w:r w:rsidRPr="00F0488F">
        <w:rPr>
          <w:rFonts w:ascii="Times New Roman" w:hAnsi="Times New Roman" w:cs="Times New Roman"/>
          <w:bCs/>
          <w:sz w:val="26"/>
          <w:szCs w:val="26"/>
        </w:rPr>
        <w:t xml:space="preserve"> израсходовано  240,0 тысяч рублей. На текущий ремонт линий электропередач, уличного освещения затрачены денежные средства в размере </w:t>
      </w:r>
      <w:r w:rsidRPr="00F0488F">
        <w:rPr>
          <w:rFonts w:ascii="Times New Roman" w:hAnsi="Times New Roman" w:cs="Times New Roman"/>
          <w:sz w:val="26"/>
          <w:szCs w:val="26"/>
        </w:rPr>
        <w:t xml:space="preserve">1 миллион 091,4 </w:t>
      </w:r>
      <w:r w:rsidRPr="00F0488F">
        <w:rPr>
          <w:rFonts w:ascii="Times New Roman" w:hAnsi="Times New Roman" w:cs="Times New Roman"/>
          <w:bCs/>
          <w:sz w:val="26"/>
          <w:szCs w:val="26"/>
        </w:rPr>
        <w:t xml:space="preserve">тысяч рублей.  </w:t>
      </w:r>
    </w:p>
    <w:p w:rsidR="00F655C0" w:rsidRPr="00F0488F" w:rsidRDefault="00F655C0" w:rsidP="00857FCA">
      <w:pPr>
        <w:pStyle w:val="Standard"/>
        <w:ind w:firstLine="708"/>
        <w:jc w:val="both"/>
        <w:rPr>
          <w:rFonts w:ascii="Times New Roman" w:hAnsi="Times New Roman" w:cs="Times New Roman"/>
          <w:sz w:val="26"/>
          <w:szCs w:val="26"/>
        </w:rPr>
      </w:pPr>
      <w:r w:rsidRPr="00F0488F">
        <w:rPr>
          <w:rFonts w:ascii="Times New Roman" w:hAnsi="Times New Roman" w:cs="Times New Roman"/>
          <w:bCs/>
          <w:sz w:val="26"/>
          <w:szCs w:val="26"/>
        </w:rPr>
        <w:t xml:space="preserve">В 2017 году был произведен ремонт трансформаторов в размере 523,0 тысячи рублей в с. Петрушино по ул. Стахановская, Заводская, Ворошилова, по 6-му Переулку, в х.Новозолотовка по ул. Транспортная.  </w:t>
      </w:r>
    </w:p>
    <w:p w:rsidR="00F655C0" w:rsidRPr="00F0488F" w:rsidRDefault="0034729A" w:rsidP="00857FCA">
      <w:pPr>
        <w:pStyle w:val="Standard"/>
        <w:jc w:val="both"/>
        <w:rPr>
          <w:rFonts w:ascii="Times New Roman" w:hAnsi="Times New Roman" w:cs="Times New Roman"/>
          <w:i/>
          <w:sz w:val="26"/>
          <w:szCs w:val="26"/>
        </w:rPr>
      </w:pPr>
      <w:r>
        <w:rPr>
          <w:rFonts w:ascii="Times New Roman" w:hAnsi="Times New Roman" w:cs="Times New Roman"/>
          <w:sz w:val="26"/>
          <w:szCs w:val="26"/>
        </w:rPr>
        <w:t xml:space="preserve">        </w:t>
      </w:r>
      <w:r w:rsidR="00F655C0" w:rsidRPr="00F0488F">
        <w:rPr>
          <w:rFonts w:ascii="Times New Roman" w:hAnsi="Times New Roman" w:cs="Times New Roman"/>
          <w:sz w:val="26"/>
          <w:szCs w:val="26"/>
        </w:rPr>
        <w:t>Выполнение этих работ стало возможно благодаря совместным усилиям администрации и жителей этих улиц</w:t>
      </w:r>
      <w:r w:rsidR="00F655C0" w:rsidRPr="00F0488F">
        <w:rPr>
          <w:rFonts w:ascii="Times New Roman" w:hAnsi="Times New Roman" w:cs="Times New Roman"/>
          <w:i/>
          <w:sz w:val="26"/>
          <w:szCs w:val="26"/>
        </w:rPr>
        <w:t>.</w:t>
      </w:r>
      <w:r w:rsidR="00F655C0" w:rsidRPr="00F0488F">
        <w:rPr>
          <w:rFonts w:ascii="Times New Roman" w:hAnsi="Times New Roman" w:cs="Times New Roman"/>
          <w:sz w:val="26"/>
          <w:szCs w:val="26"/>
        </w:rPr>
        <w:t xml:space="preserve"> Администрация выражает благодарность жителям </w:t>
      </w:r>
      <w:r>
        <w:rPr>
          <w:rFonts w:ascii="Times New Roman" w:hAnsi="Times New Roman" w:cs="Times New Roman"/>
          <w:sz w:val="26"/>
          <w:szCs w:val="26"/>
        </w:rPr>
        <w:t xml:space="preserve"> </w:t>
      </w:r>
      <w:r w:rsidR="00F655C0" w:rsidRPr="00F0488F">
        <w:rPr>
          <w:rFonts w:ascii="Times New Roman" w:hAnsi="Times New Roman" w:cs="Times New Roman"/>
          <w:sz w:val="26"/>
          <w:szCs w:val="26"/>
        </w:rPr>
        <w:t xml:space="preserve">улиц Будёного,  Набережная, Стахановская и переулков 5,6 и Щорса, а </w:t>
      </w:r>
      <w:r w:rsidR="00F655C0" w:rsidRPr="00F0488F">
        <w:rPr>
          <w:rFonts w:ascii="Times New Roman" w:hAnsi="Times New Roman" w:cs="Times New Roman"/>
          <w:sz w:val="26"/>
          <w:szCs w:val="26"/>
        </w:rPr>
        <w:lastRenderedPageBreak/>
        <w:t xml:space="preserve">также ООО «Заря» (руководитель Слепченко </w:t>
      </w:r>
      <w:r w:rsidR="005A4268">
        <w:rPr>
          <w:rFonts w:ascii="Times New Roman" w:hAnsi="Times New Roman" w:cs="Times New Roman"/>
          <w:sz w:val="26"/>
          <w:szCs w:val="26"/>
        </w:rPr>
        <w:t>Павел</w:t>
      </w:r>
      <w:r w:rsidR="00F655C0" w:rsidRPr="00F0488F">
        <w:rPr>
          <w:rFonts w:ascii="Times New Roman" w:hAnsi="Times New Roman" w:cs="Times New Roman"/>
          <w:sz w:val="26"/>
          <w:szCs w:val="26"/>
        </w:rPr>
        <w:t xml:space="preserve"> Васильевич) за личный финансовый вклад в ремонт электросетей. Благодаря совместным усилиям жителей и администрации при непосредственном участии специалистов ООО «ТЭК» выполнены эти работы. И такой небольшой нюанс – стабильное напряжение в сети и жизнь стала комфортнее</w:t>
      </w:r>
    </w:p>
    <w:p w:rsidR="00F655C0" w:rsidRPr="00F0488F" w:rsidRDefault="00F655C0" w:rsidP="00857FCA">
      <w:pPr>
        <w:pStyle w:val="Standard"/>
        <w:jc w:val="both"/>
        <w:rPr>
          <w:rFonts w:ascii="Times New Roman" w:hAnsi="Times New Roman" w:cs="Times New Roman"/>
          <w:sz w:val="26"/>
          <w:szCs w:val="26"/>
        </w:rPr>
      </w:pPr>
      <w:r w:rsidRPr="00F0488F">
        <w:rPr>
          <w:rFonts w:ascii="Times New Roman" w:hAnsi="Times New Roman" w:cs="Times New Roman"/>
          <w:i/>
          <w:sz w:val="26"/>
          <w:szCs w:val="26"/>
        </w:rPr>
        <w:tab/>
      </w:r>
      <w:r w:rsidRPr="00F0488F">
        <w:rPr>
          <w:rFonts w:ascii="Times New Roman" w:hAnsi="Times New Roman" w:cs="Times New Roman"/>
          <w:sz w:val="26"/>
          <w:szCs w:val="26"/>
        </w:rPr>
        <w:t xml:space="preserve">ООО «ТЭК»  выполняет работы по ремонту электросети по всему поселению Мы собираем заявки в администрации, их представитель 1 и 3 понедельник месяца заявки забирает, которые  в течение месяца выполняются. Заявки принимает секретарь администрации Мишкина Елена Александровна по телефону </w:t>
      </w:r>
      <w:r w:rsidRPr="00F0488F">
        <w:rPr>
          <w:rFonts w:ascii="Times New Roman" w:eastAsia="Times New Roman" w:hAnsi="Times New Roman" w:cs="Times New Roman"/>
          <w:kern w:val="0"/>
          <w:sz w:val="26"/>
          <w:szCs w:val="26"/>
        </w:rPr>
        <w:t>8 (86347) 2-49-35</w:t>
      </w:r>
      <w:r w:rsidRPr="00F0488F">
        <w:rPr>
          <w:rFonts w:ascii="Times New Roman" w:hAnsi="Times New Roman" w:cs="Times New Roman"/>
          <w:sz w:val="26"/>
          <w:szCs w:val="26"/>
        </w:rPr>
        <w:t>.</w:t>
      </w:r>
    </w:p>
    <w:p w:rsidR="00F655C0" w:rsidRPr="00F0488F" w:rsidRDefault="00F655C0" w:rsidP="00857FCA">
      <w:pPr>
        <w:pStyle w:val="TableContents"/>
        <w:ind w:firstLine="708"/>
        <w:jc w:val="both"/>
        <w:rPr>
          <w:rFonts w:ascii="Times New Roman" w:hAnsi="Times New Roman" w:cs="Times New Roman"/>
          <w:sz w:val="26"/>
          <w:szCs w:val="26"/>
        </w:rPr>
      </w:pPr>
      <w:r w:rsidRPr="00F0488F">
        <w:rPr>
          <w:rFonts w:ascii="Times New Roman" w:hAnsi="Times New Roman" w:cs="Times New Roman"/>
          <w:sz w:val="26"/>
          <w:szCs w:val="26"/>
        </w:rPr>
        <w:t>ТЭКом выполняются работы по ремонту линий электропередач и трансформаторных подстанций, стоящих на балансе Администрации, а также производится обслуживание уличного освещения всего поселения.</w:t>
      </w:r>
    </w:p>
    <w:p w:rsidR="00F655C0" w:rsidRPr="00F0488F" w:rsidRDefault="00F655C0" w:rsidP="00857FCA">
      <w:pPr>
        <w:pStyle w:val="TableContents"/>
        <w:jc w:val="both"/>
        <w:rPr>
          <w:rFonts w:ascii="Times New Roman" w:hAnsi="Times New Roman" w:cs="Times New Roman"/>
          <w:sz w:val="26"/>
          <w:szCs w:val="26"/>
        </w:rPr>
      </w:pPr>
      <w:r w:rsidRPr="00F0488F">
        <w:rPr>
          <w:rFonts w:ascii="Times New Roman" w:hAnsi="Times New Roman" w:cs="Times New Roman"/>
          <w:sz w:val="26"/>
          <w:szCs w:val="26"/>
        </w:rPr>
        <w:t xml:space="preserve">Ремонтные бригады ООО «ТЭК» полностью укомплектованы как специалистами, так и техникой. </w:t>
      </w:r>
    </w:p>
    <w:p w:rsidR="00F655C0" w:rsidRDefault="00F655C0" w:rsidP="0034729A">
      <w:pPr>
        <w:pStyle w:val="TableContents"/>
        <w:jc w:val="both"/>
        <w:rPr>
          <w:rFonts w:ascii="Times New Roman" w:hAnsi="Times New Roman" w:cs="Times New Roman"/>
          <w:sz w:val="26"/>
          <w:szCs w:val="26"/>
        </w:rPr>
      </w:pPr>
      <w:r w:rsidRPr="00F0488F">
        <w:rPr>
          <w:rFonts w:ascii="Times New Roman" w:hAnsi="Times New Roman" w:cs="Times New Roman"/>
          <w:b/>
          <w:bCs/>
          <w:sz w:val="26"/>
          <w:szCs w:val="26"/>
        </w:rPr>
        <w:t>Остальные сети обслуживает неклиновским</w:t>
      </w:r>
      <w:r w:rsidR="0034729A">
        <w:rPr>
          <w:rFonts w:ascii="Times New Roman" w:hAnsi="Times New Roman" w:cs="Times New Roman"/>
          <w:b/>
          <w:bCs/>
          <w:sz w:val="26"/>
          <w:szCs w:val="26"/>
        </w:rPr>
        <w:t xml:space="preserve"> </w:t>
      </w:r>
      <w:r w:rsidRPr="00F0488F">
        <w:rPr>
          <w:rFonts w:ascii="Times New Roman" w:hAnsi="Times New Roman" w:cs="Times New Roman"/>
          <w:b/>
          <w:bCs/>
          <w:sz w:val="26"/>
          <w:szCs w:val="26"/>
        </w:rPr>
        <w:t xml:space="preserve">РЭС. </w:t>
      </w:r>
      <w:r w:rsidRPr="00F0488F">
        <w:rPr>
          <w:rFonts w:ascii="Times New Roman" w:hAnsi="Times New Roman" w:cs="Times New Roman"/>
          <w:sz w:val="26"/>
          <w:szCs w:val="26"/>
        </w:rPr>
        <w:t>Вообще большая часть сетей поселения обслуживаются  ими.</w:t>
      </w:r>
      <w:r w:rsidR="0034729A">
        <w:rPr>
          <w:rFonts w:ascii="Times New Roman" w:hAnsi="Times New Roman" w:cs="Times New Roman"/>
          <w:sz w:val="26"/>
          <w:szCs w:val="26"/>
        </w:rPr>
        <w:t xml:space="preserve"> В 2018 году планируется продажа с аукциона этого оборудования. Конкурсная документация уже готовится.</w:t>
      </w:r>
    </w:p>
    <w:p w:rsidR="00F655C0" w:rsidRPr="00F0488F" w:rsidRDefault="00F655C0" w:rsidP="00D0369A">
      <w:pPr>
        <w:spacing w:line="360" w:lineRule="auto"/>
        <w:jc w:val="center"/>
        <w:rPr>
          <w:b/>
          <w:sz w:val="26"/>
          <w:szCs w:val="26"/>
        </w:rPr>
      </w:pPr>
      <w:r w:rsidRPr="00F0488F">
        <w:rPr>
          <w:b/>
          <w:bCs/>
          <w:sz w:val="26"/>
          <w:szCs w:val="26"/>
        </w:rPr>
        <w:t>ДОРОГИ, ДОРОЖНОЕ ХОЗЯЙСТВО</w:t>
      </w:r>
    </w:p>
    <w:p w:rsidR="00F655C0" w:rsidRPr="00F0488F" w:rsidRDefault="00F655C0" w:rsidP="008116A8">
      <w:pPr>
        <w:jc w:val="both"/>
        <w:rPr>
          <w:rStyle w:val="af"/>
          <w:b w:val="0"/>
          <w:sz w:val="26"/>
          <w:szCs w:val="26"/>
        </w:rPr>
      </w:pPr>
      <w:r w:rsidRPr="00F0488F">
        <w:rPr>
          <w:sz w:val="26"/>
          <w:szCs w:val="26"/>
        </w:rPr>
        <w:tab/>
      </w:r>
      <w:r w:rsidRPr="00F0488F">
        <w:rPr>
          <w:rStyle w:val="af"/>
          <w:b w:val="0"/>
          <w:sz w:val="26"/>
          <w:szCs w:val="26"/>
        </w:rPr>
        <w:t xml:space="preserve">В сельском поселении находятся дороги федерального, районного  и местного значения . </w:t>
      </w:r>
      <w:r w:rsidRPr="00F0488F">
        <w:rPr>
          <w:sz w:val="26"/>
          <w:szCs w:val="26"/>
        </w:rPr>
        <w:t>С 1 января 2017 года полномочия по содержанию внутрипоселковых автомобильных дорог были переданы Администрации Неклиновского района</w:t>
      </w:r>
      <w:r w:rsidRPr="00F0488F">
        <w:rPr>
          <w:rStyle w:val="af"/>
          <w:b w:val="0"/>
          <w:sz w:val="26"/>
          <w:szCs w:val="26"/>
        </w:rPr>
        <w:t xml:space="preserve"> На практике это означает, что финансирование ремонта дорог передано в районную администрацию, то есть деньги централизованы. </w:t>
      </w:r>
    </w:p>
    <w:p w:rsidR="00F655C0" w:rsidRPr="00F0488F" w:rsidRDefault="00F655C0" w:rsidP="008116A8">
      <w:pPr>
        <w:jc w:val="both"/>
        <w:rPr>
          <w:rStyle w:val="af"/>
          <w:b w:val="0"/>
          <w:sz w:val="26"/>
          <w:szCs w:val="26"/>
        </w:rPr>
      </w:pPr>
      <w:r w:rsidRPr="00F0488F">
        <w:rPr>
          <w:rStyle w:val="af"/>
          <w:b w:val="0"/>
          <w:sz w:val="26"/>
          <w:szCs w:val="26"/>
        </w:rPr>
        <w:t>Однако объём работы специалистов ЖКХ в администрации сельского поселении не уменьшился: подготовка документов, организация ремонта, обслуживания дорог, контроль  за качеством проведения работ – вот не полный перечень их обязанностей</w:t>
      </w:r>
      <w:r w:rsidR="0034729A">
        <w:rPr>
          <w:rStyle w:val="af"/>
          <w:b w:val="0"/>
          <w:sz w:val="26"/>
          <w:szCs w:val="26"/>
        </w:rPr>
        <w:t xml:space="preserve"> в этой сфере.</w:t>
      </w:r>
      <w:r w:rsidRPr="00F0488F">
        <w:rPr>
          <w:rStyle w:val="af"/>
          <w:b w:val="0"/>
          <w:sz w:val="26"/>
          <w:szCs w:val="26"/>
        </w:rPr>
        <w:t xml:space="preserve"> </w:t>
      </w:r>
    </w:p>
    <w:p w:rsidR="00F655C0" w:rsidRPr="00F0488F" w:rsidRDefault="00F0488F" w:rsidP="008116A8">
      <w:pPr>
        <w:jc w:val="both"/>
        <w:rPr>
          <w:rStyle w:val="af"/>
          <w:b w:val="0"/>
          <w:sz w:val="26"/>
          <w:szCs w:val="26"/>
        </w:rPr>
      </w:pPr>
      <w:r>
        <w:rPr>
          <w:rStyle w:val="af"/>
          <w:b w:val="0"/>
          <w:sz w:val="26"/>
          <w:szCs w:val="26"/>
        </w:rPr>
        <w:t xml:space="preserve">          </w:t>
      </w:r>
      <w:r w:rsidR="00F63A60">
        <w:rPr>
          <w:rStyle w:val="af"/>
          <w:b w:val="0"/>
          <w:sz w:val="26"/>
          <w:szCs w:val="26"/>
        </w:rPr>
        <w:t>В</w:t>
      </w:r>
      <w:r w:rsidR="00F655C0" w:rsidRPr="00F0488F">
        <w:rPr>
          <w:rStyle w:val="af"/>
          <w:b w:val="0"/>
          <w:sz w:val="26"/>
          <w:szCs w:val="26"/>
        </w:rPr>
        <w:t xml:space="preserve"> собственность муниципального образования «Неклиновский район» было передано 51,6 километров. В 2017г. были подготовлены  технические планы и переданы в администрацию Неклиновского района на оставшиеся 17,3 километра внутрипоселковых дорог. Все они оформлены специалистами поселковой администрации в полном соответствии с действующим законодательством. </w:t>
      </w:r>
      <w:r w:rsidR="00F63A60" w:rsidRPr="00F0488F">
        <w:rPr>
          <w:rStyle w:val="af"/>
          <w:b w:val="0"/>
          <w:sz w:val="26"/>
          <w:szCs w:val="26"/>
        </w:rPr>
        <w:t>В общей сложности  предано 68,9 километров внутрипоселковых дорог</w:t>
      </w:r>
      <w:r w:rsidR="00F63A60">
        <w:rPr>
          <w:rStyle w:val="af"/>
          <w:b w:val="0"/>
          <w:sz w:val="26"/>
          <w:szCs w:val="26"/>
        </w:rPr>
        <w:t>.</w:t>
      </w:r>
    </w:p>
    <w:p w:rsidR="00F655C0" w:rsidRPr="00F0488F" w:rsidRDefault="00F655C0" w:rsidP="008116A8">
      <w:pPr>
        <w:jc w:val="both"/>
        <w:rPr>
          <w:rStyle w:val="af"/>
          <w:b w:val="0"/>
          <w:sz w:val="26"/>
          <w:szCs w:val="26"/>
        </w:rPr>
      </w:pPr>
      <w:r w:rsidRPr="00F0488F">
        <w:rPr>
          <w:rStyle w:val="af"/>
          <w:b w:val="0"/>
          <w:sz w:val="26"/>
          <w:szCs w:val="26"/>
        </w:rPr>
        <w:tab/>
        <w:t xml:space="preserve">Не буду давать лишних обещаний – капитальный ремонт внутрипоселковых дорог в нашем поселении в </w:t>
      </w:r>
      <w:r w:rsidR="00F63A60">
        <w:rPr>
          <w:rStyle w:val="af"/>
          <w:b w:val="0"/>
          <w:sz w:val="26"/>
          <w:szCs w:val="26"/>
        </w:rPr>
        <w:t>текущем</w:t>
      </w:r>
      <w:r w:rsidRPr="00F0488F">
        <w:rPr>
          <w:rStyle w:val="af"/>
          <w:b w:val="0"/>
          <w:sz w:val="26"/>
          <w:szCs w:val="26"/>
        </w:rPr>
        <w:t xml:space="preserve"> году не запланирован. Планируется только ямочный ремонт дорог и тротуаров. </w:t>
      </w:r>
    </w:p>
    <w:p w:rsidR="00F655C0" w:rsidRPr="00F63A60" w:rsidRDefault="00F655C0" w:rsidP="008116A8">
      <w:pPr>
        <w:pStyle w:val="Standard"/>
        <w:ind w:firstLine="708"/>
        <w:jc w:val="both"/>
        <w:rPr>
          <w:rFonts w:ascii="Times New Roman" w:hAnsi="Times New Roman" w:cs="Times New Roman"/>
          <w:sz w:val="26"/>
          <w:szCs w:val="26"/>
        </w:rPr>
      </w:pPr>
      <w:r w:rsidRPr="00F63A60">
        <w:rPr>
          <w:rFonts w:ascii="Times New Roman" w:hAnsi="Times New Roman" w:cs="Times New Roman"/>
          <w:sz w:val="26"/>
          <w:szCs w:val="26"/>
        </w:rPr>
        <w:t>Мы все печалимся, что бюджет поселения мал, что много ещё надо сделать, что столько ещё не заасфальтированных дорог и дорожек. А вывоз одной машины мусора стоит больше, чем машина асфальта</w:t>
      </w:r>
      <w:r w:rsidRPr="00F0488F">
        <w:rPr>
          <w:rFonts w:ascii="Times New Roman" w:hAnsi="Times New Roman" w:cs="Times New Roman"/>
          <w:i/>
          <w:sz w:val="26"/>
          <w:szCs w:val="26"/>
        </w:rPr>
        <w:t>.</w:t>
      </w:r>
      <w:r w:rsidR="00F63A60">
        <w:rPr>
          <w:rFonts w:ascii="Times New Roman" w:hAnsi="Times New Roman" w:cs="Times New Roman"/>
          <w:sz w:val="26"/>
          <w:szCs w:val="26"/>
        </w:rPr>
        <w:t xml:space="preserve"> Есть над чем подумать.</w:t>
      </w:r>
    </w:p>
    <w:p w:rsidR="00F655C0" w:rsidRPr="00F0488F" w:rsidRDefault="00F655C0" w:rsidP="00353B28">
      <w:pPr>
        <w:spacing w:line="360" w:lineRule="auto"/>
        <w:jc w:val="center"/>
        <w:rPr>
          <w:b/>
          <w:sz w:val="26"/>
          <w:szCs w:val="26"/>
          <w:shd w:val="clear" w:color="auto" w:fill="FFFFFF"/>
        </w:rPr>
      </w:pPr>
      <w:r w:rsidRPr="00F0488F">
        <w:rPr>
          <w:b/>
          <w:sz w:val="26"/>
          <w:szCs w:val="26"/>
          <w:shd w:val="clear" w:color="auto" w:fill="FFFFFF"/>
        </w:rPr>
        <w:t>РАБОТА ПО БЛАГОУСТРОЙСТВУ</w:t>
      </w:r>
    </w:p>
    <w:p w:rsidR="00F655C0" w:rsidRPr="00F0488F" w:rsidRDefault="00F63A60" w:rsidP="008116A8">
      <w:pPr>
        <w:jc w:val="both"/>
        <w:rPr>
          <w:sz w:val="26"/>
          <w:szCs w:val="26"/>
        </w:rPr>
      </w:pPr>
      <w:r>
        <w:rPr>
          <w:sz w:val="26"/>
          <w:szCs w:val="26"/>
        </w:rPr>
        <w:t xml:space="preserve">         </w:t>
      </w:r>
      <w:r w:rsidR="00F655C0" w:rsidRPr="00F0488F">
        <w:rPr>
          <w:sz w:val="26"/>
          <w:szCs w:val="26"/>
        </w:rPr>
        <w:t>Вывоз мусора на территории Новобессерегеневского сельского поселения осуществляется ежедневно, кроме субботы и воскресенья, с 08.00. до 18.00. по утверждённому графику сотрудниками ООО САХ «Эко град» изо всех населённых пунктов нашего поселения.</w:t>
      </w:r>
    </w:p>
    <w:p w:rsidR="00F655C0" w:rsidRDefault="00F655C0" w:rsidP="008116A8">
      <w:pPr>
        <w:jc w:val="both"/>
        <w:rPr>
          <w:bCs/>
          <w:iCs/>
          <w:sz w:val="26"/>
          <w:szCs w:val="26"/>
        </w:rPr>
      </w:pPr>
      <w:r w:rsidRPr="00F0488F">
        <w:rPr>
          <w:sz w:val="26"/>
          <w:szCs w:val="26"/>
        </w:rPr>
        <w:tab/>
        <w:t xml:space="preserve">По состоянию на настоящее время количество обслуживаемых домовладений составляет 2975, количество человек проживающих в данных домовладениях составляет 6829.   </w:t>
      </w:r>
      <w:r w:rsidRPr="00F0488F">
        <w:rPr>
          <w:bCs/>
          <w:iCs/>
          <w:sz w:val="26"/>
          <w:szCs w:val="26"/>
        </w:rPr>
        <w:t xml:space="preserve">Информация для размышления: в нашем поселении проживает 10 </w:t>
      </w:r>
      <w:r w:rsidR="00F63A60">
        <w:rPr>
          <w:bCs/>
          <w:iCs/>
          <w:sz w:val="26"/>
          <w:szCs w:val="26"/>
        </w:rPr>
        <w:lastRenderedPageBreak/>
        <w:t>331</w:t>
      </w:r>
      <w:r w:rsidRPr="00F0488F">
        <w:rPr>
          <w:bCs/>
          <w:iCs/>
          <w:sz w:val="26"/>
          <w:szCs w:val="26"/>
        </w:rPr>
        <w:t xml:space="preserve"> человек. Остаётся загадкой — где не заключившие договор односельчане складируют мусор? </w:t>
      </w:r>
      <w:r w:rsidR="00F63A60">
        <w:rPr>
          <w:bCs/>
          <w:iCs/>
          <w:sz w:val="26"/>
          <w:szCs w:val="26"/>
        </w:rPr>
        <w:t>Отгадка очевидна!!</w:t>
      </w:r>
    </w:p>
    <w:p w:rsidR="00F63A60" w:rsidRDefault="00F63A60" w:rsidP="008116A8">
      <w:pPr>
        <w:jc w:val="both"/>
        <w:rPr>
          <w:sz w:val="26"/>
          <w:szCs w:val="26"/>
        </w:rPr>
      </w:pPr>
      <w:r>
        <w:rPr>
          <w:bCs/>
          <w:iCs/>
          <w:sz w:val="26"/>
          <w:szCs w:val="26"/>
        </w:rPr>
        <w:t xml:space="preserve">         В планах на 2018 год -  администрация поселения совместно с </w:t>
      </w:r>
      <w:r w:rsidRPr="00F0488F">
        <w:rPr>
          <w:sz w:val="26"/>
          <w:szCs w:val="26"/>
        </w:rPr>
        <w:t>сотрудниками САХ «Эко град»</w:t>
      </w:r>
      <w:r>
        <w:rPr>
          <w:sz w:val="26"/>
          <w:szCs w:val="26"/>
        </w:rPr>
        <w:t xml:space="preserve"> планирует проведение рейдов по адресам жителей, не</w:t>
      </w:r>
      <w:r w:rsidR="00BA2308">
        <w:rPr>
          <w:sz w:val="26"/>
          <w:szCs w:val="26"/>
        </w:rPr>
        <w:t xml:space="preserve"> </w:t>
      </w:r>
      <w:r>
        <w:rPr>
          <w:sz w:val="26"/>
          <w:szCs w:val="26"/>
        </w:rPr>
        <w:t xml:space="preserve">заключившими договора </w:t>
      </w:r>
      <w:r w:rsidR="00BA2308">
        <w:rPr>
          <w:sz w:val="26"/>
          <w:szCs w:val="26"/>
        </w:rPr>
        <w:t xml:space="preserve">на вывоз ТБО. </w:t>
      </w:r>
    </w:p>
    <w:p w:rsidR="00F655C0" w:rsidRPr="00F0488F" w:rsidRDefault="00F655C0" w:rsidP="008116A8">
      <w:pPr>
        <w:jc w:val="both"/>
        <w:rPr>
          <w:bCs/>
          <w:iCs/>
          <w:sz w:val="26"/>
          <w:szCs w:val="26"/>
        </w:rPr>
      </w:pPr>
      <w:r w:rsidRPr="00F0488F">
        <w:rPr>
          <w:bCs/>
          <w:iCs/>
          <w:sz w:val="26"/>
          <w:szCs w:val="26"/>
        </w:rPr>
        <w:tab/>
      </w:r>
      <w:r w:rsidR="00BA2308">
        <w:rPr>
          <w:bCs/>
          <w:iCs/>
          <w:sz w:val="26"/>
          <w:szCs w:val="26"/>
        </w:rPr>
        <w:t>Жители м</w:t>
      </w:r>
      <w:r w:rsidRPr="00F0488F">
        <w:rPr>
          <w:bCs/>
          <w:iCs/>
          <w:sz w:val="26"/>
          <w:szCs w:val="26"/>
        </w:rPr>
        <w:t xml:space="preserve">ного задают вопросов по вывозу крупногабаритного мусора: для его вывоза просьба обращаться в отдел по работе с население ООО САХ «Эко град» по телефону 8 (8634) 37 50 26. Не надо забывать и о том, что органические отходы можно закладывать в землю, для повышения её плодородия. Плёнку с балаганом покупают, объявление можете прочитать у магазина «Мастерок». </w:t>
      </w:r>
      <w:r w:rsidR="00BA2308">
        <w:rPr>
          <w:bCs/>
          <w:iCs/>
          <w:sz w:val="26"/>
          <w:szCs w:val="26"/>
        </w:rPr>
        <w:t>Пленку</w:t>
      </w:r>
      <w:r w:rsidRPr="00F0488F">
        <w:rPr>
          <w:bCs/>
          <w:iCs/>
          <w:sz w:val="26"/>
          <w:szCs w:val="26"/>
        </w:rPr>
        <w:t xml:space="preserve">, используют в качестве вторичного сырья, перерабатывая, например, в пластиковую черепицу. </w:t>
      </w:r>
    </w:p>
    <w:p w:rsidR="00F655C0" w:rsidRPr="00BA2308" w:rsidRDefault="00BA2308" w:rsidP="008116A8">
      <w:pPr>
        <w:jc w:val="both"/>
        <w:rPr>
          <w:b/>
          <w:bCs/>
          <w:iCs/>
          <w:sz w:val="26"/>
          <w:szCs w:val="26"/>
        </w:rPr>
      </w:pPr>
      <w:r>
        <w:rPr>
          <w:rStyle w:val="af"/>
          <w:sz w:val="26"/>
          <w:szCs w:val="26"/>
        </w:rPr>
        <w:t xml:space="preserve">        </w:t>
      </w:r>
      <w:r w:rsidR="00F655C0" w:rsidRPr="00BA2308">
        <w:rPr>
          <w:rStyle w:val="af"/>
          <w:b w:val="0"/>
          <w:sz w:val="26"/>
          <w:szCs w:val="26"/>
        </w:rPr>
        <w:t>Продолжается сбор бытовых ртутьсодержащих отходов. Приносите сгоревшие лампочки и сдавайте их  абсолютно бесплатно (по вторникам и четвергам с 9.00 до 12.00) в здании Администрации Новобессергеневского сельского поселения, по адресу</w:t>
      </w:r>
      <w:r>
        <w:rPr>
          <w:rStyle w:val="af"/>
          <w:b w:val="0"/>
          <w:sz w:val="26"/>
          <w:szCs w:val="26"/>
        </w:rPr>
        <w:t>:</w:t>
      </w:r>
      <w:r w:rsidR="00F655C0" w:rsidRPr="00BA2308">
        <w:rPr>
          <w:rStyle w:val="af"/>
          <w:b w:val="0"/>
          <w:sz w:val="26"/>
          <w:szCs w:val="26"/>
        </w:rPr>
        <w:t xml:space="preserve"> </w:t>
      </w:r>
      <w:r w:rsidR="00F655C0" w:rsidRPr="00BA2308">
        <w:rPr>
          <w:b/>
          <w:sz w:val="26"/>
          <w:szCs w:val="26"/>
        </w:rPr>
        <w:t>Петрушино, ул. Ворошилова, 102а ( здание Дома Культуры, 2 этаж)</w:t>
      </w:r>
    </w:p>
    <w:p w:rsidR="00F655C0" w:rsidRPr="00F0488F" w:rsidRDefault="00BA2308" w:rsidP="00B74CC9">
      <w:pPr>
        <w:jc w:val="both"/>
        <w:rPr>
          <w:sz w:val="26"/>
          <w:szCs w:val="26"/>
        </w:rPr>
      </w:pPr>
      <w:r>
        <w:rPr>
          <w:sz w:val="26"/>
          <w:szCs w:val="26"/>
        </w:rPr>
        <w:t xml:space="preserve">        </w:t>
      </w:r>
      <w:r w:rsidR="00F655C0" w:rsidRPr="00F0488F">
        <w:rPr>
          <w:sz w:val="26"/>
          <w:szCs w:val="26"/>
        </w:rPr>
        <w:t>За отчетный период на территории Новобессергеневского сельского поселения:</w:t>
      </w:r>
    </w:p>
    <w:p w:rsidR="00F655C0" w:rsidRPr="00F0488F" w:rsidRDefault="00F655C0" w:rsidP="00B74CC9">
      <w:pPr>
        <w:jc w:val="both"/>
        <w:rPr>
          <w:sz w:val="26"/>
          <w:szCs w:val="26"/>
        </w:rPr>
      </w:pPr>
      <w:r w:rsidRPr="00F0488F">
        <w:rPr>
          <w:sz w:val="26"/>
          <w:szCs w:val="26"/>
        </w:rPr>
        <w:t>было проведено 17 массовых субботников с привлечением жителей поселения, предприятий, организаций, учащихся учебных заведений для наведения санитарного порядка на улицах и площадях нашего поселения, береговой полосы. Силами учащихся Новобессергеневской СОШ, работников культуры, соц.обеспечения, работников Администрации Новобессергеневского сельского поселения, производственными подразделениями произведена уборка территории Новобессергеневского сельского поселения, побелка деревьев, покос травы вдоль обочин, облагораживание памятников.</w:t>
      </w:r>
    </w:p>
    <w:p w:rsidR="00F655C0" w:rsidRPr="00F0488F" w:rsidRDefault="00BA2308" w:rsidP="00B74CC9">
      <w:pPr>
        <w:jc w:val="both"/>
        <w:rPr>
          <w:sz w:val="26"/>
          <w:szCs w:val="26"/>
        </w:rPr>
      </w:pPr>
      <w:r>
        <w:rPr>
          <w:sz w:val="26"/>
          <w:szCs w:val="26"/>
        </w:rPr>
        <w:t xml:space="preserve">      </w:t>
      </w:r>
      <w:r w:rsidR="00F655C0" w:rsidRPr="00F0488F">
        <w:rPr>
          <w:sz w:val="26"/>
          <w:szCs w:val="26"/>
        </w:rPr>
        <w:t>Ликвидированы  несанкционированных свалки,  очищено от мусора на территории Новобессергеневского сельского поселения 1,9 га и вывезено около 80 м</w:t>
      </w:r>
      <w:r w:rsidR="00F655C0" w:rsidRPr="00F0488F">
        <w:rPr>
          <w:sz w:val="26"/>
          <w:szCs w:val="26"/>
          <w:vertAlign w:val="superscript"/>
        </w:rPr>
        <w:t xml:space="preserve">3 </w:t>
      </w:r>
      <w:r w:rsidR="00F655C0" w:rsidRPr="00F0488F">
        <w:rPr>
          <w:sz w:val="26"/>
          <w:szCs w:val="26"/>
        </w:rPr>
        <w:t>мусора.</w:t>
      </w:r>
    </w:p>
    <w:p w:rsidR="00F655C0" w:rsidRPr="00C93183" w:rsidRDefault="00C93183" w:rsidP="00C93183">
      <w:pPr>
        <w:pStyle w:val="western"/>
        <w:spacing w:before="0" w:beforeAutospacing="0" w:after="0"/>
        <w:jc w:val="both"/>
        <w:rPr>
          <w:rFonts w:ascii="Times New Roman" w:hAnsi="Times New Roman" w:cs="Times New Roman"/>
          <w:iCs/>
          <w:sz w:val="26"/>
          <w:szCs w:val="26"/>
        </w:rPr>
      </w:pPr>
      <w:r>
        <w:rPr>
          <w:rFonts w:ascii="Times New Roman" w:hAnsi="Times New Roman" w:cs="Times New Roman"/>
          <w:iCs/>
          <w:sz w:val="26"/>
          <w:szCs w:val="26"/>
        </w:rPr>
        <w:t xml:space="preserve">      </w:t>
      </w:r>
      <w:r w:rsidR="00F655C0" w:rsidRPr="00C93183">
        <w:rPr>
          <w:rFonts w:ascii="Times New Roman" w:hAnsi="Times New Roman" w:cs="Times New Roman"/>
          <w:iCs/>
          <w:sz w:val="26"/>
          <w:szCs w:val="26"/>
        </w:rPr>
        <w:t>Таким образом, бросая мусор в неположенном месте, мы туда же выбрасываем и часть нашего общего бюджета. Выбросил один – платят все.</w:t>
      </w:r>
    </w:p>
    <w:p w:rsidR="00F655C0" w:rsidRPr="00C93183" w:rsidRDefault="00C93183" w:rsidP="008116A8">
      <w:pPr>
        <w:jc w:val="both"/>
        <w:rPr>
          <w:b/>
          <w:sz w:val="26"/>
          <w:szCs w:val="26"/>
        </w:rPr>
      </w:pPr>
      <w:r>
        <w:rPr>
          <w:rStyle w:val="af"/>
          <w:sz w:val="26"/>
          <w:szCs w:val="26"/>
        </w:rPr>
        <w:t xml:space="preserve">      </w:t>
      </w:r>
      <w:r w:rsidR="00F655C0" w:rsidRPr="00F0488F">
        <w:rPr>
          <w:sz w:val="26"/>
          <w:szCs w:val="26"/>
        </w:rPr>
        <w:t xml:space="preserve">Надо уже сейчас научится собирать мусор - </w:t>
      </w:r>
      <w:r w:rsidR="00F655C0" w:rsidRPr="00C93183">
        <w:rPr>
          <w:rStyle w:val="af"/>
          <w:b w:val="0"/>
          <w:sz w:val="26"/>
          <w:szCs w:val="26"/>
        </w:rPr>
        <w:t>в районе планируется строительство современного мусороперерабатывающего завода -так что нас ждёт в перспективе – раздельный сбор мусора.</w:t>
      </w:r>
    </w:p>
    <w:p w:rsidR="00F655C0" w:rsidRPr="00F0488F" w:rsidRDefault="00F655C0" w:rsidP="00AC5F8D">
      <w:pPr>
        <w:spacing w:line="360" w:lineRule="auto"/>
        <w:jc w:val="center"/>
        <w:rPr>
          <w:b/>
          <w:sz w:val="26"/>
          <w:szCs w:val="26"/>
        </w:rPr>
      </w:pPr>
      <w:r w:rsidRPr="00F0488F">
        <w:rPr>
          <w:b/>
          <w:sz w:val="26"/>
          <w:szCs w:val="26"/>
        </w:rPr>
        <w:t>СОЦИАЛЬНАЯ СФЕРА</w:t>
      </w:r>
    </w:p>
    <w:p w:rsidR="00F655C0" w:rsidRPr="00F0488F" w:rsidRDefault="00F655C0" w:rsidP="00AC5F8D">
      <w:pPr>
        <w:jc w:val="both"/>
        <w:rPr>
          <w:sz w:val="26"/>
          <w:szCs w:val="26"/>
        </w:rPr>
      </w:pPr>
      <w:r w:rsidRPr="00F0488F">
        <w:rPr>
          <w:sz w:val="26"/>
          <w:szCs w:val="26"/>
        </w:rPr>
        <w:t>Администрация проводит социально ориентированную политику, предоставляет помощь жителям, оказавшимся в сложном материальном положении или попавшим в экстремальную ситуацию.</w:t>
      </w:r>
    </w:p>
    <w:p w:rsidR="00F655C0" w:rsidRPr="00F0488F" w:rsidRDefault="00F655C0" w:rsidP="00AC5F8D">
      <w:pPr>
        <w:jc w:val="both"/>
        <w:rPr>
          <w:sz w:val="26"/>
          <w:szCs w:val="26"/>
        </w:rPr>
      </w:pPr>
      <w:r w:rsidRPr="00F0488F">
        <w:rPr>
          <w:bCs/>
          <w:sz w:val="26"/>
          <w:szCs w:val="26"/>
        </w:rPr>
        <w:t xml:space="preserve">        Во 2-ом полугодии 2017г. произведено обследование жилищно бытовых условий у граждан 1-го домовладения, которые приобретают жилье за счет средств материнского капитала. </w:t>
      </w:r>
    </w:p>
    <w:p w:rsidR="00F655C0" w:rsidRPr="00F0488F" w:rsidRDefault="00F655C0" w:rsidP="00AC5F8D">
      <w:pPr>
        <w:pStyle w:val="ConsPlusNonformat"/>
        <w:ind w:firstLine="360"/>
        <w:jc w:val="both"/>
        <w:rPr>
          <w:rFonts w:ascii="Times New Roman" w:hAnsi="Times New Roman" w:cs="Times New Roman"/>
          <w:sz w:val="26"/>
          <w:szCs w:val="26"/>
        </w:rPr>
      </w:pPr>
      <w:r w:rsidRPr="00F0488F">
        <w:rPr>
          <w:rFonts w:ascii="Times New Roman" w:hAnsi="Times New Roman" w:cs="Times New Roman"/>
          <w:bCs/>
          <w:sz w:val="26"/>
          <w:szCs w:val="26"/>
        </w:rPr>
        <w:t>Ведется работа по признанию граждан нуждающихся в улучшении жилищных условий. Итогом работы было признано 6 семей нуждающихся в жилье. Всего в Администрации Новобессергеневского сельского поселения состоят на учете 75 семей.</w:t>
      </w:r>
      <w:r w:rsidRPr="00F0488F">
        <w:rPr>
          <w:rFonts w:ascii="Times New Roman" w:hAnsi="Times New Roman" w:cs="Times New Roman"/>
          <w:sz w:val="26"/>
          <w:szCs w:val="26"/>
        </w:rPr>
        <w:t xml:space="preserve"> Из них: </w:t>
      </w:r>
    </w:p>
    <w:p w:rsidR="00F655C0" w:rsidRPr="00F0488F" w:rsidRDefault="00F655C0" w:rsidP="00AC5F8D">
      <w:pPr>
        <w:pStyle w:val="ConsPlusNonformat"/>
        <w:ind w:firstLine="360"/>
        <w:jc w:val="both"/>
        <w:rPr>
          <w:rFonts w:ascii="Times New Roman" w:hAnsi="Times New Roman" w:cs="Times New Roman"/>
          <w:sz w:val="26"/>
          <w:szCs w:val="26"/>
        </w:rPr>
      </w:pPr>
      <w:r w:rsidRPr="00F0488F">
        <w:rPr>
          <w:rFonts w:ascii="Times New Roman" w:hAnsi="Times New Roman" w:cs="Times New Roman"/>
          <w:sz w:val="26"/>
          <w:szCs w:val="26"/>
        </w:rPr>
        <w:t>В программе  «Устойчивое развитие сельских  территорий  на  2014  -  2017  годы  и на период до 2020 года»  состоит 22 семьи.</w:t>
      </w:r>
    </w:p>
    <w:p w:rsidR="00F655C0" w:rsidRPr="00F0488F" w:rsidRDefault="00C93183" w:rsidP="00AC5F8D">
      <w:pPr>
        <w:pStyle w:val="aa"/>
        <w:spacing w:after="0" w:line="240" w:lineRule="auto"/>
        <w:jc w:val="both"/>
        <w:rPr>
          <w:rFonts w:ascii="Times New Roman" w:hAnsi="Times New Roman"/>
          <w:sz w:val="26"/>
          <w:szCs w:val="26"/>
        </w:rPr>
      </w:pPr>
      <w:r>
        <w:rPr>
          <w:rFonts w:ascii="Times New Roman" w:hAnsi="Times New Roman"/>
          <w:sz w:val="26"/>
          <w:szCs w:val="26"/>
        </w:rPr>
        <w:t xml:space="preserve">- </w:t>
      </w:r>
      <w:r w:rsidR="00F655C0" w:rsidRPr="00F0488F">
        <w:rPr>
          <w:rFonts w:ascii="Times New Roman" w:hAnsi="Times New Roman"/>
          <w:sz w:val="26"/>
          <w:szCs w:val="26"/>
        </w:rPr>
        <w:t>По программе «Обеспечение жильем ветеранов, инвалидов и семьи, имеющих детей ин</w:t>
      </w:r>
      <w:r>
        <w:rPr>
          <w:rFonts w:ascii="Times New Roman" w:hAnsi="Times New Roman"/>
          <w:sz w:val="26"/>
          <w:szCs w:val="26"/>
        </w:rPr>
        <w:t>валидов»   обеспечено  - 44.</w:t>
      </w:r>
      <w:r w:rsidR="00F655C0" w:rsidRPr="00F0488F">
        <w:rPr>
          <w:rFonts w:ascii="Times New Roman" w:hAnsi="Times New Roman"/>
          <w:sz w:val="26"/>
          <w:szCs w:val="26"/>
        </w:rPr>
        <w:t xml:space="preserve"> </w:t>
      </w:r>
    </w:p>
    <w:p w:rsidR="00F655C0" w:rsidRPr="00F0488F" w:rsidRDefault="00C93183" w:rsidP="00AC5F8D">
      <w:pPr>
        <w:pStyle w:val="aa"/>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F655C0" w:rsidRPr="00F0488F">
        <w:rPr>
          <w:rFonts w:ascii="Times New Roman" w:hAnsi="Times New Roman"/>
          <w:sz w:val="26"/>
          <w:szCs w:val="26"/>
        </w:rPr>
        <w:t>По программе обеспечение жильем м</w:t>
      </w:r>
      <w:r w:rsidR="00F655C0" w:rsidRPr="00F0488F">
        <w:rPr>
          <w:rFonts w:ascii="Times New Roman" w:hAnsi="Times New Roman"/>
          <w:bCs/>
          <w:sz w:val="26"/>
          <w:szCs w:val="26"/>
        </w:rPr>
        <w:t>алоимущих граждан, признанных нуждающимися в жилых помещениях,</w:t>
      </w:r>
      <w:r w:rsidR="00F655C0" w:rsidRPr="00F0488F">
        <w:rPr>
          <w:rFonts w:ascii="Times New Roman" w:hAnsi="Times New Roman"/>
          <w:sz w:val="26"/>
          <w:szCs w:val="26"/>
        </w:rPr>
        <w:t xml:space="preserve"> </w:t>
      </w:r>
      <w:r w:rsidR="00F655C0" w:rsidRPr="00F0488F">
        <w:rPr>
          <w:rFonts w:ascii="Times New Roman" w:hAnsi="Times New Roman"/>
          <w:bCs/>
          <w:sz w:val="26"/>
          <w:szCs w:val="26"/>
        </w:rPr>
        <w:t>предоставляемых по договорам социального найма</w:t>
      </w:r>
      <w:r w:rsidR="00F655C0" w:rsidRPr="00F0488F">
        <w:rPr>
          <w:rFonts w:ascii="Times New Roman" w:hAnsi="Times New Roman"/>
          <w:sz w:val="26"/>
          <w:szCs w:val="26"/>
        </w:rPr>
        <w:t xml:space="preserve"> – состоит 1 семья</w:t>
      </w:r>
    </w:p>
    <w:p w:rsidR="00F655C0" w:rsidRPr="00F0488F" w:rsidRDefault="00C93183" w:rsidP="00AC5F8D">
      <w:pPr>
        <w:pStyle w:val="aa"/>
        <w:spacing w:after="0" w:line="240" w:lineRule="auto"/>
        <w:jc w:val="both"/>
        <w:rPr>
          <w:rFonts w:ascii="Times New Roman" w:hAnsi="Times New Roman"/>
          <w:sz w:val="26"/>
          <w:szCs w:val="26"/>
        </w:rPr>
      </w:pPr>
      <w:r>
        <w:rPr>
          <w:rFonts w:ascii="Times New Roman" w:hAnsi="Times New Roman"/>
          <w:sz w:val="26"/>
          <w:szCs w:val="26"/>
        </w:rPr>
        <w:t xml:space="preserve">- </w:t>
      </w:r>
      <w:r w:rsidR="00F655C0" w:rsidRPr="00F0488F">
        <w:rPr>
          <w:rFonts w:ascii="Times New Roman" w:hAnsi="Times New Roman"/>
          <w:sz w:val="26"/>
          <w:szCs w:val="26"/>
        </w:rPr>
        <w:t xml:space="preserve">По программе «Выполнение государственных обязательств по обеспечению жильем категорий граждан, установленных федеральным законодательством»- состоит 2 семьи; 1 семьи (категория- уволенные с военной службы), 1 человек (категория- пенсионер Крайнего Севера),    </w:t>
      </w:r>
    </w:p>
    <w:p w:rsidR="00F655C0" w:rsidRDefault="00C93183" w:rsidP="00AC5F8D">
      <w:pPr>
        <w:pStyle w:val="aa"/>
        <w:spacing w:after="0" w:line="240" w:lineRule="auto"/>
        <w:jc w:val="both"/>
        <w:rPr>
          <w:rFonts w:ascii="Times New Roman" w:hAnsi="Times New Roman"/>
          <w:sz w:val="26"/>
          <w:szCs w:val="26"/>
        </w:rPr>
      </w:pPr>
      <w:r>
        <w:rPr>
          <w:rFonts w:ascii="Times New Roman" w:hAnsi="Times New Roman"/>
          <w:sz w:val="26"/>
          <w:szCs w:val="26"/>
        </w:rPr>
        <w:t xml:space="preserve">- </w:t>
      </w:r>
      <w:r w:rsidR="00F655C0" w:rsidRPr="00F0488F">
        <w:rPr>
          <w:rFonts w:ascii="Times New Roman" w:hAnsi="Times New Roman"/>
          <w:sz w:val="26"/>
          <w:szCs w:val="26"/>
        </w:rPr>
        <w:t>По программе  «Обеспечение жильем детей сирот»- состоит 4 человека</w:t>
      </w:r>
      <w:r>
        <w:rPr>
          <w:rFonts w:ascii="Times New Roman" w:hAnsi="Times New Roman"/>
          <w:sz w:val="26"/>
          <w:szCs w:val="26"/>
        </w:rPr>
        <w:t>.</w:t>
      </w:r>
    </w:p>
    <w:p w:rsidR="00C93183" w:rsidRPr="00F0488F" w:rsidRDefault="00C93183" w:rsidP="00AC5F8D">
      <w:pPr>
        <w:pStyle w:val="aa"/>
        <w:spacing w:after="0" w:line="240" w:lineRule="auto"/>
        <w:jc w:val="both"/>
        <w:rPr>
          <w:rFonts w:ascii="Times New Roman" w:hAnsi="Times New Roman"/>
          <w:sz w:val="26"/>
          <w:szCs w:val="26"/>
        </w:rPr>
      </w:pPr>
      <w:r>
        <w:rPr>
          <w:rFonts w:ascii="Times New Roman" w:hAnsi="Times New Roman"/>
          <w:sz w:val="26"/>
          <w:szCs w:val="26"/>
        </w:rPr>
        <w:t>Такая же работа будет продолжена и в 2018 году.</w:t>
      </w:r>
    </w:p>
    <w:p w:rsidR="00F655C0" w:rsidRPr="00F0488F" w:rsidRDefault="00F655C0" w:rsidP="00AC5F8D">
      <w:pPr>
        <w:spacing w:line="360" w:lineRule="auto"/>
        <w:jc w:val="center"/>
        <w:rPr>
          <w:b/>
          <w:sz w:val="26"/>
          <w:szCs w:val="26"/>
        </w:rPr>
      </w:pPr>
      <w:r w:rsidRPr="00F0488F">
        <w:rPr>
          <w:b/>
          <w:sz w:val="26"/>
          <w:szCs w:val="26"/>
        </w:rPr>
        <w:t>КУЛЬТУРА И СПОРТ</w:t>
      </w:r>
    </w:p>
    <w:p w:rsidR="00F655C0" w:rsidRPr="00F0488F" w:rsidRDefault="00F655C0" w:rsidP="00C555D6">
      <w:pPr>
        <w:jc w:val="both"/>
        <w:rPr>
          <w:sz w:val="26"/>
          <w:szCs w:val="26"/>
        </w:rPr>
      </w:pPr>
      <w:r w:rsidRPr="00F0488F">
        <w:rPr>
          <w:sz w:val="26"/>
          <w:szCs w:val="26"/>
        </w:rPr>
        <w:tab/>
        <w:t xml:space="preserve">Организацией досуга и приобщением жителей поселения к творчеству, культурному развитию и самообразованию, с учетом потребностей и интересов различных социально-возрастных групп занимается Муниципальное бюджетное учреждение культуры «Центр досуга». Его   структурные подразделения - Петрушинский, Новобессергеневский, Дарагановский и Залевский дома культуры. Это коллектив опытных, профессиональных работников, объединенных общими целями и задачами. </w:t>
      </w:r>
    </w:p>
    <w:p w:rsidR="00F655C0" w:rsidRPr="00F0488F" w:rsidRDefault="00F655C0" w:rsidP="00C555D6">
      <w:pPr>
        <w:jc w:val="both"/>
        <w:rPr>
          <w:sz w:val="26"/>
          <w:szCs w:val="26"/>
        </w:rPr>
      </w:pPr>
      <w:r w:rsidRPr="00F0488F">
        <w:rPr>
          <w:sz w:val="26"/>
          <w:szCs w:val="26"/>
        </w:rPr>
        <w:t xml:space="preserve">  В сельских клубах нашего поселения действуют 35 клубных формирований, в которых занимаются около четырехсот детей – это кружки художественной самодеятельности, любительские объединения, клубы по интересам, спортивные секции. В планах на этот год привлечение к этой работе и взрослого населения. Руководство Центра досуга готово обсудить все предложения инициаторов. Только по принципу – предлагаешь – реализуй. А помощь будет оказана.</w:t>
      </w:r>
    </w:p>
    <w:p w:rsidR="00C93183" w:rsidRDefault="00F655C0" w:rsidP="00C555D6">
      <w:pPr>
        <w:jc w:val="both"/>
        <w:rPr>
          <w:sz w:val="26"/>
          <w:szCs w:val="26"/>
        </w:rPr>
      </w:pPr>
      <w:r w:rsidRPr="00F0488F">
        <w:rPr>
          <w:sz w:val="26"/>
          <w:szCs w:val="26"/>
        </w:rPr>
        <w:tab/>
        <w:t xml:space="preserve">Достижения творческих коллективов и организация культурного досуга нашего поселения на протяжении многих лет составляет нашу гордость и славу. За что признательны односельчане Шинкарёвым: Михаилу Пантеевичу и Татьяне Фёдоровне, Запорожец Юрию Витальевичу и Татьяне Васильевна, Север Леониду </w:t>
      </w:r>
      <w:r w:rsidR="00C93183">
        <w:rPr>
          <w:sz w:val="26"/>
          <w:szCs w:val="26"/>
        </w:rPr>
        <w:t xml:space="preserve">Юрьевичу </w:t>
      </w:r>
      <w:r w:rsidRPr="00F0488F">
        <w:rPr>
          <w:sz w:val="26"/>
          <w:szCs w:val="26"/>
        </w:rPr>
        <w:t xml:space="preserve">и Ирине </w:t>
      </w:r>
      <w:r w:rsidR="00C93183">
        <w:rPr>
          <w:sz w:val="26"/>
          <w:szCs w:val="26"/>
        </w:rPr>
        <w:t>Николаевне</w:t>
      </w:r>
      <w:r w:rsidRPr="00F0488F">
        <w:rPr>
          <w:sz w:val="26"/>
          <w:szCs w:val="26"/>
        </w:rPr>
        <w:t xml:space="preserve">,  Кучкиной Ларисе Фёдоровне, Прохачёвой Ольге Михайловне, Буцай Татьяне Николаевне, Боровик Любовь Николаевне, Варава Нине Александровне, которая в этом году отметила 45 годовщину своей творческой деятельности. Наши ей поздравления. </w:t>
      </w:r>
    </w:p>
    <w:p w:rsidR="00F655C0" w:rsidRPr="00F0488F" w:rsidRDefault="00C93183" w:rsidP="00C555D6">
      <w:pPr>
        <w:jc w:val="both"/>
        <w:rPr>
          <w:sz w:val="26"/>
          <w:szCs w:val="26"/>
        </w:rPr>
      </w:pPr>
      <w:r>
        <w:rPr>
          <w:sz w:val="26"/>
          <w:szCs w:val="26"/>
        </w:rPr>
        <w:t xml:space="preserve">          </w:t>
      </w:r>
      <w:r w:rsidR="00F655C0" w:rsidRPr="00F0488F">
        <w:rPr>
          <w:sz w:val="26"/>
          <w:szCs w:val="26"/>
        </w:rPr>
        <w:t>В рамках областного проекта «Лучшее учреждение культуры в сельской местности» стали победителями: Петрушинский СДК, Новобессергеневский СДК, Дарагановский СК.</w:t>
      </w:r>
    </w:p>
    <w:p w:rsidR="00F655C0" w:rsidRPr="00F0488F" w:rsidRDefault="00F655C0" w:rsidP="00C93183">
      <w:pPr>
        <w:jc w:val="both"/>
        <w:rPr>
          <w:sz w:val="26"/>
          <w:szCs w:val="26"/>
        </w:rPr>
      </w:pPr>
      <w:r w:rsidRPr="00F0488F">
        <w:rPr>
          <w:sz w:val="26"/>
          <w:szCs w:val="26"/>
        </w:rPr>
        <w:t>Подробно о работе учреждений культуры расскажет в содокладе Михаил Пантелеевич Шинкарёв – руководитель МБУК «Центр досуга»</w:t>
      </w:r>
    </w:p>
    <w:p w:rsidR="00F655C0" w:rsidRPr="00F0488F" w:rsidRDefault="00C93183" w:rsidP="00C555D6">
      <w:pPr>
        <w:jc w:val="both"/>
        <w:rPr>
          <w:sz w:val="26"/>
          <w:szCs w:val="26"/>
        </w:rPr>
      </w:pPr>
      <w:r>
        <w:rPr>
          <w:sz w:val="26"/>
          <w:szCs w:val="26"/>
        </w:rPr>
        <w:t xml:space="preserve">         </w:t>
      </w:r>
      <w:r w:rsidR="00F655C0" w:rsidRPr="00F0488F">
        <w:rPr>
          <w:sz w:val="26"/>
          <w:szCs w:val="26"/>
        </w:rPr>
        <w:t xml:space="preserve">Со </w:t>
      </w:r>
      <w:r>
        <w:rPr>
          <w:sz w:val="26"/>
          <w:szCs w:val="26"/>
        </w:rPr>
        <w:t xml:space="preserve">своей </w:t>
      </w:r>
      <w:r w:rsidR="00F655C0" w:rsidRPr="00F0488F">
        <w:rPr>
          <w:sz w:val="26"/>
          <w:szCs w:val="26"/>
        </w:rPr>
        <w:t xml:space="preserve"> стороны я хочу добавить, что   жители Новобессергеневского сельского поселения  сердечно благодарят губернатора Ростовской области  Василия Юрьевича Голубева, депутата Государственной думы Кобзева Юрия Викторовича за поддержку и помощь в выделении денежных средств для капитального ремонта Петрушинского СДК.</w:t>
      </w:r>
    </w:p>
    <w:p w:rsidR="00F655C0" w:rsidRDefault="00F655C0" w:rsidP="00C555D6">
      <w:pPr>
        <w:jc w:val="both"/>
        <w:rPr>
          <w:sz w:val="26"/>
          <w:szCs w:val="26"/>
        </w:rPr>
      </w:pPr>
      <w:r w:rsidRPr="00F0488F">
        <w:rPr>
          <w:sz w:val="26"/>
          <w:szCs w:val="26"/>
        </w:rPr>
        <w:t xml:space="preserve">  </w:t>
      </w:r>
      <w:r w:rsidR="00256873">
        <w:rPr>
          <w:sz w:val="26"/>
          <w:szCs w:val="26"/>
        </w:rPr>
        <w:t xml:space="preserve">        </w:t>
      </w:r>
      <w:r w:rsidRPr="00F0488F">
        <w:rPr>
          <w:sz w:val="26"/>
          <w:szCs w:val="26"/>
        </w:rPr>
        <w:t>Проведенный капитальный ремонт здания позволил поднять на более высокий уровень качество мероприятий и  расширить направления проводимой работы.</w:t>
      </w:r>
    </w:p>
    <w:p w:rsidR="00E41344" w:rsidRPr="00F0488F" w:rsidRDefault="00E41344" w:rsidP="00C555D6">
      <w:pPr>
        <w:jc w:val="both"/>
        <w:rPr>
          <w:sz w:val="26"/>
          <w:szCs w:val="26"/>
        </w:rPr>
      </w:pPr>
      <w:r>
        <w:rPr>
          <w:sz w:val="26"/>
          <w:szCs w:val="26"/>
        </w:rPr>
        <w:t xml:space="preserve"> </w:t>
      </w:r>
      <w:r w:rsidR="00256873">
        <w:rPr>
          <w:sz w:val="26"/>
          <w:szCs w:val="26"/>
        </w:rPr>
        <w:t xml:space="preserve">        </w:t>
      </w:r>
      <w:r>
        <w:rPr>
          <w:sz w:val="26"/>
          <w:szCs w:val="26"/>
        </w:rPr>
        <w:t xml:space="preserve">Хочу отметить также, что майские указы президента РФ </w:t>
      </w:r>
      <w:r w:rsidR="00256873">
        <w:rPr>
          <w:sz w:val="26"/>
          <w:szCs w:val="26"/>
        </w:rPr>
        <w:t xml:space="preserve">в части повышения зарплат работникам, улучшения жизни работников бюджетной сферы  </w:t>
      </w:r>
      <w:r>
        <w:rPr>
          <w:sz w:val="26"/>
          <w:szCs w:val="26"/>
        </w:rPr>
        <w:t>выполнены в полном объеме</w:t>
      </w:r>
      <w:r w:rsidR="00256873">
        <w:rPr>
          <w:sz w:val="26"/>
          <w:szCs w:val="26"/>
        </w:rPr>
        <w:t>.</w:t>
      </w:r>
    </w:p>
    <w:p w:rsidR="00F655C0" w:rsidRPr="00F0488F" w:rsidRDefault="00256873" w:rsidP="00C555D6">
      <w:pPr>
        <w:jc w:val="both"/>
        <w:rPr>
          <w:sz w:val="26"/>
          <w:szCs w:val="26"/>
        </w:rPr>
      </w:pPr>
      <w:r>
        <w:rPr>
          <w:sz w:val="26"/>
          <w:szCs w:val="26"/>
        </w:rPr>
        <w:t xml:space="preserve">        </w:t>
      </w:r>
      <w:r w:rsidR="00F655C0" w:rsidRPr="00F0488F">
        <w:rPr>
          <w:sz w:val="26"/>
          <w:szCs w:val="26"/>
        </w:rPr>
        <w:t>Надеюсь, что принимая решение на выборах Президента России, вы тоже вспомните о проявленной в отношении вас заботе и вниманию.</w:t>
      </w:r>
    </w:p>
    <w:p w:rsidR="00F655C0" w:rsidRPr="00F0488F" w:rsidRDefault="00F655C0" w:rsidP="00AC5F8D">
      <w:pPr>
        <w:pStyle w:val="af2"/>
        <w:spacing w:line="360" w:lineRule="auto"/>
        <w:jc w:val="center"/>
        <w:rPr>
          <w:rStyle w:val="af"/>
          <w:rFonts w:ascii="Times New Roman" w:hAnsi="Times New Roman"/>
          <w:caps/>
          <w:sz w:val="26"/>
          <w:szCs w:val="26"/>
        </w:rPr>
      </w:pPr>
      <w:r w:rsidRPr="00F0488F">
        <w:rPr>
          <w:rStyle w:val="af"/>
          <w:rFonts w:ascii="Times New Roman" w:hAnsi="Times New Roman"/>
          <w:caps/>
          <w:sz w:val="26"/>
          <w:szCs w:val="26"/>
        </w:rPr>
        <w:lastRenderedPageBreak/>
        <w:t>Военно-учётная служба</w:t>
      </w:r>
    </w:p>
    <w:p w:rsidR="00F655C0" w:rsidRPr="00F0488F" w:rsidRDefault="00F655C0" w:rsidP="005A4268">
      <w:pPr>
        <w:jc w:val="both"/>
        <w:rPr>
          <w:sz w:val="26"/>
          <w:szCs w:val="26"/>
        </w:rPr>
      </w:pPr>
      <w:r w:rsidRPr="00F0488F">
        <w:rPr>
          <w:bCs/>
          <w:color w:val="FF0000"/>
          <w:sz w:val="26"/>
          <w:szCs w:val="26"/>
        </w:rPr>
        <w:t xml:space="preserve">          </w:t>
      </w:r>
      <w:r w:rsidRPr="00F0488F">
        <w:rPr>
          <w:bCs/>
          <w:sz w:val="26"/>
          <w:szCs w:val="26"/>
        </w:rPr>
        <w:t xml:space="preserve">Во 2-ом полугодии 2017 года специалистами ВУС проводилась работа по вручению повесток призывникам, постановок на воинский учет, снятию с учета, розыску уклонистов от призыва, по </w:t>
      </w:r>
      <w:r w:rsidRPr="00F0488F">
        <w:rPr>
          <w:sz w:val="26"/>
          <w:szCs w:val="26"/>
        </w:rPr>
        <w:t xml:space="preserve">диспансеризации   допризывников -  направление в госпиталь Ветеранами  боевых действий  и пенсионерами  Министерства  обороны  </w:t>
      </w:r>
    </w:p>
    <w:p w:rsidR="00F655C0" w:rsidRPr="00F0488F" w:rsidRDefault="00F655C0" w:rsidP="005A4268">
      <w:pPr>
        <w:rPr>
          <w:sz w:val="26"/>
          <w:szCs w:val="26"/>
        </w:rPr>
      </w:pPr>
      <w:r w:rsidRPr="00F0488F">
        <w:rPr>
          <w:sz w:val="26"/>
          <w:szCs w:val="26"/>
        </w:rPr>
        <w:t>1.Работа с призывниками-  проведена   первоначальная   постановка 2001 г.р.-     состоит  на учете -35 человек . Подготовлены  личные  дела  на  каждого призывника.</w:t>
      </w:r>
    </w:p>
    <w:p w:rsidR="005A4268" w:rsidRDefault="00F655C0" w:rsidP="00AC5F8D">
      <w:pPr>
        <w:rPr>
          <w:sz w:val="26"/>
          <w:szCs w:val="26"/>
        </w:rPr>
      </w:pPr>
      <w:r w:rsidRPr="00F0488F">
        <w:rPr>
          <w:sz w:val="26"/>
          <w:szCs w:val="26"/>
        </w:rPr>
        <w:t>2. Ведется  работа  по  подготовке  к  диспансеризации  допризывников  2002г  и  2003года  рождения</w:t>
      </w:r>
      <w:r w:rsidR="005A4268">
        <w:rPr>
          <w:sz w:val="26"/>
          <w:szCs w:val="26"/>
        </w:rPr>
        <w:t>.</w:t>
      </w:r>
      <w:r w:rsidRPr="00F0488F">
        <w:rPr>
          <w:sz w:val="26"/>
          <w:szCs w:val="26"/>
        </w:rPr>
        <w:t xml:space="preserve"> </w:t>
      </w:r>
    </w:p>
    <w:p w:rsidR="00F655C0" w:rsidRPr="00F0488F" w:rsidRDefault="00F655C0" w:rsidP="005A4268">
      <w:pPr>
        <w:jc w:val="both"/>
        <w:rPr>
          <w:sz w:val="26"/>
          <w:szCs w:val="26"/>
        </w:rPr>
      </w:pPr>
      <w:r w:rsidRPr="00F0488F">
        <w:rPr>
          <w:sz w:val="26"/>
          <w:szCs w:val="26"/>
        </w:rPr>
        <w:t>3.Проведена  работа по  подготовке    к  весеннему  и осеннему   призывам граждан  призывного  возраста  в  ряды  РА в количестве  101 человек. Приняты  документы  от призывников  и подготовлены  личные  дела  к призыву, призвано  в Российскую  Армию  -19 чел,  остальные  получили  отсрочки  по  учебе и по  состоянию  здоровья</w:t>
      </w:r>
      <w:r w:rsidR="005A4268">
        <w:rPr>
          <w:sz w:val="26"/>
          <w:szCs w:val="26"/>
        </w:rPr>
        <w:t>.</w:t>
      </w:r>
      <w:r w:rsidRPr="00F0488F">
        <w:rPr>
          <w:sz w:val="26"/>
          <w:szCs w:val="26"/>
        </w:rPr>
        <w:t xml:space="preserve">   </w:t>
      </w:r>
    </w:p>
    <w:p w:rsidR="00F655C0" w:rsidRPr="00F0488F" w:rsidRDefault="00F655C0" w:rsidP="005A4268">
      <w:pPr>
        <w:jc w:val="both"/>
        <w:rPr>
          <w:sz w:val="26"/>
          <w:szCs w:val="26"/>
        </w:rPr>
      </w:pPr>
      <w:r w:rsidRPr="00F0488F">
        <w:rPr>
          <w:sz w:val="26"/>
          <w:szCs w:val="26"/>
        </w:rPr>
        <w:t xml:space="preserve"> 4. Проведены  работы   по  ремонту  , наведению порядка  и  благоустройства   территории  памятников  связанные  с  подготовкой  к  празднованию дня  Победы   9 мая  и освобождения  района  30 августа.</w:t>
      </w:r>
    </w:p>
    <w:p w:rsidR="00F655C0" w:rsidRPr="00F0488F" w:rsidRDefault="00F655C0" w:rsidP="005A4268">
      <w:pPr>
        <w:jc w:val="both"/>
        <w:rPr>
          <w:sz w:val="26"/>
          <w:szCs w:val="26"/>
        </w:rPr>
      </w:pPr>
      <w:r w:rsidRPr="00F0488F">
        <w:rPr>
          <w:sz w:val="26"/>
          <w:szCs w:val="26"/>
        </w:rPr>
        <w:t xml:space="preserve">5. Проведена  работа  с  Ветеранами  б/д  и пенсионерами  Министерства  обороны  -  заполнение   актов     материально - бытового   положения и направление  в госпиталь  по обращениям . Состоит  на учете  ветеранов   б/д –178  человек , пенсионеров  МО – 113 человек,  участников  ВОВ – 3  человека.  </w:t>
      </w:r>
    </w:p>
    <w:p w:rsidR="00F655C0" w:rsidRPr="00F0488F" w:rsidRDefault="00F655C0" w:rsidP="005A4268">
      <w:pPr>
        <w:jc w:val="both"/>
        <w:rPr>
          <w:sz w:val="26"/>
          <w:szCs w:val="26"/>
        </w:rPr>
      </w:pPr>
      <w:r w:rsidRPr="00F0488F">
        <w:rPr>
          <w:sz w:val="26"/>
          <w:szCs w:val="26"/>
        </w:rPr>
        <w:t xml:space="preserve"> 6. Проведены  плановые  сверки  и  проверки   учета  граждан  запаса   работающих  в   организациях   находящихся  на территории  администрации  Новобессергеневского  сельского  поселения.</w:t>
      </w:r>
    </w:p>
    <w:p w:rsidR="00F655C0" w:rsidRPr="00F0488F" w:rsidRDefault="00F655C0" w:rsidP="005A4268">
      <w:pPr>
        <w:jc w:val="both"/>
        <w:rPr>
          <w:sz w:val="26"/>
          <w:szCs w:val="26"/>
        </w:rPr>
      </w:pPr>
      <w:r w:rsidRPr="00F0488F">
        <w:rPr>
          <w:sz w:val="26"/>
          <w:szCs w:val="26"/>
        </w:rPr>
        <w:t xml:space="preserve"> 7. Проведен  переучет    граждан  запаса  состоящих  на  воинском  учете  в ВУС  администрации  Новобессергеневского  сельского  поселения, для  внесения  изменений  учетных  данных  в  воинские  документы.  </w:t>
      </w:r>
    </w:p>
    <w:p w:rsidR="00F655C0" w:rsidRPr="00F0488F" w:rsidRDefault="00F655C0" w:rsidP="005A4268">
      <w:pPr>
        <w:jc w:val="both"/>
        <w:rPr>
          <w:sz w:val="26"/>
          <w:szCs w:val="26"/>
        </w:rPr>
      </w:pPr>
      <w:r w:rsidRPr="00F0488F">
        <w:rPr>
          <w:sz w:val="26"/>
          <w:szCs w:val="26"/>
        </w:rPr>
        <w:t>8. Ведется  прием  граждан  ежедневно по разным  вопросам, постановка и снятие с воинского учета.</w:t>
      </w:r>
    </w:p>
    <w:p w:rsidR="00F655C0" w:rsidRPr="00F0488F" w:rsidRDefault="00F655C0" w:rsidP="005A4268">
      <w:pPr>
        <w:spacing w:line="360" w:lineRule="auto"/>
        <w:jc w:val="center"/>
        <w:rPr>
          <w:b/>
          <w:sz w:val="26"/>
          <w:szCs w:val="26"/>
        </w:rPr>
      </w:pPr>
      <w:r w:rsidRPr="00F0488F">
        <w:rPr>
          <w:b/>
          <w:sz w:val="26"/>
          <w:szCs w:val="26"/>
        </w:rPr>
        <w:t>ПРИЁМ ГРАЖДАН</w:t>
      </w:r>
    </w:p>
    <w:p w:rsidR="00F655C0" w:rsidRPr="00F0488F" w:rsidRDefault="00F655C0" w:rsidP="008116A8">
      <w:pPr>
        <w:ind w:firstLine="708"/>
        <w:jc w:val="both"/>
        <w:rPr>
          <w:sz w:val="26"/>
          <w:szCs w:val="26"/>
        </w:rPr>
      </w:pPr>
      <w:r w:rsidRPr="00F0488F">
        <w:rPr>
          <w:bCs/>
          <w:sz w:val="26"/>
          <w:szCs w:val="26"/>
        </w:rPr>
        <w:t xml:space="preserve">Большое внимание  сотрудники Администрации поселения уделяют получению обратной связи от населения. В 2 полугодии 2017 года поступило 43 обращение граждан. </w:t>
      </w:r>
    </w:p>
    <w:p w:rsidR="00F655C0" w:rsidRPr="00F0488F" w:rsidRDefault="00F655C0" w:rsidP="008116A8">
      <w:pPr>
        <w:ind w:firstLine="708"/>
        <w:jc w:val="both"/>
        <w:rPr>
          <w:sz w:val="26"/>
          <w:szCs w:val="26"/>
        </w:rPr>
      </w:pPr>
      <w:r w:rsidRPr="00F0488F">
        <w:rPr>
          <w:sz w:val="26"/>
          <w:szCs w:val="26"/>
        </w:rPr>
        <w:t xml:space="preserve">Приём граждан проводится по вторникам и четвергам в здании поселковой администрации с 9 до 15, с перерывом с 12 до 13. </w:t>
      </w:r>
    </w:p>
    <w:p w:rsidR="00F655C0" w:rsidRPr="00F0488F" w:rsidRDefault="00F655C0" w:rsidP="008116A8">
      <w:pPr>
        <w:jc w:val="both"/>
        <w:rPr>
          <w:sz w:val="26"/>
          <w:szCs w:val="26"/>
        </w:rPr>
      </w:pPr>
      <w:r w:rsidRPr="00F0488F">
        <w:rPr>
          <w:sz w:val="26"/>
          <w:szCs w:val="26"/>
        </w:rPr>
        <w:t xml:space="preserve">          Согласитесь, показателем результативности работы с обращениями граждан является количество положительно решенных вопросов, поднятых заявителями.  Их  27,  по остальным даны разъяснения и проводится работа. </w:t>
      </w:r>
    </w:p>
    <w:p w:rsidR="00F655C0" w:rsidRPr="00F0488F" w:rsidRDefault="00F655C0" w:rsidP="008116A8">
      <w:pPr>
        <w:jc w:val="both"/>
        <w:rPr>
          <w:sz w:val="26"/>
          <w:szCs w:val="26"/>
        </w:rPr>
      </w:pPr>
      <w:r w:rsidRPr="00F0488F">
        <w:rPr>
          <w:sz w:val="26"/>
          <w:szCs w:val="26"/>
        </w:rPr>
        <w:t xml:space="preserve">          Учитывая значимость ряда обращений граждан, с целью объективного рассмотрения заявлений эти вопросы рассматривались в составе комиссии с выездом на место - 18 обращений.</w:t>
      </w:r>
    </w:p>
    <w:p w:rsidR="00F655C0" w:rsidRPr="00F0488F" w:rsidRDefault="00F655C0" w:rsidP="008116A8">
      <w:pPr>
        <w:ind w:firstLine="708"/>
        <w:jc w:val="both"/>
        <w:rPr>
          <w:sz w:val="26"/>
          <w:szCs w:val="26"/>
        </w:rPr>
      </w:pPr>
      <w:r w:rsidRPr="00F0488F">
        <w:rPr>
          <w:sz w:val="26"/>
          <w:szCs w:val="26"/>
        </w:rPr>
        <w:t>В</w:t>
      </w:r>
      <w:r w:rsidR="00256873">
        <w:rPr>
          <w:sz w:val="26"/>
          <w:szCs w:val="26"/>
        </w:rPr>
        <w:t>о</w:t>
      </w:r>
      <w:r w:rsidRPr="00F0488F">
        <w:rPr>
          <w:sz w:val="26"/>
          <w:szCs w:val="26"/>
        </w:rPr>
        <w:t xml:space="preserve"> 2-ом полугодии 2017 г., совместно с депутатами поселения и руководителями предприятий, были проведены сходы с жителями </w:t>
      </w:r>
      <w:r w:rsidR="00256873">
        <w:rPr>
          <w:sz w:val="26"/>
          <w:szCs w:val="26"/>
        </w:rPr>
        <w:t>наших сел.</w:t>
      </w:r>
    </w:p>
    <w:p w:rsidR="00F655C0" w:rsidRPr="00F0488F" w:rsidRDefault="00F655C0" w:rsidP="008116A8">
      <w:pPr>
        <w:jc w:val="both"/>
        <w:rPr>
          <w:color w:val="FF0000"/>
          <w:sz w:val="26"/>
          <w:szCs w:val="26"/>
        </w:rPr>
      </w:pPr>
      <w:r w:rsidRPr="00F0488F">
        <w:rPr>
          <w:sz w:val="26"/>
          <w:szCs w:val="26"/>
        </w:rPr>
        <w:t xml:space="preserve">         На них были затронуты вопросы состояния дорог и уличного освещения, водоснабжения и газификации, вопросы запрета купания в заливе</w:t>
      </w:r>
      <w:r w:rsidR="00256873">
        <w:rPr>
          <w:sz w:val="26"/>
          <w:szCs w:val="26"/>
        </w:rPr>
        <w:t>, выхода на лед</w:t>
      </w:r>
      <w:r w:rsidRPr="00F0488F">
        <w:rPr>
          <w:sz w:val="26"/>
          <w:szCs w:val="26"/>
        </w:rPr>
        <w:t xml:space="preserve"> и противопожарной безопасности, а также были рассмотрены вопросы профилактики и предупреждения африканской чумы свиней.</w:t>
      </w:r>
    </w:p>
    <w:p w:rsidR="00F655C0" w:rsidRPr="00F0488F" w:rsidRDefault="00F655C0" w:rsidP="008116A8">
      <w:pPr>
        <w:pStyle w:val="af0"/>
        <w:spacing w:before="0" w:beforeAutospacing="0" w:after="0" w:afterAutospacing="0"/>
        <w:jc w:val="both"/>
        <w:rPr>
          <w:sz w:val="26"/>
          <w:szCs w:val="26"/>
        </w:rPr>
      </w:pPr>
      <w:r w:rsidRPr="00F0488F">
        <w:rPr>
          <w:sz w:val="26"/>
          <w:szCs w:val="26"/>
        </w:rPr>
        <w:lastRenderedPageBreak/>
        <w:t xml:space="preserve">Прежде всего, каждая жалоба для нас – это обратная связь от населения. Она указывает на проблему. Особенно, если это жалоба не ради жалобы, которых у нас сейчас тоже хватает. Если поднятый в обращении вопрос можно решить сразу – мы так и делаем. Есть вопросы, которые требуют проработки. В таком случае мы даём промежуточный ответ, а по завершении проверки – окончательный. </w:t>
      </w:r>
    </w:p>
    <w:p w:rsidR="00F655C0" w:rsidRPr="00F0488F" w:rsidRDefault="00F655C0" w:rsidP="008116A8">
      <w:pPr>
        <w:pStyle w:val="af0"/>
        <w:spacing w:before="0" w:beforeAutospacing="0" w:after="0" w:afterAutospacing="0"/>
        <w:jc w:val="both"/>
        <w:rPr>
          <w:sz w:val="26"/>
          <w:szCs w:val="26"/>
        </w:rPr>
      </w:pPr>
      <w:r w:rsidRPr="00F0488F">
        <w:rPr>
          <w:sz w:val="26"/>
          <w:szCs w:val="26"/>
        </w:rPr>
        <w:t xml:space="preserve">Возвращусь к жалобам ради жалоб. У нас появилась такая тенденция – по любому вопросу сразу писать Президенту страны. Предлагаю вначале разобраться с вопросом на месте и, самое главное, самим подключится к решению поставленных вопросов. </w:t>
      </w:r>
    </w:p>
    <w:p w:rsidR="00F655C0" w:rsidRPr="00F0488F" w:rsidRDefault="00F655C0" w:rsidP="008116A8">
      <w:pPr>
        <w:jc w:val="both"/>
        <w:rPr>
          <w:sz w:val="26"/>
          <w:szCs w:val="26"/>
        </w:rPr>
      </w:pPr>
      <w:r w:rsidRPr="00F0488F">
        <w:rPr>
          <w:sz w:val="26"/>
          <w:szCs w:val="26"/>
        </w:rPr>
        <w:t xml:space="preserve">Мы ждём информации от односельчан, нам это очень помогает в работе. Надо приходить на приём к депутатам, к главе поселения и главе администрации. Я призываю односельчан к  диалогу и предлагаю партнёрство. </w:t>
      </w:r>
    </w:p>
    <w:p w:rsidR="00F655C0" w:rsidRPr="00256873" w:rsidRDefault="00256873" w:rsidP="008116A8">
      <w:pPr>
        <w:pStyle w:val="af0"/>
        <w:spacing w:before="0" w:beforeAutospacing="0" w:after="0" w:afterAutospacing="0"/>
        <w:jc w:val="both"/>
        <w:rPr>
          <w:sz w:val="26"/>
          <w:szCs w:val="26"/>
        </w:rPr>
      </w:pPr>
      <w:r>
        <w:rPr>
          <w:sz w:val="26"/>
          <w:szCs w:val="26"/>
        </w:rPr>
        <w:t xml:space="preserve">        </w:t>
      </w:r>
      <w:r w:rsidR="00F655C0" w:rsidRPr="00256873">
        <w:rPr>
          <w:sz w:val="26"/>
          <w:szCs w:val="26"/>
        </w:rPr>
        <w:t>Отправляя очередную жалобу ради жалобы – задумайтесь: Зачем вы это делаете? Чем руководствуетесь? На чью мельницу льёте воду?</w:t>
      </w:r>
    </w:p>
    <w:p w:rsidR="00F655C0" w:rsidRPr="00F0488F" w:rsidRDefault="00256873" w:rsidP="008116A8">
      <w:pPr>
        <w:pStyle w:val="af0"/>
        <w:spacing w:before="0" w:beforeAutospacing="0" w:after="0" w:afterAutospacing="0"/>
        <w:jc w:val="both"/>
        <w:rPr>
          <w:sz w:val="26"/>
          <w:szCs w:val="26"/>
        </w:rPr>
      </w:pPr>
      <w:r>
        <w:rPr>
          <w:sz w:val="26"/>
          <w:szCs w:val="26"/>
        </w:rPr>
        <w:t xml:space="preserve">        </w:t>
      </w:r>
      <w:r w:rsidR="00F655C0" w:rsidRPr="00F0488F">
        <w:rPr>
          <w:sz w:val="26"/>
          <w:szCs w:val="26"/>
        </w:rPr>
        <w:t>Если прошлый год у нас проходил под знаком 80 летия Ростовской области, то этот начинается с выборов Президента России. Придите на выборы. При выборе руководствуйтесь не сиюминутными обидами, а желанием улучшить свою жизнь и жизнь окружающих вас людей.</w:t>
      </w:r>
    </w:p>
    <w:p w:rsidR="00F655C0" w:rsidRPr="00F0488F" w:rsidRDefault="00F655C0" w:rsidP="00AC5F8D">
      <w:pPr>
        <w:spacing w:line="360" w:lineRule="auto"/>
        <w:jc w:val="center"/>
        <w:rPr>
          <w:b/>
          <w:sz w:val="26"/>
          <w:szCs w:val="26"/>
        </w:rPr>
      </w:pPr>
      <w:r w:rsidRPr="00F0488F">
        <w:rPr>
          <w:b/>
          <w:sz w:val="26"/>
          <w:szCs w:val="26"/>
        </w:rPr>
        <w:t>ПЕРСПЕКТИВЫ НАШЕГО ПОСЕЛЕНИЯ</w:t>
      </w:r>
    </w:p>
    <w:p w:rsidR="00F655C0" w:rsidRPr="00F0488F" w:rsidRDefault="00F655C0" w:rsidP="008116A8">
      <w:pPr>
        <w:pStyle w:val="af0"/>
        <w:spacing w:before="0" w:beforeAutospacing="0" w:after="0" w:afterAutospacing="0"/>
        <w:jc w:val="both"/>
        <w:rPr>
          <w:iCs/>
          <w:sz w:val="26"/>
          <w:szCs w:val="26"/>
        </w:rPr>
      </w:pPr>
      <w:r w:rsidRPr="00F0488F">
        <w:rPr>
          <w:sz w:val="26"/>
          <w:szCs w:val="26"/>
        </w:rPr>
        <w:t xml:space="preserve">Считаю, что перспективы у нашего поселения есть. </w:t>
      </w:r>
      <w:r w:rsidRPr="00F0488F">
        <w:rPr>
          <w:iCs/>
          <w:sz w:val="26"/>
          <w:szCs w:val="26"/>
        </w:rPr>
        <w:t xml:space="preserve">В Неклиновском районе приступили к формированию Стратегического плана развития района. К работе привлечено  НП «Центр инноваций муниципальных образований » (председатель Правления Куликов А.Л.), а также широкая общественность района. Мы не остались в стороне, приняв активное участие в решение этой задачи. </w:t>
      </w:r>
    </w:p>
    <w:p w:rsidR="00F655C0" w:rsidRPr="00F0488F" w:rsidRDefault="00F655C0" w:rsidP="008116A8">
      <w:pPr>
        <w:pStyle w:val="af0"/>
        <w:spacing w:before="0" w:beforeAutospacing="0" w:after="0" w:afterAutospacing="0"/>
        <w:jc w:val="both"/>
        <w:rPr>
          <w:sz w:val="26"/>
          <w:szCs w:val="26"/>
        </w:rPr>
      </w:pPr>
      <w:r w:rsidRPr="00F0488F">
        <w:rPr>
          <w:iCs/>
          <w:sz w:val="26"/>
          <w:szCs w:val="26"/>
        </w:rPr>
        <w:tab/>
        <w:t>Уже пройден организационный этап: вышло распоряжение Главы Неклиновского района Даниленко В.Ф. о начале работы по стратегическому планированию, создан Координационный Совет и группы стратегического планирования</w:t>
      </w:r>
      <w:r w:rsidRPr="00F0488F">
        <w:rPr>
          <w:sz w:val="26"/>
          <w:szCs w:val="26"/>
        </w:rPr>
        <w:t xml:space="preserve">. </w:t>
      </w:r>
      <w:r w:rsidR="00256873">
        <w:rPr>
          <w:sz w:val="26"/>
          <w:szCs w:val="26"/>
        </w:rPr>
        <w:t>Подобная группа создана и у нас</w:t>
      </w:r>
      <w:r w:rsidRPr="00F0488F">
        <w:rPr>
          <w:sz w:val="26"/>
          <w:szCs w:val="26"/>
        </w:rPr>
        <w:t>. Её возглавил Глава поселения Логвинов Вячеслав Иванович.</w:t>
      </w:r>
    </w:p>
    <w:p w:rsidR="00F655C0" w:rsidRPr="00F0488F" w:rsidRDefault="00F655C0" w:rsidP="008116A8">
      <w:pPr>
        <w:pStyle w:val="af0"/>
        <w:spacing w:before="0" w:beforeAutospacing="0" w:after="0" w:afterAutospacing="0"/>
        <w:jc w:val="both"/>
        <w:rPr>
          <w:sz w:val="26"/>
          <w:szCs w:val="26"/>
        </w:rPr>
      </w:pPr>
      <w:r w:rsidRPr="00F0488F">
        <w:rPr>
          <w:sz w:val="26"/>
          <w:szCs w:val="26"/>
        </w:rPr>
        <w:tab/>
        <w:t xml:space="preserve">Проведена аналитическая работа: окончено анкетирование населения Неклиновского района, организована работа круглых столов, написаны и оценены школьные сочинения, систематизированы  наказы депутатам, высказанные жителями на сходах. </w:t>
      </w:r>
    </w:p>
    <w:p w:rsidR="00F655C0" w:rsidRPr="00F0488F" w:rsidRDefault="00F655C0" w:rsidP="008116A8">
      <w:pPr>
        <w:jc w:val="both"/>
        <w:rPr>
          <w:sz w:val="26"/>
          <w:szCs w:val="26"/>
        </w:rPr>
      </w:pPr>
      <w:r w:rsidRPr="00F0488F">
        <w:rPr>
          <w:sz w:val="26"/>
          <w:szCs w:val="26"/>
        </w:rPr>
        <w:tab/>
        <w:t xml:space="preserve">Депутаты нашего поселения,  проведя </w:t>
      </w:r>
      <w:r w:rsidRPr="00F0488F">
        <w:rPr>
          <w:sz w:val="26"/>
          <w:szCs w:val="26"/>
          <w:lang w:val="en-US"/>
        </w:rPr>
        <w:t>SWOT</w:t>
      </w:r>
      <w:r w:rsidRPr="00F0488F">
        <w:rPr>
          <w:sz w:val="26"/>
          <w:szCs w:val="26"/>
        </w:rPr>
        <w:t xml:space="preserve">-анализ нашего поселения, пришли к выводу, что мы будем развиваться как рекреационная зона. То есть к нам будут ехать отдыхающие, а мы будем для них создавать комфортные условия. И пополнять бюджет поселения. Для  реализации этого нами был разработан проект </w:t>
      </w:r>
      <w:r w:rsidRPr="00F0488F">
        <w:rPr>
          <w:bCs/>
          <w:sz w:val="26"/>
          <w:szCs w:val="26"/>
        </w:rPr>
        <w:t>«</w:t>
      </w:r>
      <w:r w:rsidRPr="00F0488F">
        <w:rPr>
          <w:sz w:val="26"/>
          <w:szCs w:val="26"/>
        </w:rPr>
        <w:t>Разработка пилотной модели мобильного приложения поселковой навигации на примере Новобессергеневского сельского поселения», который  был высоко оценен Экспертны</w:t>
      </w:r>
      <w:r w:rsidR="00256873">
        <w:rPr>
          <w:sz w:val="26"/>
          <w:szCs w:val="26"/>
        </w:rPr>
        <w:t>м</w:t>
      </w:r>
      <w:r w:rsidRPr="00F0488F">
        <w:rPr>
          <w:sz w:val="26"/>
          <w:szCs w:val="26"/>
        </w:rPr>
        <w:t xml:space="preserve"> Советом</w:t>
      </w:r>
      <w:r w:rsidR="00256873">
        <w:rPr>
          <w:sz w:val="26"/>
          <w:szCs w:val="26"/>
        </w:rPr>
        <w:t>,</w:t>
      </w:r>
      <w:r w:rsidRPr="00F0488F">
        <w:rPr>
          <w:sz w:val="26"/>
          <w:szCs w:val="26"/>
        </w:rPr>
        <w:t xml:space="preserve"> конкурсной комиссией и получил финансирование. </w:t>
      </w:r>
    </w:p>
    <w:p w:rsidR="00F655C0" w:rsidRPr="00256873" w:rsidRDefault="00256873" w:rsidP="008116A8">
      <w:pPr>
        <w:jc w:val="both"/>
        <w:rPr>
          <w:sz w:val="26"/>
          <w:szCs w:val="26"/>
        </w:rPr>
      </w:pPr>
      <w:r>
        <w:rPr>
          <w:sz w:val="26"/>
          <w:szCs w:val="26"/>
        </w:rPr>
        <w:t xml:space="preserve">       </w:t>
      </w:r>
      <w:r w:rsidR="00F655C0" w:rsidRPr="00256873">
        <w:rPr>
          <w:sz w:val="26"/>
          <w:szCs w:val="26"/>
        </w:rPr>
        <w:t xml:space="preserve">Это первая ласточка в деле привлечения грантовых средств в наше поселение. </w:t>
      </w:r>
    </w:p>
    <w:p w:rsidR="00F655C0" w:rsidRPr="00F0488F" w:rsidRDefault="00256873" w:rsidP="008116A8">
      <w:pPr>
        <w:jc w:val="both"/>
        <w:rPr>
          <w:sz w:val="26"/>
          <w:szCs w:val="26"/>
        </w:rPr>
      </w:pPr>
      <w:r>
        <w:rPr>
          <w:sz w:val="26"/>
          <w:szCs w:val="26"/>
        </w:rPr>
        <w:t xml:space="preserve">         </w:t>
      </w:r>
      <w:r w:rsidR="00F655C0" w:rsidRPr="00F0488F">
        <w:rPr>
          <w:sz w:val="26"/>
          <w:szCs w:val="26"/>
        </w:rPr>
        <w:t>Я хочу выразить признательность за этого Лукьяновой Татьяне Петровне и Баннову Виталию Сергеевичу.</w:t>
      </w:r>
    </w:p>
    <w:p w:rsidR="00F655C0" w:rsidRPr="00F0488F" w:rsidRDefault="00F655C0" w:rsidP="008116A8">
      <w:pPr>
        <w:jc w:val="both"/>
        <w:rPr>
          <w:sz w:val="26"/>
          <w:szCs w:val="26"/>
        </w:rPr>
      </w:pPr>
      <w:r w:rsidRPr="00F0488F">
        <w:rPr>
          <w:sz w:val="26"/>
          <w:szCs w:val="26"/>
        </w:rPr>
        <w:tab/>
        <w:t xml:space="preserve">Наши представители, во главе с руководителем МБУК «Центр досуга» Шинкарёвым Михаилом Пантелеевичем,  приняли участие в тренинге-интенсиве "Внебюджетное финансирование и как заработать, если ты муниципальное учреждение. Реальные практики в России и Ростовской области" в Неклиновском районе. </w:t>
      </w:r>
      <w:r w:rsidRPr="00F0488F">
        <w:rPr>
          <w:sz w:val="26"/>
          <w:szCs w:val="26"/>
        </w:rPr>
        <w:br/>
      </w:r>
      <w:r w:rsidR="00256873">
        <w:rPr>
          <w:sz w:val="26"/>
          <w:szCs w:val="26"/>
        </w:rPr>
        <w:t xml:space="preserve">          </w:t>
      </w:r>
      <w:r w:rsidR="00093B5D">
        <w:rPr>
          <w:sz w:val="26"/>
          <w:szCs w:val="26"/>
        </w:rPr>
        <w:t xml:space="preserve"> </w:t>
      </w:r>
      <w:r w:rsidRPr="00F0488F">
        <w:rPr>
          <w:sz w:val="26"/>
          <w:szCs w:val="26"/>
        </w:rPr>
        <w:t xml:space="preserve">Как результат, по инициативе заведующей Петрушинской библиотекой Буцай </w:t>
      </w:r>
      <w:r w:rsidRPr="00F0488F">
        <w:rPr>
          <w:sz w:val="26"/>
          <w:szCs w:val="26"/>
        </w:rPr>
        <w:lastRenderedPageBreak/>
        <w:t xml:space="preserve">Татьяны Николаевны, активной участницы тренинга, начинает работу проект по продвижению народных промыслов. </w:t>
      </w:r>
    </w:p>
    <w:p w:rsidR="00F655C0" w:rsidRPr="00F0488F" w:rsidRDefault="00F655C0" w:rsidP="008116A8">
      <w:pPr>
        <w:pStyle w:val="western"/>
        <w:spacing w:before="0" w:beforeAutospacing="0" w:after="0"/>
        <w:jc w:val="both"/>
        <w:rPr>
          <w:rFonts w:ascii="Times New Roman" w:hAnsi="Times New Roman" w:cs="Times New Roman"/>
          <w:color w:val="auto"/>
          <w:sz w:val="26"/>
          <w:szCs w:val="26"/>
        </w:rPr>
      </w:pPr>
      <w:r w:rsidRPr="00F0488F">
        <w:rPr>
          <w:rFonts w:ascii="Times New Roman" w:hAnsi="Times New Roman" w:cs="Times New Roman"/>
          <w:color w:val="auto"/>
          <w:sz w:val="26"/>
          <w:szCs w:val="26"/>
        </w:rPr>
        <w:tab/>
        <w:t xml:space="preserve">Неоднократно и через наш бюллетень «События родного края»  и в личных встречах я предлагаю включаться активнее населению в привлечение внебюджетных средств к нам в поселение. Для этого сейчас есть все возможности это: гранты </w:t>
      </w:r>
      <w:r w:rsidRPr="00F0488F">
        <w:rPr>
          <w:rFonts w:ascii="Times New Roman" w:hAnsi="Times New Roman" w:cs="Times New Roman"/>
          <w:bCs/>
          <w:color w:val="auto"/>
          <w:sz w:val="26"/>
          <w:szCs w:val="26"/>
        </w:rPr>
        <w:t>Общественной палаты РФ</w:t>
      </w:r>
      <w:r w:rsidRPr="00F0488F">
        <w:rPr>
          <w:rFonts w:ascii="Times New Roman" w:hAnsi="Times New Roman" w:cs="Times New Roman"/>
          <w:color w:val="auto"/>
          <w:sz w:val="26"/>
          <w:szCs w:val="26"/>
        </w:rPr>
        <w:t xml:space="preserve">, Фонда Тимченко, </w:t>
      </w:r>
      <w:r w:rsidRPr="00F0488F">
        <w:rPr>
          <w:rFonts w:ascii="Times New Roman" w:hAnsi="Times New Roman" w:cs="Times New Roman"/>
          <w:bCs/>
          <w:color w:val="auto"/>
          <w:sz w:val="26"/>
          <w:szCs w:val="26"/>
        </w:rPr>
        <w:t xml:space="preserve">Фонда </w:t>
      </w:r>
      <w:r w:rsidRPr="00F0488F">
        <w:rPr>
          <w:rFonts w:ascii="Times New Roman" w:hAnsi="Times New Roman" w:cs="Times New Roman"/>
          <w:color w:val="auto"/>
          <w:sz w:val="26"/>
          <w:szCs w:val="26"/>
        </w:rPr>
        <w:t xml:space="preserve">«Православная инициатива» и иных фондов. У нас традиционно с незапамятных времён использовалось народное финансирование, или как сейчас говорят краудфа́ндинг. Одним из вариантов развития поселения – объединение в </w:t>
      </w:r>
      <w:r w:rsidRPr="00F0488F">
        <w:rPr>
          <w:rFonts w:ascii="Times New Roman" w:hAnsi="Times New Roman" w:cs="Times New Roman"/>
          <w:bCs/>
          <w:color w:val="auto"/>
          <w:sz w:val="26"/>
          <w:szCs w:val="26"/>
        </w:rPr>
        <w:t>сельскохозяйственный потребительский кооператив</w:t>
      </w:r>
      <w:r w:rsidRPr="00F0488F">
        <w:rPr>
          <w:rFonts w:ascii="Times New Roman" w:hAnsi="Times New Roman" w:cs="Times New Roman"/>
          <w:color w:val="auto"/>
          <w:sz w:val="26"/>
          <w:szCs w:val="26"/>
        </w:rPr>
        <w:t>. И наконец - г</w:t>
      </w:r>
      <w:r w:rsidRPr="00F0488F">
        <w:rPr>
          <w:rFonts w:ascii="Times New Roman" w:hAnsi="Times New Roman" w:cs="Times New Roman"/>
          <w:bCs/>
          <w:color w:val="auto"/>
          <w:sz w:val="26"/>
          <w:szCs w:val="26"/>
        </w:rPr>
        <w:t>осударственно-частное партнерство</w:t>
      </w:r>
      <w:r w:rsidRPr="00F0488F">
        <w:rPr>
          <w:rFonts w:ascii="Times New Roman" w:hAnsi="Times New Roman" w:cs="Times New Roman"/>
          <w:color w:val="auto"/>
          <w:sz w:val="26"/>
          <w:szCs w:val="26"/>
        </w:rPr>
        <w:t xml:space="preserve"> — тоже начавшее давать у нас свои плоды. Приходите в администрацию – будем советоваться. Приглашаю всех к деятельному сотрудничеству.</w:t>
      </w:r>
    </w:p>
    <w:p w:rsidR="00F655C0" w:rsidRPr="00F0488F" w:rsidRDefault="00F655C0" w:rsidP="008116A8">
      <w:pPr>
        <w:pStyle w:val="western"/>
        <w:spacing w:before="0" w:beforeAutospacing="0" w:after="0"/>
        <w:jc w:val="both"/>
        <w:rPr>
          <w:rFonts w:ascii="Times New Roman" w:hAnsi="Times New Roman" w:cs="Times New Roman"/>
          <w:color w:val="auto"/>
          <w:sz w:val="26"/>
          <w:szCs w:val="26"/>
        </w:rPr>
      </w:pPr>
      <w:r w:rsidRPr="00F0488F">
        <w:rPr>
          <w:rFonts w:ascii="Times New Roman" w:hAnsi="Times New Roman" w:cs="Times New Roman"/>
          <w:color w:val="auto"/>
          <w:sz w:val="26"/>
          <w:szCs w:val="26"/>
        </w:rPr>
        <w:t xml:space="preserve">     Тем более это актуально в год главных выборов нашей страны – выборов Президента России. Я всех приглашаю на выборы. </w:t>
      </w:r>
    </w:p>
    <w:p w:rsidR="00F655C0" w:rsidRPr="00F0488F" w:rsidRDefault="00F655C0" w:rsidP="008116A8">
      <w:pPr>
        <w:tabs>
          <w:tab w:val="left" w:pos="1065"/>
        </w:tabs>
        <w:jc w:val="both"/>
        <w:rPr>
          <w:sz w:val="26"/>
          <w:szCs w:val="26"/>
        </w:rPr>
      </w:pPr>
      <w:r w:rsidRPr="00F0488F">
        <w:rPr>
          <w:sz w:val="26"/>
          <w:szCs w:val="26"/>
        </w:rPr>
        <w:t xml:space="preserve">          Хочу поблагодарить депутатов Собрания поселения за поддержку. Практически по всем жизненно важным для населения вопросам мы находили взаимопонимание. Продуктивно решали все проблемные задачи, возникшие в данном периоде.</w:t>
      </w:r>
    </w:p>
    <w:p w:rsidR="00F655C0" w:rsidRPr="00F0488F" w:rsidRDefault="00F655C0" w:rsidP="00093B5D">
      <w:pPr>
        <w:spacing w:line="360" w:lineRule="auto"/>
        <w:jc w:val="center"/>
        <w:rPr>
          <w:sz w:val="26"/>
          <w:szCs w:val="26"/>
        </w:rPr>
      </w:pPr>
      <w:r w:rsidRPr="00F0488F">
        <w:rPr>
          <w:sz w:val="26"/>
          <w:szCs w:val="26"/>
        </w:rPr>
        <w:t>Уважаемые жители!</w:t>
      </w:r>
    </w:p>
    <w:p w:rsidR="00F655C0" w:rsidRPr="00F0488F" w:rsidRDefault="00093B5D" w:rsidP="008116A8">
      <w:pPr>
        <w:jc w:val="both"/>
        <w:rPr>
          <w:sz w:val="26"/>
          <w:szCs w:val="26"/>
        </w:rPr>
      </w:pPr>
      <w:r>
        <w:rPr>
          <w:sz w:val="26"/>
          <w:szCs w:val="26"/>
        </w:rPr>
        <w:t xml:space="preserve">          </w:t>
      </w:r>
      <w:r w:rsidR="00F655C0" w:rsidRPr="00F0488F">
        <w:rPr>
          <w:sz w:val="26"/>
          <w:szCs w:val="26"/>
        </w:rPr>
        <w:t>В заключении хочется поблагодарить всех присутствующих за то, что вам не безразличны проблемы и нужды нашего поселения, и вы пришли, чтобы вместе подвести итоги работы за 2 полугодие 2017 года, выявить новые проблемы, задачи и пути их выполнения.</w:t>
      </w:r>
    </w:p>
    <w:p w:rsidR="00F655C0" w:rsidRPr="00F0488F" w:rsidRDefault="00093B5D" w:rsidP="008116A8">
      <w:pPr>
        <w:jc w:val="both"/>
        <w:rPr>
          <w:sz w:val="26"/>
          <w:szCs w:val="26"/>
        </w:rPr>
      </w:pPr>
      <w:r>
        <w:rPr>
          <w:sz w:val="26"/>
          <w:szCs w:val="26"/>
        </w:rPr>
        <w:t xml:space="preserve">           </w:t>
      </w:r>
      <w:r w:rsidR="00F655C0" w:rsidRPr="00F0488F">
        <w:rPr>
          <w:sz w:val="26"/>
          <w:szCs w:val="26"/>
        </w:rPr>
        <w:t xml:space="preserve">Все ваши пожелания, замечания будут учтены Администрацией в своей дальнейшей деятельности. </w:t>
      </w:r>
    </w:p>
    <w:p w:rsidR="00F655C0" w:rsidRPr="00F0488F" w:rsidRDefault="00F655C0" w:rsidP="008116A8">
      <w:pPr>
        <w:jc w:val="both"/>
        <w:rPr>
          <w:sz w:val="26"/>
          <w:szCs w:val="26"/>
        </w:rPr>
      </w:pPr>
    </w:p>
    <w:p w:rsidR="00F655C0" w:rsidRPr="00F0488F" w:rsidRDefault="00F655C0" w:rsidP="008116A8">
      <w:pPr>
        <w:jc w:val="both"/>
        <w:rPr>
          <w:sz w:val="26"/>
          <w:szCs w:val="26"/>
        </w:rPr>
      </w:pPr>
      <w:r w:rsidRPr="00F0488F">
        <w:rPr>
          <w:sz w:val="26"/>
          <w:szCs w:val="26"/>
        </w:rPr>
        <w:t>Спасибо за внимание. После содоклада Председателя Собрания депутатов – Главы Новобессергеневского сельского поселения Логвинова В.И. готов ответить на все ваши вопросы.</w:t>
      </w:r>
    </w:p>
    <w:p w:rsidR="00F655C0" w:rsidRPr="00F0488F" w:rsidRDefault="00F655C0" w:rsidP="00701674">
      <w:pPr>
        <w:spacing w:line="360" w:lineRule="auto"/>
        <w:jc w:val="both"/>
        <w:rPr>
          <w:sz w:val="26"/>
          <w:szCs w:val="26"/>
        </w:rPr>
      </w:pPr>
    </w:p>
    <w:p w:rsidR="00F655C0" w:rsidRPr="00F0488F" w:rsidRDefault="00F655C0" w:rsidP="00701674">
      <w:pPr>
        <w:spacing w:line="360" w:lineRule="auto"/>
        <w:jc w:val="both"/>
        <w:rPr>
          <w:sz w:val="26"/>
          <w:szCs w:val="26"/>
        </w:rPr>
      </w:pPr>
    </w:p>
    <w:p w:rsidR="00F655C0" w:rsidRPr="00F0488F" w:rsidRDefault="00F655C0" w:rsidP="00701674">
      <w:pPr>
        <w:spacing w:line="360" w:lineRule="auto"/>
        <w:jc w:val="both"/>
        <w:rPr>
          <w:sz w:val="26"/>
          <w:szCs w:val="26"/>
          <w:shd w:val="clear" w:color="auto" w:fill="FFFFFF"/>
        </w:rPr>
      </w:pPr>
    </w:p>
    <w:p w:rsidR="00F655C0" w:rsidRPr="00F0488F" w:rsidRDefault="00F655C0" w:rsidP="00701674">
      <w:pPr>
        <w:spacing w:line="360" w:lineRule="auto"/>
        <w:jc w:val="both"/>
        <w:rPr>
          <w:sz w:val="26"/>
          <w:szCs w:val="26"/>
        </w:rPr>
      </w:pPr>
    </w:p>
    <w:p w:rsidR="00BF1CEB" w:rsidRPr="00F0488F" w:rsidRDefault="00BF1CEB" w:rsidP="00701674">
      <w:pPr>
        <w:spacing w:line="360" w:lineRule="auto"/>
        <w:jc w:val="both"/>
        <w:rPr>
          <w:sz w:val="26"/>
          <w:szCs w:val="26"/>
        </w:rPr>
      </w:pPr>
    </w:p>
    <w:sectPr w:rsidR="00BF1CEB" w:rsidRPr="00F0488F" w:rsidSect="004079F1">
      <w:pgSz w:w="11906" w:h="16838"/>
      <w:pgMar w:top="1134" w:right="851"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0D7" w:rsidRDefault="007620D7" w:rsidP="002953B5">
      <w:r>
        <w:separator/>
      </w:r>
    </w:p>
  </w:endnote>
  <w:endnote w:type="continuationSeparator" w:id="1">
    <w:p w:rsidR="007620D7" w:rsidRDefault="007620D7" w:rsidP="00295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Tahoma, Verdana, Helvet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0D7" w:rsidRDefault="007620D7" w:rsidP="002953B5">
      <w:r>
        <w:separator/>
      </w:r>
    </w:p>
  </w:footnote>
  <w:footnote w:type="continuationSeparator" w:id="1">
    <w:p w:rsidR="007620D7" w:rsidRDefault="007620D7" w:rsidP="00295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880"/>
    <w:multiLevelType w:val="hybridMultilevel"/>
    <w:tmpl w:val="756C0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F3AA2"/>
    <w:multiLevelType w:val="hybridMultilevel"/>
    <w:tmpl w:val="C2106FC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E70B95"/>
    <w:multiLevelType w:val="hybridMultilevel"/>
    <w:tmpl w:val="08EE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D84"/>
    <w:multiLevelType w:val="hybridMultilevel"/>
    <w:tmpl w:val="D432335A"/>
    <w:lvl w:ilvl="0" w:tplc="7EF60A4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5F77ED4"/>
    <w:multiLevelType w:val="hybridMultilevel"/>
    <w:tmpl w:val="E1147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B57C3B"/>
    <w:multiLevelType w:val="hybridMultilevel"/>
    <w:tmpl w:val="28CE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4965D9"/>
    <w:multiLevelType w:val="hybridMultilevel"/>
    <w:tmpl w:val="7C0AFB68"/>
    <w:lvl w:ilvl="0" w:tplc="20A4AAD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6AC6775D"/>
    <w:multiLevelType w:val="singleLevel"/>
    <w:tmpl w:val="EC121F80"/>
    <w:lvl w:ilvl="0">
      <w:start w:val="1"/>
      <w:numFmt w:val="decimal"/>
      <w:lvlText w:val="%1."/>
      <w:legacy w:legacy="1" w:legacySpace="0" w:legacyIndent="360"/>
      <w:lvlJc w:val="left"/>
      <w:rPr>
        <w:rFonts w:ascii="Times New Roman" w:hAnsi="Times New Roman" w:cs="Times New Roman" w:hint="default"/>
      </w:rPr>
    </w:lvl>
  </w:abstractNum>
  <w:abstractNum w:abstractNumId="8">
    <w:nsid w:val="76957B13"/>
    <w:multiLevelType w:val="hybridMultilevel"/>
    <w:tmpl w:val="CE30B034"/>
    <w:lvl w:ilvl="0" w:tplc="DD42C8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8"/>
  </w:num>
  <w:num w:numId="3">
    <w:abstractNumId w:val="3"/>
  </w:num>
  <w:num w:numId="4">
    <w:abstractNumId w:val="1"/>
  </w:num>
  <w:num w:numId="5">
    <w:abstractNumId w:val="6"/>
  </w:num>
  <w:num w:numId="6">
    <w:abstractNumId w:val="5"/>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7B2DC2"/>
    <w:rsid w:val="0005202B"/>
    <w:rsid w:val="00093B5D"/>
    <w:rsid w:val="000A5415"/>
    <w:rsid w:val="000C6B86"/>
    <w:rsid w:val="00145E5D"/>
    <w:rsid w:val="001642D5"/>
    <w:rsid w:val="00166868"/>
    <w:rsid w:val="001669B8"/>
    <w:rsid w:val="001A283E"/>
    <w:rsid w:val="001A7CDE"/>
    <w:rsid w:val="001B78AC"/>
    <w:rsid w:val="001C3593"/>
    <w:rsid w:val="001E6D4C"/>
    <w:rsid w:val="002145FE"/>
    <w:rsid w:val="00232FB6"/>
    <w:rsid w:val="0023773E"/>
    <w:rsid w:val="00237D16"/>
    <w:rsid w:val="00241E93"/>
    <w:rsid w:val="0025261D"/>
    <w:rsid w:val="00256873"/>
    <w:rsid w:val="002953B5"/>
    <w:rsid w:val="002B65B4"/>
    <w:rsid w:val="002D5CBC"/>
    <w:rsid w:val="002E0709"/>
    <w:rsid w:val="002F7B8B"/>
    <w:rsid w:val="003348B2"/>
    <w:rsid w:val="0034729A"/>
    <w:rsid w:val="003A66D2"/>
    <w:rsid w:val="004079F1"/>
    <w:rsid w:val="004103F4"/>
    <w:rsid w:val="004153B8"/>
    <w:rsid w:val="004236D6"/>
    <w:rsid w:val="00426290"/>
    <w:rsid w:val="004456FA"/>
    <w:rsid w:val="00464F38"/>
    <w:rsid w:val="005008A7"/>
    <w:rsid w:val="00526ECC"/>
    <w:rsid w:val="005402C5"/>
    <w:rsid w:val="00591485"/>
    <w:rsid w:val="005A4268"/>
    <w:rsid w:val="005B47F3"/>
    <w:rsid w:val="005C549E"/>
    <w:rsid w:val="005D2AAB"/>
    <w:rsid w:val="00643B4E"/>
    <w:rsid w:val="006912DA"/>
    <w:rsid w:val="006A5200"/>
    <w:rsid w:val="00730C98"/>
    <w:rsid w:val="00741D6B"/>
    <w:rsid w:val="007620D7"/>
    <w:rsid w:val="00774183"/>
    <w:rsid w:val="007A04F0"/>
    <w:rsid w:val="007B2DC2"/>
    <w:rsid w:val="007B7252"/>
    <w:rsid w:val="00811E8E"/>
    <w:rsid w:val="008C0F47"/>
    <w:rsid w:val="00900582"/>
    <w:rsid w:val="0096210C"/>
    <w:rsid w:val="00972ABF"/>
    <w:rsid w:val="00A0018E"/>
    <w:rsid w:val="00A0514E"/>
    <w:rsid w:val="00A25495"/>
    <w:rsid w:val="00A70190"/>
    <w:rsid w:val="00A7372C"/>
    <w:rsid w:val="00A827FB"/>
    <w:rsid w:val="00AD6FF2"/>
    <w:rsid w:val="00B2686C"/>
    <w:rsid w:val="00B37B36"/>
    <w:rsid w:val="00B67544"/>
    <w:rsid w:val="00BA2308"/>
    <w:rsid w:val="00BE0715"/>
    <w:rsid w:val="00BF1CEB"/>
    <w:rsid w:val="00C45E15"/>
    <w:rsid w:val="00C73754"/>
    <w:rsid w:val="00C93183"/>
    <w:rsid w:val="00CB3AF0"/>
    <w:rsid w:val="00D24F7D"/>
    <w:rsid w:val="00D2629B"/>
    <w:rsid w:val="00D27845"/>
    <w:rsid w:val="00D43DCA"/>
    <w:rsid w:val="00DB74E6"/>
    <w:rsid w:val="00DC4E41"/>
    <w:rsid w:val="00E077E3"/>
    <w:rsid w:val="00E33E47"/>
    <w:rsid w:val="00E41344"/>
    <w:rsid w:val="00EB1924"/>
    <w:rsid w:val="00EE26C5"/>
    <w:rsid w:val="00F0488F"/>
    <w:rsid w:val="00F435DA"/>
    <w:rsid w:val="00F63A60"/>
    <w:rsid w:val="00F655C0"/>
    <w:rsid w:val="00F84B94"/>
    <w:rsid w:val="00FA0B20"/>
    <w:rsid w:val="00FB3491"/>
    <w:rsid w:val="00FC69D5"/>
    <w:rsid w:val="00FE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9F1"/>
    <w:pPr>
      <w:widowControl w:val="0"/>
      <w:autoSpaceDE w:val="0"/>
      <w:autoSpaceDN w:val="0"/>
      <w:adjustRightInd w:val="0"/>
    </w:pPr>
  </w:style>
  <w:style w:type="paragraph" w:styleId="1">
    <w:name w:val="heading 1"/>
    <w:basedOn w:val="a"/>
    <w:next w:val="a"/>
    <w:link w:val="10"/>
    <w:uiPriority w:val="9"/>
    <w:qFormat/>
    <w:rsid w:val="004079F1"/>
    <w:pPr>
      <w:keepNext/>
      <w:jc w:val="right"/>
      <w:outlineLvl w:val="0"/>
    </w:pPr>
    <w:rPr>
      <w:sz w:val="28"/>
    </w:rPr>
  </w:style>
  <w:style w:type="paragraph" w:styleId="2">
    <w:name w:val="heading 2"/>
    <w:basedOn w:val="a"/>
    <w:next w:val="a"/>
    <w:qFormat/>
    <w:rsid w:val="004079F1"/>
    <w:pPr>
      <w:keepNext/>
      <w:shd w:val="clear" w:color="auto" w:fill="FFFFFF"/>
      <w:jc w:val="right"/>
      <w:outlineLvl w:val="1"/>
    </w:pPr>
    <w:rPr>
      <w:i/>
      <w:sz w:val="28"/>
      <w:szCs w:val="28"/>
      <w:u w:val="single"/>
    </w:rPr>
  </w:style>
  <w:style w:type="paragraph" w:styleId="3">
    <w:name w:val="heading 3"/>
    <w:basedOn w:val="a"/>
    <w:next w:val="a"/>
    <w:qFormat/>
    <w:rsid w:val="004079F1"/>
    <w:pPr>
      <w:keepNext/>
      <w:shd w:val="clear" w:color="auto" w:fill="FFFFFF"/>
      <w:tabs>
        <w:tab w:val="left" w:pos="4962"/>
        <w:tab w:val="left" w:leader="underscore" w:pos="8117"/>
      </w:tabs>
      <w:outlineLvl w:val="2"/>
    </w:pPr>
    <w:rPr>
      <w:b/>
      <w:bCs/>
      <w:color w:val="000000"/>
      <w:spacing w:val="-2"/>
      <w:sz w:val="32"/>
      <w:szCs w:val="32"/>
      <w:u w:val="single"/>
    </w:rPr>
  </w:style>
  <w:style w:type="paragraph" w:styleId="4">
    <w:name w:val="heading 4"/>
    <w:basedOn w:val="a"/>
    <w:next w:val="a"/>
    <w:qFormat/>
    <w:rsid w:val="004079F1"/>
    <w:pPr>
      <w:keepNext/>
      <w:outlineLvl w:val="3"/>
    </w:pPr>
    <w:rPr>
      <w:sz w:val="28"/>
    </w:rPr>
  </w:style>
  <w:style w:type="paragraph" w:styleId="6">
    <w:name w:val="heading 6"/>
    <w:basedOn w:val="a"/>
    <w:next w:val="a"/>
    <w:link w:val="60"/>
    <w:uiPriority w:val="9"/>
    <w:semiHidden/>
    <w:unhideWhenUsed/>
    <w:qFormat/>
    <w:rsid w:val="00A0018E"/>
    <w:pPr>
      <w:keepNext/>
      <w:keepLines/>
      <w:widowControl/>
      <w:suppressAutoHyphens/>
      <w:autoSpaceDE/>
      <w:autoSpaceDN/>
      <w:adjustRightInd/>
      <w:spacing w:before="200"/>
      <w:outlineLvl w:val="5"/>
    </w:pPr>
    <w:rPr>
      <w:rFonts w:asciiTheme="majorHAnsi" w:eastAsiaTheme="majorEastAsia" w:hAnsiTheme="majorHAnsi" w:cstheme="majorBidi"/>
      <w:i/>
      <w:iCs/>
      <w:color w:val="243F60" w:themeColor="accent1" w:themeShade="7F"/>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79F1"/>
    <w:pPr>
      <w:shd w:val="clear" w:color="auto" w:fill="FFFFFF"/>
      <w:ind w:firstLine="504"/>
      <w:jc w:val="both"/>
    </w:pPr>
    <w:rPr>
      <w:color w:val="000000"/>
      <w:spacing w:val="-1"/>
      <w:sz w:val="28"/>
      <w:szCs w:val="28"/>
    </w:rPr>
  </w:style>
  <w:style w:type="paragraph" w:customStyle="1" w:styleId="ConsNormal">
    <w:name w:val="ConsNormal"/>
    <w:rsid w:val="004079F1"/>
    <w:pPr>
      <w:widowControl w:val="0"/>
      <w:autoSpaceDE w:val="0"/>
      <w:autoSpaceDN w:val="0"/>
      <w:adjustRightInd w:val="0"/>
      <w:ind w:right="19772" w:firstLine="720"/>
    </w:pPr>
    <w:rPr>
      <w:rFonts w:ascii="Arial" w:hAnsi="Arial" w:cs="Arial"/>
    </w:rPr>
  </w:style>
  <w:style w:type="paragraph" w:styleId="a4">
    <w:name w:val="Body Text"/>
    <w:basedOn w:val="a"/>
    <w:rsid w:val="004079F1"/>
    <w:rPr>
      <w:sz w:val="28"/>
    </w:rPr>
  </w:style>
  <w:style w:type="paragraph" w:customStyle="1" w:styleId="a5">
    <w:name w:val="Знак Знак Знак Знак Знак Знак Знак"/>
    <w:basedOn w:val="a"/>
    <w:rsid w:val="007B2DC2"/>
    <w:pPr>
      <w:widowControl/>
      <w:autoSpaceDE/>
      <w:autoSpaceDN/>
      <w:adjustRightInd/>
      <w:spacing w:before="100" w:beforeAutospacing="1" w:after="100" w:afterAutospacing="1"/>
    </w:pPr>
    <w:rPr>
      <w:rFonts w:ascii="Tahoma" w:hAnsi="Tahoma"/>
      <w:lang w:val="en-US" w:eastAsia="en-US"/>
    </w:rPr>
  </w:style>
  <w:style w:type="paragraph" w:styleId="a6">
    <w:name w:val="Title"/>
    <w:basedOn w:val="a"/>
    <w:qFormat/>
    <w:rsid w:val="00145E5D"/>
    <w:pPr>
      <w:widowControl/>
      <w:autoSpaceDE/>
      <w:autoSpaceDN/>
      <w:adjustRightInd/>
      <w:jc w:val="center"/>
    </w:pPr>
    <w:rPr>
      <w:sz w:val="28"/>
    </w:rPr>
  </w:style>
  <w:style w:type="table" w:styleId="a7">
    <w:name w:val="Table Grid"/>
    <w:basedOn w:val="a1"/>
    <w:rsid w:val="0014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8C0F47"/>
    <w:rPr>
      <w:rFonts w:ascii="Tahoma" w:hAnsi="Tahoma" w:cs="Tahoma"/>
      <w:sz w:val="16"/>
      <w:szCs w:val="16"/>
    </w:rPr>
  </w:style>
  <w:style w:type="paragraph" w:customStyle="1" w:styleId="a9">
    <w:name w:val="Знак Знак Знак Знак Знак Знак Знак"/>
    <w:basedOn w:val="a"/>
    <w:rsid w:val="002B65B4"/>
    <w:pPr>
      <w:widowControl/>
      <w:autoSpaceDE/>
      <w:autoSpaceDN/>
      <w:adjustRightInd/>
      <w:spacing w:before="100" w:beforeAutospacing="1" w:after="100" w:afterAutospacing="1"/>
    </w:pPr>
    <w:rPr>
      <w:rFonts w:ascii="Tahoma" w:hAnsi="Tahoma"/>
      <w:lang w:val="en-US" w:eastAsia="en-US"/>
    </w:rPr>
  </w:style>
  <w:style w:type="paragraph" w:styleId="aa">
    <w:name w:val="List Paragraph"/>
    <w:basedOn w:val="a"/>
    <w:uiPriority w:val="34"/>
    <w:qFormat/>
    <w:rsid w:val="004153B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header"/>
    <w:basedOn w:val="a"/>
    <w:link w:val="ac"/>
    <w:rsid w:val="002953B5"/>
    <w:pPr>
      <w:tabs>
        <w:tab w:val="center" w:pos="4677"/>
        <w:tab w:val="right" w:pos="9355"/>
      </w:tabs>
    </w:pPr>
  </w:style>
  <w:style w:type="character" w:customStyle="1" w:styleId="ac">
    <w:name w:val="Верхний колонтитул Знак"/>
    <w:basedOn w:val="a0"/>
    <w:link w:val="ab"/>
    <w:rsid w:val="002953B5"/>
  </w:style>
  <w:style w:type="paragraph" w:styleId="ad">
    <w:name w:val="footer"/>
    <w:basedOn w:val="a"/>
    <w:link w:val="ae"/>
    <w:rsid w:val="002953B5"/>
    <w:pPr>
      <w:tabs>
        <w:tab w:val="center" w:pos="4677"/>
        <w:tab w:val="right" w:pos="9355"/>
      </w:tabs>
    </w:pPr>
  </w:style>
  <w:style w:type="character" w:customStyle="1" w:styleId="ae">
    <w:name w:val="Нижний колонтитул Знак"/>
    <w:basedOn w:val="a0"/>
    <w:link w:val="ad"/>
    <w:rsid w:val="002953B5"/>
  </w:style>
  <w:style w:type="character" w:customStyle="1" w:styleId="60">
    <w:name w:val="Заголовок 6 Знак"/>
    <w:basedOn w:val="a0"/>
    <w:link w:val="6"/>
    <w:uiPriority w:val="9"/>
    <w:semiHidden/>
    <w:rsid w:val="00A0018E"/>
    <w:rPr>
      <w:rFonts w:asciiTheme="majorHAnsi" w:eastAsiaTheme="majorEastAsia" w:hAnsiTheme="majorHAnsi" w:cstheme="majorBidi"/>
      <w:i/>
      <w:iCs/>
      <w:color w:val="243F60" w:themeColor="accent1" w:themeShade="7F"/>
      <w:sz w:val="28"/>
      <w:szCs w:val="24"/>
      <w:lang w:eastAsia="ar-SA"/>
    </w:rPr>
  </w:style>
  <w:style w:type="paragraph" w:customStyle="1" w:styleId="ConsPlusNonformat">
    <w:name w:val="ConsPlusNonformat"/>
    <w:uiPriority w:val="99"/>
    <w:rsid w:val="002F7B8B"/>
    <w:pPr>
      <w:widowControl w:val="0"/>
      <w:autoSpaceDE w:val="0"/>
      <w:autoSpaceDN w:val="0"/>
      <w:adjustRightInd w:val="0"/>
    </w:pPr>
    <w:rPr>
      <w:rFonts w:ascii="Courier New" w:hAnsi="Courier New" w:cs="Courier New"/>
    </w:rPr>
  </w:style>
  <w:style w:type="character" w:styleId="af">
    <w:name w:val="Strong"/>
    <w:basedOn w:val="a0"/>
    <w:uiPriority w:val="22"/>
    <w:qFormat/>
    <w:rsid w:val="002F7B8B"/>
    <w:rPr>
      <w:b/>
      <w:bCs/>
    </w:rPr>
  </w:style>
  <w:style w:type="paragraph" w:styleId="af0">
    <w:name w:val="Normal (Web)"/>
    <w:basedOn w:val="a"/>
    <w:uiPriority w:val="99"/>
    <w:rsid w:val="002F7B8B"/>
    <w:pPr>
      <w:widowControl/>
      <w:autoSpaceDE/>
      <w:autoSpaceDN/>
      <w:adjustRightInd/>
      <w:spacing w:before="100" w:beforeAutospacing="1" w:after="100" w:afterAutospacing="1"/>
    </w:pPr>
    <w:rPr>
      <w:sz w:val="24"/>
      <w:szCs w:val="24"/>
    </w:rPr>
  </w:style>
  <w:style w:type="paragraph" w:customStyle="1" w:styleId="Standard">
    <w:name w:val="Standard"/>
    <w:rsid w:val="002F7B8B"/>
    <w:pPr>
      <w:widowControl w:val="0"/>
      <w:suppressAutoHyphens/>
      <w:autoSpaceDN w:val="0"/>
      <w:textAlignment w:val="baseline"/>
    </w:pPr>
    <w:rPr>
      <w:rFonts w:ascii="Arial, Tahoma, Verdana, Helveti" w:eastAsia="Arial Unicode MS" w:hAnsi="Arial, Tahoma, Verdana, Helveti" w:cs="Tahoma"/>
      <w:kern w:val="3"/>
      <w:szCs w:val="24"/>
    </w:rPr>
  </w:style>
  <w:style w:type="paragraph" w:customStyle="1" w:styleId="TableContents">
    <w:name w:val="Table Contents"/>
    <w:basedOn w:val="Standard"/>
    <w:rsid w:val="002F7B8B"/>
    <w:pPr>
      <w:suppressLineNumbers/>
    </w:pPr>
  </w:style>
  <w:style w:type="character" w:styleId="af1">
    <w:name w:val="Emphasis"/>
    <w:rsid w:val="002F7B8B"/>
    <w:rPr>
      <w:i/>
      <w:iCs/>
    </w:rPr>
  </w:style>
  <w:style w:type="paragraph" w:styleId="af2">
    <w:name w:val="No Spacing"/>
    <w:uiPriority w:val="1"/>
    <w:qFormat/>
    <w:rsid w:val="002F7B8B"/>
    <w:rPr>
      <w:rFonts w:ascii="Calibri" w:eastAsia="Calibri" w:hAnsi="Calibri"/>
      <w:sz w:val="22"/>
      <w:szCs w:val="22"/>
      <w:lang w:eastAsia="en-US"/>
    </w:rPr>
  </w:style>
  <w:style w:type="paragraph" w:customStyle="1" w:styleId="s1">
    <w:name w:val="s_1"/>
    <w:basedOn w:val="a"/>
    <w:rsid w:val="002F7B8B"/>
    <w:pPr>
      <w:widowControl/>
      <w:shd w:val="clear" w:color="auto" w:fill="EDF4FE"/>
      <w:autoSpaceDE/>
      <w:autoSpaceDN/>
      <w:adjustRightInd/>
      <w:spacing w:before="100" w:beforeAutospacing="1" w:after="100" w:afterAutospacing="1"/>
      <w:jc w:val="both"/>
    </w:pPr>
    <w:rPr>
      <w:sz w:val="24"/>
      <w:szCs w:val="24"/>
    </w:rPr>
  </w:style>
  <w:style w:type="character" w:customStyle="1" w:styleId="s10">
    <w:name w:val="s_10"/>
    <w:rsid w:val="002F7B8B"/>
  </w:style>
  <w:style w:type="character" w:customStyle="1" w:styleId="10">
    <w:name w:val="Заголовок 1 Знак"/>
    <w:basedOn w:val="a0"/>
    <w:link w:val="1"/>
    <w:uiPriority w:val="9"/>
    <w:rsid w:val="00BF1CEB"/>
    <w:rPr>
      <w:sz w:val="28"/>
    </w:rPr>
  </w:style>
  <w:style w:type="paragraph" w:customStyle="1" w:styleId="western">
    <w:name w:val="western"/>
    <w:basedOn w:val="a"/>
    <w:rsid w:val="00BF1CEB"/>
    <w:pPr>
      <w:widowControl/>
      <w:autoSpaceDE/>
      <w:autoSpaceDN/>
      <w:adjustRightInd/>
      <w:spacing w:before="100" w:beforeAutospacing="1" w:after="119"/>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unknown</dc:creator>
  <cp:lastModifiedBy>User</cp:lastModifiedBy>
  <cp:revision>2</cp:revision>
  <cp:lastPrinted>2018-01-26T11:01:00Z</cp:lastPrinted>
  <dcterms:created xsi:type="dcterms:W3CDTF">2018-02-09T10:34:00Z</dcterms:created>
  <dcterms:modified xsi:type="dcterms:W3CDTF">2018-02-09T10:34:00Z</dcterms:modified>
</cp:coreProperties>
</file>