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C3" w:rsidRDefault="006A3DC3" w:rsidP="006A3DC3">
      <w:pPr>
        <w:pStyle w:val="Postan"/>
        <w:ind w:right="481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81050" cy="1028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C3" w:rsidRPr="003D0386" w:rsidRDefault="006A3DC3" w:rsidP="006A3DC3">
      <w:pPr>
        <w:jc w:val="center"/>
        <w:rPr>
          <w:b/>
          <w:sz w:val="28"/>
          <w:szCs w:val="28"/>
          <w:u w:val="single"/>
        </w:rPr>
      </w:pPr>
      <w:r w:rsidRPr="003D0386">
        <w:rPr>
          <w:sz w:val="28"/>
          <w:szCs w:val="28"/>
          <w:u w:val="single"/>
        </w:rPr>
        <w:t>СОБРАНИЕ ДЕПУТАТОВ НОВОБЕССЕРГЕНЕВСКОГО СЕЛЬСКОГО ПОСЕЛЕНИЯ НЕКЛИНОВСКОГО РАЙОНА РОСТОВСКОЙ ОБЛАСТИ</w:t>
      </w:r>
      <w:r w:rsidRPr="003D0386">
        <w:rPr>
          <w:b/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6A3DC3" w:rsidRDefault="006A3DC3" w:rsidP="006A3DC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6A3DC3" w:rsidRPr="00940A15" w:rsidRDefault="006A3DC3" w:rsidP="006A3DC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6A3DC3" w:rsidRPr="00940A15" w:rsidRDefault="006A3DC3" w:rsidP="006A3DC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607767" w:rsidRPr="00940A15" w:rsidRDefault="00607767" w:rsidP="0060776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3D0386" w:rsidRPr="003D0386" w:rsidTr="007E2D75">
        <w:tc>
          <w:tcPr>
            <w:tcW w:w="5495" w:type="dxa"/>
          </w:tcPr>
          <w:p w:rsidR="003D0386" w:rsidRPr="003D0386" w:rsidRDefault="003D0386" w:rsidP="003D0386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3D0386">
              <w:rPr>
                <w:b/>
                <w:bCs/>
                <w:sz w:val="28"/>
                <w:szCs w:val="28"/>
              </w:rPr>
              <w:t xml:space="preserve">«О  назначении выборов депутатов Собрания  депутатов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3D0386">
              <w:rPr>
                <w:b/>
                <w:bCs/>
                <w:sz w:val="28"/>
                <w:szCs w:val="28"/>
              </w:rPr>
              <w:t xml:space="preserve"> сельского поселения четвертого созыва»</w:t>
            </w:r>
          </w:p>
        </w:tc>
      </w:tr>
    </w:tbl>
    <w:p w:rsidR="003D0386" w:rsidRPr="003D0386" w:rsidRDefault="003D0386" w:rsidP="003D0386">
      <w:pPr>
        <w:jc w:val="both"/>
        <w:rPr>
          <w:sz w:val="28"/>
          <w:szCs w:val="28"/>
        </w:rPr>
      </w:pPr>
    </w:p>
    <w:p w:rsidR="003D0386" w:rsidRPr="003D0386" w:rsidRDefault="003D0386" w:rsidP="003D0386">
      <w:pPr>
        <w:jc w:val="both"/>
        <w:rPr>
          <w:sz w:val="28"/>
          <w:szCs w:val="28"/>
        </w:rPr>
      </w:pPr>
      <w:r w:rsidRPr="003D0386">
        <w:rPr>
          <w:sz w:val="28"/>
          <w:szCs w:val="28"/>
        </w:rPr>
        <w:t xml:space="preserve">Принято </w:t>
      </w:r>
    </w:p>
    <w:p w:rsidR="003D0386" w:rsidRDefault="003D0386" w:rsidP="003D0386">
      <w:pPr>
        <w:jc w:val="both"/>
        <w:rPr>
          <w:sz w:val="28"/>
          <w:szCs w:val="28"/>
        </w:rPr>
      </w:pPr>
      <w:r w:rsidRPr="003D0386">
        <w:rPr>
          <w:sz w:val="28"/>
          <w:szCs w:val="28"/>
        </w:rPr>
        <w:t xml:space="preserve">Собранием депутатов     </w:t>
      </w:r>
    </w:p>
    <w:p w:rsidR="003D0386" w:rsidRPr="003D0386" w:rsidRDefault="003D0386" w:rsidP="003D03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Новобессергеневского</w:t>
      </w:r>
      <w:proofErr w:type="spellEnd"/>
      <w:r w:rsidRPr="003D038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2</w:t>
      </w:r>
      <w:r w:rsidR="00FF2FC7">
        <w:rPr>
          <w:sz w:val="28"/>
          <w:szCs w:val="28"/>
        </w:rPr>
        <w:t>0</w:t>
      </w:r>
      <w:r>
        <w:rPr>
          <w:sz w:val="28"/>
          <w:szCs w:val="28"/>
        </w:rPr>
        <w:t xml:space="preserve"> июня 2016 года</w:t>
      </w:r>
    </w:p>
    <w:p w:rsidR="003D0386" w:rsidRPr="003D0386" w:rsidRDefault="003D0386" w:rsidP="003D0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D0386" w:rsidRPr="003D0386" w:rsidRDefault="003D0386" w:rsidP="003D0386">
      <w:pPr>
        <w:jc w:val="both"/>
        <w:rPr>
          <w:sz w:val="28"/>
          <w:szCs w:val="28"/>
        </w:rPr>
      </w:pPr>
      <w:r w:rsidRPr="003D0386">
        <w:rPr>
          <w:sz w:val="28"/>
          <w:szCs w:val="28"/>
        </w:rPr>
        <w:t xml:space="preserve">                В соответствии с Уставом муниципального образования «</w:t>
      </w:r>
      <w:proofErr w:type="spellStart"/>
      <w:r>
        <w:rPr>
          <w:sz w:val="28"/>
          <w:szCs w:val="28"/>
        </w:rPr>
        <w:t>Новобессергеенвское</w:t>
      </w:r>
      <w:proofErr w:type="spellEnd"/>
      <w:r w:rsidRPr="003D0386">
        <w:rPr>
          <w:sz w:val="28"/>
          <w:szCs w:val="28"/>
        </w:rPr>
        <w:t xml:space="preserve"> сельское поселение», ст. 5  Областного закона от 08.08.2011 г. № 645-ЗС «О выборах депутатов представительных органов  муниципальных о</w:t>
      </w:r>
      <w:r>
        <w:rPr>
          <w:sz w:val="28"/>
          <w:szCs w:val="28"/>
        </w:rPr>
        <w:t>бразований в Ростовской области</w:t>
      </w:r>
      <w:r w:rsidRPr="003D0386">
        <w:rPr>
          <w:sz w:val="28"/>
          <w:szCs w:val="28"/>
        </w:rPr>
        <w:t>»,</w:t>
      </w:r>
    </w:p>
    <w:p w:rsidR="003D0386" w:rsidRPr="003D0386" w:rsidRDefault="003D0386" w:rsidP="003D0386">
      <w:pPr>
        <w:ind w:firstLine="900"/>
        <w:jc w:val="both"/>
        <w:rPr>
          <w:sz w:val="28"/>
          <w:szCs w:val="28"/>
        </w:rPr>
      </w:pPr>
    </w:p>
    <w:p w:rsidR="003D0386" w:rsidRPr="003D0386" w:rsidRDefault="003D0386" w:rsidP="003D0386">
      <w:pPr>
        <w:ind w:firstLine="900"/>
        <w:jc w:val="center"/>
        <w:rPr>
          <w:b/>
          <w:sz w:val="28"/>
          <w:szCs w:val="28"/>
        </w:rPr>
      </w:pPr>
      <w:r w:rsidRPr="003D0386"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Новобессергеневского</w:t>
      </w:r>
      <w:proofErr w:type="spellEnd"/>
      <w:r w:rsidRPr="003D0386">
        <w:rPr>
          <w:b/>
          <w:sz w:val="28"/>
          <w:szCs w:val="28"/>
        </w:rPr>
        <w:t xml:space="preserve"> сельского поселения решило:</w:t>
      </w:r>
    </w:p>
    <w:p w:rsidR="003D0386" w:rsidRPr="003D0386" w:rsidRDefault="003D0386" w:rsidP="003D0386">
      <w:pPr>
        <w:jc w:val="both"/>
        <w:rPr>
          <w:sz w:val="28"/>
          <w:szCs w:val="28"/>
        </w:rPr>
      </w:pPr>
    </w:p>
    <w:p w:rsidR="003D0386" w:rsidRPr="003D0386" w:rsidRDefault="003D0386" w:rsidP="003D0386">
      <w:pPr>
        <w:pStyle w:val="a7"/>
        <w:numPr>
          <w:ilvl w:val="0"/>
          <w:numId w:val="4"/>
        </w:numPr>
        <w:jc w:val="both"/>
        <w:rPr>
          <w:szCs w:val="28"/>
        </w:rPr>
      </w:pPr>
      <w:r w:rsidRPr="003D0386">
        <w:rPr>
          <w:szCs w:val="28"/>
        </w:rPr>
        <w:t xml:space="preserve">Назначить выборы депутатов Собрания депутатов  </w:t>
      </w:r>
      <w:proofErr w:type="spellStart"/>
      <w:r w:rsidRPr="003D0386">
        <w:rPr>
          <w:szCs w:val="28"/>
        </w:rPr>
        <w:t>Новобессергеневского</w:t>
      </w:r>
      <w:proofErr w:type="spellEnd"/>
      <w:r w:rsidRPr="003D0386">
        <w:rPr>
          <w:szCs w:val="28"/>
        </w:rPr>
        <w:t xml:space="preserve"> сельского поселения четвертого созыва  на 18 сентября 2016 года.</w:t>
      </w:r>
    </w:p>
    <w:p w:rsidR="003D0386" w:rsidRPr="003D0386" w:rsidRDefault="003D0386" w:rsidP="003D0386">
      <w:pPr>
        <w:pStyle w:val="a7"/>
        <w:numPr>
          <w:ilvl w:val="0"/>
          <w:numId w:val="4"/>
        </w:numPr>
        <w:tabs>
          <w:tab w:val="left" w:pos="2070"/>
        </w:tabs>
        <w:jc w:val="both"/>
        <w:rPr>
          <w:szCs w:val="28"/>
        </w:rPr>
      </w:pPr>
      <w:r w:rsidRPr="003D0386">
        <w:rPr>
          <w:szCs w:val="28"/>
        </w:rPr>
        <w:t>Опубликовать настоящее Решение в течение 5 дней в районной газете «Приазовская степь».</w:t>
      </w:r>
    </w:p>
    <w:p w:rsidR="003D0386" w:rsidRPr="003D0386" w:rsidRDefault="003D0386" w:rsidP="003D0386">
      <w:pPr>
        <w:pStyle w:val="a7"/>
        <w:numPr>
          <w:ilvl w:val="0"/>
          <w:numId w:val="4"/>
        </w:numPr>
        <w:tabs>
          <w:tab w:val="left" w:pos="2070"/>
        </w:tabs>
        <w:jc w:val="both"/>
        <w:rPr>
          <w:szCs w:val="28"/>
        </w:rPr>
      </w:pPr>
      <w:r w:rsidRPr="003D0386">
        <w:rPr>
          <w:szCs w:val="28"/>
        </w:rPr>
        <w:t>Настоящее Решение вступает в силу с момента его официального опубликования.</w:t>
      </w:r>
    </w:p>
    <w:p w:rsidR="003D0386" w:rsidRPr="003D0386" w:rsidRDefault="003D0386" w:rsidP="003D0386">
      <w:pPr>
        <w:pStyle w:val="a7"/>
        <w:numPr>
          <w:ilvl w:val="0"/>
          <w:numId w:val="4"/>
        </w:numPr>
        <w:tabs>
          <w:tab w:val="left" w:pos="2070"/>
        </w:tabs>
        <w:jc w:val="both"/>
        <w:rPr>
          <w:szCs w:val="28"/>
        </w:rPr>
      </w:pPr>
      <w:proofErr w:type="gramStart"/>
      <w:r w:rsidRPr="003D0386">
        <w:rPr>
          <w:szCs w:val="28"/>
        </w:rPr>
        <w:t>Контроль за</w:t>
      </w:r>
      <w:proofErr w:type="gramEnd"/>
      <w:r w:rsidRPr="003D0386">
        <w:rPr>
          <w:szCs w:val="28"/>
        </w:rPr>
        <w:t xml:space="preserve"> исполнением  данного решения оставляю за собой.</w:t>
      </w:r>
    </w:p>
    <w:p w:rsidR="00607767" w:rsidRDefault="00607767" w:rsidP="003D0386">
      <w:pPr>
        <w:ind w:left="1080"/>
        <w:jc w:val="both"/>
        <w:rPr>
          <w:bCs/>
          <w:sz w:val="28"/>
          <w:szCs w:val="28"/>
        </w:rPr>
      </w:pPr>
    </w:p>
    <w:p w:rsidR="00607767" w:rsidRDefault="00607767" w:rsidP="00607767">
      <w:pPr>
        <w:ind w:left="180"/>
        <w:jc w:val="both"/>
        <w:rPr>
          <w:bCs/>
          <w:sz w:val="28"/>
          <w:szCs w:val="28"/>
        </w:rPr>
      </w:pPr>
    </w:p>
    <w:p w:rsidR="00607767" w:rsidRDefault="00607767" w:rsidP="00607767">
      <w:pPr>
        <w:ind w:left="180"/>
        <w:jc w:val="both"/>
        <w:rPr>
          <w:bCs/>
          <w:sz w:val="28"/>
          <w:szCs w:val="28"/>
        </w:rPr>
      </w:pPr>
    </w:p>
    <w:p w:rsidR="006A3DC3" w:rsidRDefault="006A3DC3" w:rsidP="00607767">
      <w:pPr>
        <w:ind w:left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Новобессергеневского</w:t>
      </w:r>
      <w:proofErr w:type="spellEnd"/>
      <w:r w:rsidR="00607767" w:rsidRPr="00791C21">
        <w:rPr>
          <w:bCs/>
          <w:sz w:val="28"/>
          <w:szCs w:val="28"/>
        </w:rPr>
        <w:t xml:space="preserve"> </w:t>
      </w:r>
    </w:p>
    <w:p w:rsidR="00607767" w:rsidRPr="00791C21" w:rsidRDefault="00607767" w:rsidP="00607767">
      <w:pPr>
        <w:ind w:left="180"/>
        <w:jc w:val="both"/>
        <w:rPr>
          <w:bCs/>
          <w:sz w:val="28"/>
          <w:szCs w:val="28"/>
        </w:rPr>
      </w:pPr>
      <w:r w:rsidRPr="00791C21">
        <w:rPr>
          <w:bCs/>
          <w:sz w:val="28"/>
          <w:szCs w:val="28"/>
        </w:rPr>
        <w:t xml:space="preserve">сельского поселения </w:t>
      </w:r>
      <w:r w:rsidR="006A3DC3">
        <w:rPr>
          <w:bCs/>
          <w:sz w:val="28"/>
          <w:szCs w:val="28"/>
        </w:rPr>
        <w:t xml:space="preserve">                                                 </w:t>
      </w:r>
      <w:proofErr w:type="spellStart"/>
      <w:r w:rsidR="006A3DC3">
        <w:rPr>
          <w:bCs/>
          <w:sz w:val="28"/>
          <w:szCs w:val="28"/>
        </w:rPr>
        <w:t>В.В.Сердюченко</w:t>
      </w:r>
      <w:proofErr w:type="spellEnd"/>
    </w:p>
    <w:p w:rsidR="00607767" w:rsidRDefault="00607767" w:rsidP="006A3DC3">
      <w:pPr>
        <w:ind w:left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D0386">
        <w:rPr>
          <w:bCs/>
          <w:sz w:val="28"/>
          <w:szCs w:val="28"/>
        </w:rPr>
        <w:t>2</w:t>
      </w:r>
      <w:r w:rsidR="00FF2FC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»</w:t>
      </w:r>
      <w:r w:rsidR="001F35A1">
        <w:rPr>
          <w:bCs/>
          <w:sz w:val="28"/>
          <w:szCs w:val="28"/>
        </w:rPr>
        <w:t xml:space="preserve"> </w:t>
      </w:r>
      <w:r w:rsidR="003D0386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2016 года</w:t>
      </w:r>
    </w:p>
    <w:p w:rsidR="00607767" w:rsidRPr="006F602D" w:rsidRDefault="00607767" w:rsidP="00607767">
      <w:pPr>
        <w:ind w:left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0E3E79">
        <w:rPr>
          <w:bCs/>
          <w:sz w:val="28"/>
          <w:szCs w:val="28"/>
        </w:rPr>
        <w:t>1</w:t>
      </w:r>
      <w:r w:rsidR="003D0386">
        <w:rPr>
          <w:bCs/>
          <w:sz w:val="28"/>
          <w:szCs w:val="28"/>
        </w:rPr>
        <w:t>20</w:t>
      </w:r>
    </w:p>
    <w:sectPr w:rsidR="00607767" w:rsidRPr="006F602D" w:rsidSect="0088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C3C"/>
    <w:multiLevelType w:val="hybridMultilevel"/>
    <w:tmpl w:val="67242DC8"/>
    <w:lvl w:ilvl="0" w:tplc="55FC1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AD54C2"/>
    <w:multiLevelType w:val="hybridMultilevel"/>
    <w:tmpl w:val="3A088F98"/>
    <w:lvl w:ilvl="0" w:tplc="C540B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9B4E5A"/>
    <w:multiLevelType w:val="hybridMultilevel"/>
    <w:tmpl w:val="D352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D5E1C"/>
    <w:multiLevelType w:val="hybridMultilevel"/>
    <w:tmpl w:val="07049502"/>
    <w:lvl w:ilvl="0" w:tplc="BE20602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67"/>
    <w:rsid w:val="000242F5"/>
    <w:rsid w:val="000E3E79"/>
    <w:rsid w:val="00111DFD"/>
    <w:rsid w:val="001F35A1"/>
    <w:rsid w:val="003D0386"/>
    <w:rsid w:val="004201CC"/>
    <w:rsid w:val="00472246"/>
    <w:rsid w:val="00607767"/>
    <w:rsid w:val="00686B78"/>
    <w:rsid w:val="006A3DC3"/>
    <w:rsid w:val="00791C21"/>
    <w:rsid w:val="008814D4"/>
    <w:rsid w:val="0092418B"/>
    <w:rsid w:val="00D864D8"/>
    <w:rsid w:val="00FF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077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7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791C21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3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DC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0386"/>
    <w:pPr>
      <w:suppressAutoHyphens/>
      <w:ind w:left="720"/>
      <w:contextualSpacing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</dc:creator>
  <cp:lastModifiedBy>User</cp:lastModifiedBy>
  <cp:revision>11</cp:revision>
  <cp:lastPrinted>2016-05-04T10:51:00Z</cp:lastPrinted>
  <dcterms:created xsi:type="dcterms:W3CDTF">2016-04-25T08:01:00Z</dcterms:created>
  <dcterms:modified xsi:type="dcterms:W3CDTF">2016-06-17T13:34:00Z</dcterms:modified>
</cp:coreProperties>
</file>