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2" w:rsidRDefault="007406B2" w:rsidP="007406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7406B2" w:rsidRDefault="007406B2" w:rsidP="007406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НЕКЛИНОВСКИЙ РАЙОН  </w:t>
      </w:r>
    </w:p>
    <w:p w:rsidR="007406B2" w:rsidRDefault="007406B2" w:rsidP="007406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06B2" w:rsidRDefault="007406B2" w:rsidP="007406B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«НОВОБЕССЕРГЕНЕВСКОЕ СЕЛЬСКОЕ ПОСЕЛЕНИЕ»</w:t>
      </w:r>
    </w:p>
    <w:p w:rsidR="007406B2" w:rsidRDefault="007406B2" w:rsidP="007406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НОВОБЕССЕРГЕНЕВСКОГО СЕЛЬСКОГО ПОСЕЛЕНИЯ</w:t>
      </w:r>
    </w:p>
    <w:p w:rsidR="007406B2" w:rsidRDefault="007406B2" w:rsidP="007406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06B2" w:rsidRPr="00923C8B" w:rsidRDefault="007406B2" w:rsidP="007406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3C8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7406B2" w:rsidRDefault="007406B2" w:rsidP="007406B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5F302C" w:rsidRPr="006D43D4" w:rsidRDefault="007406B2" w:rsidP="005F302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3D4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5F302C" w:rsidRPr="006D43D4">
        <w:rPr>
          <w:rFonts w:ascii="Times New Roman" w:hAnsi="Times New Roman"/>
          <w:b/>
          <w:color w:val="000000"/>
          <w:sz w:val="24"/>
          <w:szCs w:val="24"/>
        </w:rPr>
        <w:t xml:space="preserve"> утверждении Порядка сбора и</w:t>
      </w:r>
    </w:p>
    <w:p w:rsidR="007406B2" w:rsidRPr="006D43D4" w:rsidRDefault="005F302C" w:rsidP="005F302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3D4">
        <w:rPr>
          <w:rFonts w:ascii="Times New Roman" w:hAnsi="Times New Roman"/>
          <w:b/>
          <w:color w:val="000000"/>
          <w:sz w:val="24"/>
          <w:szCs w:val="24"/>
        </w:rPr>
        <w:t xml:space="preserve">вывоза отходов на территории </w:t>
      </w:r>
      <w:r w:rsidR="007406B2" w:rsidRPr="006D43D4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9D113B">
        <w:rPr>
          <w:rFonts w:ascii="Times New Roman" w:hAnsi="Times New Roman"/>
          <w:b/>
          <w:bCs/>
          <w:sz w:val="24"/>
          <w:szCs w:val="24"/>
        </w:rPr>
        <w:t>го</w:t>
      </w:r>
      <w:r w:rsidR="007406B2" w:rsidRPr="006D43D4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9D113B">
        <w:rPr>
          <w:rFonts w:ascii="Times New Roman" w:hAnsi="Times New Roman"/>
          <w:b/>
          <w:bCs/>
          <w:sz w:val="24"/>
          <w:szCs w:val="24"/>
        </w:rPr>
        <w:t>я</w:t>
      </w:r>
      <w:r w:rsidR="007406B2" w:rsidRPr="006D43D4">
        <w:rPr>
          <w:rFonts w:ascii="Times New Roman" w:hAnsi="Times New Roman"/>
          <w:b/>
          <w:bCs/>
          <w:sz w:val="24"/>
          <w:szCs w:val="24"/>
        </w:rPr>
        <w:t xml:space="preserve"> «Новобессергеневское сельское поселение»</w:t>
      </w:r>
    </w:p>
    <w:p w:rsidR="007406B2" w:rsidRPr="00E30C10" w:rsidRDefault="007406B2" w:rsidP="007406B2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</w:p>
    <w:p w:rsidR="007406B2" w:rsidRPr="00E30C10" w:rsidRDefault="007406B2" w:rsidP="007406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E30C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Принято</w:t>
      </w:r>
    </w:p>
    <w:p w:rsidR="007406B2" w:rsidRPr="00923C8B" w:rsidRDefault="007406B2" w:rsidP="007406B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C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Собранием депутатов</w:t>
      </w:r>
      <w:r w:rsidRPr="00E30C1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="00423ED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 июля</w:t>
      </w:r>
      <w:r w:rsidRPr="00923C8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2018года.</w:t>
      </w:r>
    </w:p>
    <w:p w:rsidR="006D43D4" w:rsidRDefault="007406B2" w:rsidP="009C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C10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6D43D4" w:rsidRPr="00A93D92" w:rsidRDefault="006D43D4" w:rsidP="00810C24">
      <w:pPr>
        <w:spacing w:before="150"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F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43D4">
        <w:rPr>
          <w:rFonts w:ascii="Times New Roman" w:hAnsi="Times New Roman"/>
          <w:color w:val="000000"/>
          <w:sz w:val="24"/>
          <w:szCs w:val="24"/>
        </w:rPr>
        <w:t>В целях организации сбора и вывоза о</w:t>
      </w:r>
      <w:r>
        <w:rPr>
          <w:rFonts w:ascii="Times New Roman" w:hAnsi="Times New Roman"/>
          <w:color w:val="000000"/>
          <w:sz w:val="24"/>
          <w:szCs w:val="24"/>
        </w:rPr>
        <w:t xml:space="preserve">тходов на  территории Новобессергеневского </w:t>
      </w:r>
      <w:r w:rsidRPr="006D43D4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в соответствии с  пунктом 18 части 1 статьи 14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</w:t>
      </w:r>
      <w:r w:rsidRPr="006D43D4">
        <w:rPr>
          <w:rFonts w:ascii="Times New Roman" w:hAnsi="Times New Roman"/>
          <w:color w:val="000000"/>
          <w:sz w:val="24"/>
          <w:szCs w:val="24"/>
        </w:rPr>
        <w:t xml:space="preserve">  06.10. 2003 года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Решением коллегии Администрации Ростовской области от 26.06.2006 года №32 « О повышении эффективности работы по обращению с отходами на территории Ростовской области», руководствуясь Уставом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Новобессергеневско</w:t>
      </w:r>
      <w:r w:rsidR="009D113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9D113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9D113B">
        <w:rPr>
          <w:rFonts w:ascii="Times New Roman" w:hAnsi="Times New Roman"/>
          <w:color w:val="000000"/>
          <w:sz w:val="24"/>
          <w:szCs w:val="24"/>
        </w:rPr>
        <w:t>е</w:t>
      </w:r>
      <w:r w:rsidRPr="006D43D4">
        <w:rPr>
          <w:rFonts w:ascii="Times New Roman" w:hAnsi="Times New Roman"/>
          <w:color w:val="000000"/>
          <w:sz w:val="24"/>
          <w:szCs w:val="24"/>
        </w:rPr>
        <w:t>»,</w:t>
      </w:r>
      <w:r w:rsidRPr="006D43D4">
        <w:rPr>
          <w:rFonts w:ascii="Times New Roman" w:hAnsi="Times New Roman"/>
          <w:bCs/>
          <w:color w:val="000000"/>
          <w:sz w:val="24"/>
          <w:szCs w:val="24"/>
        </w:rPr>
        <w:t xml:space="preserve"> Собрание депутатов </w:t>
      </w:r>
      <w:r>
        <w:rPr>
          <w:rFonts w:ascii="Times New Roman" w:hAnsi="Times New Roman"/>
          <w:color w:val="000000"/>
          <w:sz w:val="24"/>
          <w:szCs w:val="24"/>
        </w:rPr>
        <w:t>Новобессергеневского</w:t>
      </w:r>
      <w:r w:rsidRPr="006D43D4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="00A93D92">
        <w:rPr>
          <w:rFonts w:ascii="Times New Roman" w:hAnsi="Times New Roman"/>
          <w:color w:val="000000"/>
          <w:sz w:val="24"/>
          <w:szCs w:val="24"/>
        </w:rPr>
        <w:t>.</w:t>
      </w:r>
    </w:p>
    <w:p w:rsidR="007406B2" w:rsidRDefault="007406B2" w:rsidP="009C60E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C1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3F7E7A" w:rsidRPr="009C60EB" w:rsidRDefault="00904703" w:rsidP="009C60E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D43D4" w:rsidRPr="00A93D9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F7E7A">
        <w:rPr>
          <w:rFonts w:ascii="Times New Roman" w:hAnsi="Times New Roman"/>
          <w:color w:val="000000"/>
          <w:sz w:val="24"/>
          <w:szCs w:val="24"/>
        </w:rPr>
        <w:t>Принять «</w:t>
      </w:r>
      <w:r w:rsidR="003F7E7A" w:rsidRPr="003F7E7A">
        <w:rPr>
          <w:rFonts w:ascii="Times New Roman" w:hAnsi="Times New Roman"/>
          <w:color w:val="000000"/>
          <w:sz w:val="24"/>
          <w:szCs w:val="24"/>
        </w:rPr>
        <w:t xml:space="preserve">Порядка сбора и вывоза отходов на территории </w:t>
      </w:r>
      <w:r w:rsidR="003F7E7A" w:rsidRPr="003F7E7A">
        <w:rPr>
          <w:rFonts w:ascii="Times New Roman" w:hAnsi="Times New Roman"/>
          <w:bCs/>
          <w:sz w:val="24"/>
          <w:szCs w:val="24"/>
        </w:rPr>
        <w:t>в муниципальном образовании «Новобессергеневское сельское поселение»</w:t>
      </w:r>
      <w:r w:rsidR="003F7E7A">
        <w:rPr>
          <w:rFonts w:ascii="Times New Roman" w:hAnsi="Times New Roman"/>
          <w:bCs/>
          <w:sz w:val="24"/>
          <w:szCs w:val="24"/>
        </w:rPr>
        <w:t xml:space="preserve">  согласно приложению.</w:t>
      </w:r>
    </w:p>
    <w:p w:rsidR="003F7E7A" w:rsidRDefault="00904703" w:rsidP="00904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D43D4" w:rsidRPr="00A93D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F7E7A">
        <w:rPr>
          <w:rFonts w:ascii="Times New Roman" w:hAnsi="Times New Roman"/>
          <w:color w:val="000000"/>
          <w:sz w:val="24"/>
          <w:szCs w:val="24"/>
        </w:rPr>
        <w:t xml:space="preserve">Признать утратившими силу решения Собрания депутатов </w:t>
      </w:r>
      <w:r w:rsidR="009C60EB" w:rsidRPr="00A93D92">
        <w:rPr>
          <w:rFonts w:ascii="Times New Roman" w:hAnsi="Times New Roman"/>
          <w:color w:val="000000"/>
          <w:sz w:val="24"/>
          <w:szCs w:val="24"/>
        </w:rPr>
        <w:t>Новобессергеневского сельского поселения</w:t>
      </w:r>
      <w:r w:rsidR="009C60EB">
        <w:rPr>
          <w:rFonts w:ascii="Times New Roman" w:hAnsi="Times New Roman"/>
          <w:color w:val="000000"/>
          <w:sz w:val="24"/>
          <w:szCs w:val="24"/>
        </w:rPr>
        <w:t xml:space="preserve"> от 22.01.2008 г. «</w:t>
      </w:r>
      <w:r w:rsidR="009C60EB" w:rsidRPr="00A93D92">
        <w:rPr>
          <w:rFonts w:ascii="Times New Roman" w:hAnsi="Times New Roman"/>
          <w:color w:val="000000"/>
          <w:sz w:val="24"/>
          <w:szCs w:val="24"/>
        </w:rPr>
        <w:t>Правила обращения с отходами на территории Новобессергеневского сельского поселения»</w:t>
      </w:r>
    </w:p>
    <w:p w:rsidR="006D43D4" w:rsidRDefault="009D113B" w:rsidP="00904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7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D43D4" w:rsidRPr="00A93D92">
        <w:rPr>
          <w:rFonts w:ascii="Times New Roman" w:hAnsi="Times New Roman"/>
          <w:color w:val="000000"/>
          <w:sz w:val="24"/>
          <w:szCs w:val="24"/>
        </w:rPr>
        <w:t>3. Настояще</w:t>
      </w:r>
      <w:r w:rsidR="009C60EB">
        <w:rPr>
          <w:rFonts w:ascii="Times New Roman" w:hAnsi="Times New Roman"/>
          <w:color w:val="000000"/>
          <w:sz w:val="24"/>
          <w:szCs w:val="24"/>
        </w:rPr>
        <w:t xml:space="preserve">е Решение вступает в силу с даты его официального опубликования </w:t>
      </w:r>
    </w:p>
    <w:p w:rsidR="00904703" w:rsidRPr="00904703" w:rsidRDefault="00904703" w:rsidP="0090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C60EB" w:rsidRPr="00904703">
        <w:rPr>
          <w:rFonts w:ascii="Times New Roman" w:hAnsi="Times New Roman"/>
          <w:color w:val="000000"/>
          <w:sz w:val="24"/>
          <w:szCs w:val="24"/>
        </w:rPr>
        <w:t xml:space="preserve">4. Контроль за выполнением настоящего решения </w:t>
      </w:r>
      <w:r w:rsidRPr="00904703">
        <w:rPr>
          <w:rFonts w:ascii="Times New Roman" w:hAnsi="Times New Roman"/>
          <w:color w:val="000000"/>
          <w:sz w:val="24"/>
          <w:szCs w:val="24"/>
        </w:rPr>
        <w:t>возложить на комисси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904703">
        <w:rPr>
          <w:rFonts w:ascii="Times New Roman" w:hAnsi="Times New Roman"/>
          <w:sz w:val="24"/>
          <w:szCs w:val="24"/>
        </w:rPr>
        <w:t xml:space="preserve"> по земельным вопросам, </w:t>
      </w:r>
      <w:r w:rsidRPr="00904703">
        <w:rPr>
          <w:rFonts w:ascii="Times New Roman" w:hAnsi="Times New Roman"/>
          <w:b/>
          <w:sz w:val="24"/>
          <w:szCs w:val="24"/>
        </w:rPr>
        <w:t xml:space="preserve"> </w:t>
      </w:r>
      <w:r w:rsidRPr="00904703">
        <w:rPr>
          <w:rFonts w:ascii="Times New Roman" w:hAnsi="Times New Roman"/>
          <w:sz w:val="24"/>
          <w:szCs w:val="24"/>
        </w:rPr>
        <w:t>строительству, ЖКХ, благоустройству, торговли, транспорту и дорожной деятельности,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04703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ь -</w:t>
      </w:r>
      <w:r w:rsidRPr="00904703">
        <w:rPr>
          <w:rFonts w:ascii="Times New Roman" w:hAnsi="Times New Roman"/>
          <w:sz w:val="24"/>
          <w:szCs w:val="24"/>
        </w:rPr>
        <w:t xml:space="preserve"> Тодоров П</w:t>
      </w:r>
      <w:r>
        <w:rPr>
          <w:rFonts w:ascii="Times New Roman" w:hAnsi="Times New Roman"/>
          <w:sz w:val="24"/>
          <w:szCs w:val="24"/>
        </w:rPr>
        <w:t>.</w:t>
      </w:r>
      <w:r w:rsidRPr="0090470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.)</w:t>
      </w:r>
      <w:r w:rsidRPr="00904703">
        <w:rPr>
          <w:rFonts w:ascii="Times New Roman" w:hAnsi="Times New Roman"/>
          <w:sz w:val="24"/>
          <w:szCs w:val="24"/>
        </w:rPr>
        <w:t>.</w:t>
      </w:r>
    </w:p>
    <w:p w:rsidR="00904703" w:rsidRDefault="00904703" w:rsidP="009C6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703" w:rsidRDefault="00904703" w:rsidP="009C6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0EB" w:rsidRDefault="007406B2" w:rsidP="009C6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C1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депутатов-</w:t>
      </w:r>
    </w:p>
    <w:p w:rsidR="007406B2" w:rsidRPr="009C60EB" w:rsidRDefault="007406B2" w:rsidP="009C6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C1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Новобессергеневского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113B" w:rsidRPr="009C60EB" w:rsidRDefault="007406B2" w:rsidP="009D113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C1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D113B" w:rsidRPr="00FC211C">
        <w:rPr>
          <w:rFonts w:ascii="Times New Roman" w:hAnsi="Times New Roman"/>
          <w:sz w:val="24"/>
          <w:szCs w:val="24"/>
        </w:rPr>
        <w:t>В.И.</w:t>
      </w:r>
      <w:r w:rsidR="009D113B">
        <w:rPr>
          <w:rFonts w:ascii="Times New Roman" w:hAnsi="Times New Roman"/>
          <w:sz w:val="24"/>
          <w:szCs w:val="24"/>
        </w:rPr>
        <w:t xml:space="preserve"> </w:t>
      </w:r>
      <w:r w:rsidR="009D113B" w:rsidRPr="00FC211C">
        <w:rPr>
          <w:rFonts w:ascii="Times New Roman" w:hAnsi="Times New Roman"/>
          <w:sz w:val="24"/>
          <w:szCs w:val="24"/>
        </w:rPr>
        <w:t>Логвинов</w:t>
      </w:r>
    </w:p>
    <w:p w:rsidR="009D113B" w:rsidRDefault="007406B2" w:rsidP="009C60E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C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113B" w:rsidRDefault="009D113B" w:rsidP="009C60E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3B" w:rsidRDefault="009D113B" w:rsidP="009C60E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13B" w:rsidRDefault="009D113B" w:rsidP="009C60E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92" w:rsidRDefault="003F7E7A" w:rsidP="009C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Новобессергеневска</w:t>
      </w:r>
    </w:p>
    <w:p w:rsidR="007406B2" w:rsidRPr="00923C8B" w:rsidRDefault="00423ED5" w:rsidP="009C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03.07.</w:t>
      </w:r>
      <w:r w:rsidR="007406B2">
        <w:rPr>
          <w:rFonts w:ascii="Times New Roman" w:hAnsi="Times New Roman"/>
          <w:sz w:val="24"/>
          <w:szCs w:val="24"/>
        </w:rPr>
        <w:t>2018</w:t>
      </w:r>
      <w:r w:rsidR="006D43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100</w:t>
      </w:r>
      <w:r w:rsidR="006D43D4">
        <w:rPr>
          <w:rFonts w:ascii="Times New Roman" w:hAnsi="Times New Roman"/>
          <w:sz w:val="24"/>
          <w:szCs w:val="24"/>
        </w:rPr>
        <w:t xml:space="preserve"> </w:t>
      </w:r>
    </w:p>
    <w:p w:rsidR="003F7E7A" w:rsidRDefault="003F7E7A" w:rsidP="009C60E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53F8C" w:rsidRPr="007755BF" w:rsidRDefault="00153F8C" w:rsidP="00153F8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7755BF">
        <w:rPr>
          <w:rFonts w:ascii="Times New Roman" w:hAnsi="Times New Roman" w:cs="Times New Roman"/>
        </w:rPr>
        <w:lastRenderedPageBreak/>
        <w:t>Приложение №1</w:t>
      </w:r>
    </w:p>
    <w:p w:rsidR="00153F8C" w:rsidRPr="007755BF" w:rsidRDefault="00904703" w:rsidP="00153F8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53F8C" w:rsidRPr="007755BF">
        <w:rPr>
          <w:rFonts w:ascii="Times New Roman" w:hAnsi="Times New Roman" w:cs="Times New Roman"/>
        </w:rPr>
        <w:t xml:space="preserve"> Решению Собрания депутатов</w:t>
      </w:r>
    </w:p>
    <w:p w:rsidR="00153F8C" w:rsidRPr="007755BF" w:rsidRDefault="00153F8C" w:rsidP="00153F8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755BF">
        <w:rPr>
          <w:rFonts w:ascii="Times New Roman" w:hAnsi="Times New Roman" w:cs="Times New Roman"/>
        </w:rPr>
        <w:t>Новобессергеневского сельского поселения</w:t>
      </w:r>
    </w:p>
    <w:p w:rsidR="00153F8C" w:rsidRPr="00735251" w:rsidRDefault="00904703" w:rsidP="00153F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53F8C">
        <w:rPr>
          <w:rFonts w:ascii="Times New Roman" w:hAnsi="Times New Roman" w:cs="Times New Roman"/>
        </w:rPr>
        <w:t xml:space="preserve">т </w:t>
      </w:r>
      <w:r w:rsidR="00423ED5">
        <w:rPr>
          <w:rFonts w:ascii="Times New Roman" w:hAnsi="Times New Roman" w:cs="Times New Roman"/>
        </w:rPr>
        <w:t>03.07.</w:t>
      </w:r>
      <w:r w:rsidR="00153F8C">
        <w:rPr>
          <w:rFonts w:ascii="Times New Roman" w:hAnsi="Times New Roman" w:cs="Times New Roman"/>
        </w:rPr>
        <w:t>201</w:t>
      </w:r>
      <w:r w:rsidR="00153F8C" w:rsidRPr="007755BF">
        <w:rPr>
          <w:rFonts w:ascii="Times New Roman" w:hAnsi="Times New Roman" w:cs="Times New Roman"/>
        </w:rPr>
        <w:t>8г. №</w:t>
      </w:r>
      <w:r w:rsidR="00423ED5">
        <w:rPr>
          <w:rFonts w:ascii="Times New Roman" w:hAnsi="Times New Roman" w:cs="Times New Roman"/>
        </w:rPr>
        <w:t xml:space="preserve"> 100</w:t>
      </w:r>
    </w:p>
    <w:p w:rsidR="00A93D92" w:rsidRPr="00A93D92" w:rsidRDefault="00A93D92" w:rsidP="00A93D92">
      <w:pPr>
        <w:ind w:left="5529"/>
        <w:jc w:val="right"/>
        <w:rPr>
          <w:rFonts w:ascii="Times New Roman" w:hAnsi="Times New Roman"/>
          <w:sz w:val="24"/>
          <w:szCs w:val="24"/>
        </w:rPr>
      </w:pPr>
    </w:p>
    <w:p w:rsidR="00CE2848" w:rsidRPr="00CE2848" w:rsidRDefault="00CE2848" w:rsidP="00CE2848">
      <w:pPr>
        <w:spacing w:before="150"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2848">
        <w:rPr>
          <w:rFonts w:ascii="Times New Roman" w:hAnsi="Times New Roman"/>
          <w:b/>
          <w:color w:val="000000"/>
          <w:sz w:val="28"/>
          <w:szCs w:val="28"/>
        </w:rPr>
        <w:t xml:space="preserve">ПОРЯДОК СБОРА И ВЫВОЗА ОТХОДОВ </w:t>
      </w:r>
    </w:p>
    <w:p w:rsidR="00A93D92" w:rsidRPr="00CE2848" w:rsidRDefault="00A93D92" w:rsidP="00CE2848">
      <w:pPr>
        <w:jc w:val="center"/>
        <w:rPr>
          <w:rFonts w:ascii="Times New Roman" w:hAnsi="Times New Roman"/>
          <w:b/>
          <w:sz w:val="28"/>
          <w:szCs w:val="28"/>
        </w:rPr>
      </w:pPr>
      <w:r w:rsidRPr="00CE284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20D58" w:rsidRPr="00CE2848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CE2848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E2848" w:rsidRPr="00CE2848">
        <w:rPr>
          <w:rFonts w:ascii="Times New Roman" w:hAnsi="Times New Roman"/>
          <w:b/>
          <w:sz w:val="28"/>
          <w:szCs w:val="28"/>
        </w:rPr>
        <w:t xml:space="preserve"> </w:t>
      </w:r>
      <w:r w:rsidR="00E20D58" w:rsidRPr="00CE2848">
        <w:rPr>
          <w:rFonts w:ascii="Times New Roman" w:hAnsi="Times New Roman"/>
          <w:b/>
          <w:sz w:val="28"/>
          <w:szCs w:val="28"/>
        </w:rPr>
        <w:t>Неклиновского района</w:t>
      </w:r>
      <w:r w:rsidR="00CE2848" w:rsidRPr="00CE2848">
        <w:rPr>
          <w:rFonts w:ascii="Times New Roman" w:hAnsi="Times New Roman"/>
          <w:b/>
          <w:sz w:val="28"/>
          <w:szCs w:val="28"/>
        </w:rPr>
        <w:t xml:space="preserve"> </w:t>
      </w:r>
      <w:r w:rsidR="00E20D58" w:rsidRPr="00CE2848">
        <w:rPr>
          <w:rFonts w:ascii="Times New Roman" w:hAnsi="Times New Roman"/>
          <w:b/>
          <w:sz w:val="28"/>
          <w:szCs w:val="28"/>
        </w:rPr>
        <w:t xml:space="preserve">Ростовой </w:t>
      </w:r>
      <w:r w:rsidRPr="00CE2848">
        <w:rPr>
          <w:rFonts w:ascii="Times New Roman" w:hAnsi="Times New Roman"/>
          <w:b/>
          <w:sz w:val="28"/>
          <w:szCs w:val="28"/>
        </w:rPr>
        <w:t>области</w:t>
      </w:r>
    </w:p>
    <w:p w:rsidR="00A93D92" w:rsidRPr="00A93D92" w:rsidRDefault="00A93D92" w:rsidP="00A93D92">
      <w:pPr>
        <w:pStyle w:val="ab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A93D92">
        <w:rPr>
          <w:rFonts w:eastAsia="Calibri"/>
          <w:b/>
          <w:bCs/>
          <w:lang w:eastAsia="en-US"/>
        </w:rPr>
        <w:t>1. Общие положения</w:t>
      </w:r>
    </w:p>
    <w:p w:rsidR="00A93D92" w:rsidRPr="00A93D92" w:rsidRDefault="00A93D92" w:rsidP="00904703">
      <w:pPr>
        <w:pStyle w:val="ab"/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</w:p>
    <w:p w:rsidR="00A93D92" w:rsidRPr="00A93D92" w:rsidRDefault="00CE2848" w:rsidP="009047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2848">
        <w:rPr>
          <w:rFonts w:ascii="Times New Roman" w:hAnsi="Times New Roman"/>
          <w:color w:val="000000"/>
          <w:sz w:val="24"/>
          <w:szCs w:val="24"/>
        </w:rPr>
        <w:t>Настоящий Порядок сбора и вывоза отходов</w:t>
      </w:r>
      <w:r w:rsidRPr="006D43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3D92" w:rsidRPr="00A93D92">
        <w:rPr>
          <w:rFonts w:ascii="Times New Roman" w:hAnsi="Times New Roman"/>
          <w:sz w:val="24"/>
          <w:szCs w:val="24"/>
        </w:rPr>
        <w:t xml:space="preserve">на территории </w:t>
      </w:r>
      <w:r w:rsidR="00B966AF">
        <w:rPr>
          <w:rFonts w:ascii="Times New Roman" w:hAnsi="Times New Roman"/>
          <w:sz w:val="24"/>
          <w:szCs w:val="24"/>
        </w:rPr>
        <w:t xml:space="preserve">Новобессергеневского </w:t>
      </w:r>
      <w:r w:rsidR="00A93D92" w:rsidRPr="00A93D9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966AF">
        <w:rPr>
          <w:rFonts w:ascii="Times New Roman" w:hAnsi="Times New Roman"/>
          <w:sz w:val="24"/>
          <w:szCs w:val="24"/>
        </w:rPr>
        <w:t xml:space="preserve">Неклиновского </w:t>
      </w:r>
      <w:r w:rsidR="00A93D92" w:rsidRPr="00A93D92">
        <w:rPr>
          <w:rFonts w:ascii="Times New Roman" w:hAnsi="Times New Roman"/>
          <w:sz w:val="24"/>
          <w:szCs w:val="24"/>
        </w:rPr>
        <w:t xml:space="preserve">района </w:t>
      </w:r>
      <w:r w:rsidR="00B966AF">
        <w:rPr>
          <w:rFonts w:ascii="Times New Roman" w:hAnsi="Times New Roman"/>
          <w:sz w:val="24"/>
          <w:szCs w:val="24"/>
        </w:rPr>
        <w:t xml:space="preserve">Ростовской </w:t>
      </w:r>
      <w:r w:rsidR="00A93D92" w:rsidRPr="00A93D92">
        <w:rPr>
          <w:rFonts w:ascii="Times New Roman" w:hAnsi="Times New Roman"/>
          <w:sz w:val="24"/>
          <w:szCs w:val="24"/>
        </w:rPr>
        <w:t>области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A93D92" w:rsidRPr="00A93D92" w:rsidRDefault="00A93D92" w:rsidP="009047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.03.1999 № 52-ФЗ «О санитарно-эпидемиологическом благополучии населения», </w:t>
      </w:r>
      <w:r w:rsidRPr="00A93D92">
        <w:rPr>
          <w:rFonts w:ascii="Times New Roman" w:hAnsi="Times New Roman"/>
          <w:sz w:val="24"/>
          <w:szCs w:val="24"/>
        </w:rPr>
        <w:t xml:space="preserve">Уставом мо </w:t>
      </w:r>
      <w:r w:rsidR="00B966AF">
        <w:rPr>
          <w:rFonts w:ascii="Times New Roman" w:hAnsi="Times New Roman"/>
          <w:sz w:val="24"/>
          <w:szCs w:val="24"/>
        </w:rPr>
        <w:t xml:space="preserve">Новобессергеневское </w:t>
      </w:r>
      <w:r w:rsidRPr="00A93D92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B966AF">
        <w:rPr>
          <w:rFonts w:ascii="Times New Roman" w:hAnsi="Times New Roman"/>
          <w:sz w:val="24"/>
          <w:szCs w:val="24"/>
        </w:rPr>
        <w:t xml:space="preserve">Неклиновского </w:t>
      </w:r>
      <w:r w:rsidRPr="00A93D92">
        <w:rPr>
          <w:rFonts w:ascii="Times New Roman" w:hAnsi="Times New Roman"/>
          <w:sz w:val="24"/>
          <w:szCs w:val="24"/>
        </w:rPr>
        <w:t xml:space="preserve">района </w:t>
      </w:r>
      <w:r w:rsidR="00B966AF">
        <w:rPr>
          <w:rFonts w:ascii="Times New Roman" w:hAnsi="Times New Roman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sz w:val="24"/>
          <w:szCs w:val="24"/>
        </w:rPr>
        <w:t>области, СанПин 42-4690-88 «Санитарные правила содержания территории населенных мест», утвержденными Министерством здравоохранения СССР 05.08.1988 года № 4690-88, и другими нормативными правовыми актами.</w:t>
      </w:r>
    </w:p>
    <w:p w:rsidR="00A93D92" w:rsidRPr="00A93D92" w:rsidRDefault="00A93D92" w:rsidP="0090470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В настоящем Порядке используются следующие основные понятия: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A93D92" w:rsidRPr="00E20D58">
        <w:rPr>
          <w:rFonts w:ascii="Times New Roman" w:hAnsi="Times New Roman"/>
          <w:b/>
          <w:sz w:val="24"/>
          <w:szCs w:val="24"/>
        </w:rPr>
        <w:t>вердые коммунальные отходы</w:t>
      </w:r>
      <w:r w:rsidR="00A93D92" w:rsidRPr="00A93D92">
        <w:rPr>
          <w:rFonts w:ascii="Times New Roman" w:hAnsi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93D92" w:rsidRPr="00E20D58">
        <w:rPr>
          <w:rFonts w:ascii="Times New Roman" w:hAnsi="Times New Roman"/>
          <w:b/>
          <w:sz w:val="24"/>
          <w:szCs w:val="24"/>
        </w:rPr>
        <w:t>тходы производства и потребления</w:t>
      </w:r>
      <w:r w:rsidR="00A93D92" w:rsidRPr="00A93D92">
        <w:rPr>
          <w:rFonts w:ascii="Times New Roman" w:hAnsi="Times New Roman"/>
          <w:sz w:val="24"/>
          <w:szCs w:val="24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93D92" w:rsidRPr="00E20D58">
        <w:rPr>
          <w:rFonts w:ascii="Times New Roman" w:hAnsi="Times New Roman"/>
          <w:b/>
          <w:sz w:val="24"/>
          <w:szCs w:val="24"/>
        </w:rPr>
        <w:t>тходы от использования товаров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A93D92" w:rsidRPr="00E20D58">
        <w:rPr>
          <w:rFonts w:ascii="Times New Roman" w:hAnsi="Times New Roman"/>
          <w:b/>
          <w:sz w:val="24"/>
          <w:szCs w:val="24"/>
        </w:rPr>
        <w:t>идкие отходы</w:t>
      </w:r>
      <w:r w:rsidR="00A93D92" w:rsidRPr="00A93D92">
        <w:rPr>
          <w:rFonts w:ascii="Times New Roman" w:hAnsi="Times New Roman"/>
          <w:sz w:val="24"/>
          <w:szCs w:val="24"/>
        </w:rPr>
        <w:t xml:space="preserve"> - отходы (осадки) из выгребных ям и хозяйственно-бытовые стоки, инфильтрационные воды объектов размещения отходов, </w:t>
      </w:r>
      <w:r w:rsidR="00A93D92" w:rsidRPr="00A93D92">
        <w:rPr>
          <w:rFonts w:ascii="Times New Roman" w:hAnsi="Times New Roman"/>
          <w:spacing w:val="-1"/>
          <w:sz w:val="24"/>
          <w:szCs w:val="24"/>
        </w:rPr>
        <w:t>жидкие отходы термической обработки отходов и от топочных установок;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93D92" w:rsidRPr="00E20D58">
        <w:rPr>
          <w:rFonts w:ascii="Times New Roman" w:hAnsi="Times New Roman"/>
          <w:b/>
          <w:sz w:val="24"/>
          <w:szCs w:val="24"/>
        </w:rPr>
        <w:t>пасные отходы</w:t>
      </w:r>
      <w:r w:rsidR="00A93D92" w:rsidRPr="00A93D92">
        <w:rPr>
          <w:rFonts w:ascii="Times New Roman" w:hAnsi="Times New Roman"/>
          <w:sz w:val="24"/>
          <w:szCs w:val="24"/>
        </w:rPr>
        <w:t xml:space="preserve"> – отходы, существование которых и (или) обращение с  которыми представляют опасность для жизни, здоровья человека и окружающей природной среды;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93D92" w:rsidRPr="00E20D58">
        <w:rPr>
          <w:rFonts w:ascii="Times New Roman" w:hAnsi="Times New Roman"/>
          <w:b/>
          <w:sz w:val="24"/>
          <w:szCs w:val="24"/>
        </w:rPr>
        <w:t>бращение с отходами</w:t>
      </w:r>
      <w:r w:rsidR="00A93D92" w:rsidRPr="00A93D92">
        <w:rPr>
          <w:rFonts w:ascii="Times New Roman" w:hAnsi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A93D92" w:rsidRPr="00E20D58">
        <w:rPr>
          <w:rFonts w:ascii="Times New Roman" w:hAnsi="Times New Roman"/>
          <w:b/>
          <w:sz w:val="24"/>
          <w:szCs w:val="24"/>
        </w:rPr>
        <w:t>аспорт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93D92" w:rsidRPr="00E20D58">
        <w:rPr>
          <w:rFonts w:ascii="Times New Roman" w:hAnsi="Times New Roman"/>
          <w:b/>
          <w:sz w:val="24"/>
          <w:szCs w:val="24"/>
        </w:rPr>
        <w:t>бор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A93D92" w:rsidRPr="00A93D92" w:rsidRDefault="00E20D58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A93D92" w:rsidRPr="00E20D58">
        <w:rPr>
          <w:rFonts w:ascii="Times New Roman" w:hAnsi="Times New Roman"/>
          <w:b/>
          <w:sz w:val="24"/>
          <w:szCs w:val="24"/>
        </w:rPr>
        <w:t>акопление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временное складирование отходов (на срок не более чем одиннадцать месяцев) в местах (на </w:t>
      </w:r>
      <w:r w:rsidR="00A93D92" w:rsidRPr="00A93D92">
        <w:rPr>
          <w:rFonts w:ascii="Times New Roman" w:hAnsi="Times New Roman"/>
          <w:color w:val="000000"/>
          <w:sz w:val="24"/>
          <w:szCs w:val="24"/>
        </w:rPr>
        <w:t xml:space="preserve">площадках), обустроенных в соответствии с требованиями </w:t>
      </w:r>
      <w:hyperlink r:id="rId8" w:history="1">
        <w:r w:rsidR="00A93D92" w:rsidRPr="00A93D92">
          <w:rPr>
            <w:rFonts w:ascii="Times New Roman" w:hAnsi="Times New Roman"/>
            <w:color w:val="000000"/>
            <w:sz w:val="24"/>
            <w:szCs w:val="24"/>
          </w:rPr>
          <w:t>законодательства</w:t>
        </w:r>
      </w:hyperlink>
      <w:r w:rsidR="00A93D92" w:rsidRPr="00A93D92">
        <w:rPr>
          <w:rFonts w:ascii="Times New Roman" w:hAnsi="Times New Roman"/>
          <w:color w:val="000000"/>
          <w:sz w:val="24"/>
          <w:szCs w:val="24"/>
        </w:rPr>
        <w:t xml:space="preserve"> в области охраны окружающей среды и </w:t>
      </w:r>
      <w:hyperlink r:id="rId9" w:history="1">
        <w:r w:rsidR="00A93D92" w:rsidRPr="00A93D92">
          <w:rPr>
            <w:rFonts w:ascii="Times New Roman" w:hAnsi="Times New Roman"/>
            <w:color w:val="000000"/>
            <w:sz w:val="24"/>
            <w:szCs w:val="24"/>
          </w:rPr>
          <w:t>законодательства</w:t>
        </w:r>
      </w:hyperlink>
      <w:r w:rsidR="00A93D92" w:rsidRPr="00A93D92">
        <w:rPr>
          <w:rFonts w:ascii="Times New Roman" w:hAnsi="Times New Roman"/>
          <w:color w:val="000000"/>
          <w:sz w:val="24"/>
          <w:szCs w:val="24"/>
        </w:rPr>
        <w:t xml:space="preserve"> в области обеспечения санитарно-эпидемиологического</w:t>
      </w:r>
      <w:r w:rsidR="00A93D92" w:rsidRPr="00A93D92">
        <w:rPr>
          <w:rFonts w:ascii="Times New Roman" w:hAnsi="Times New Roman"/>
          <w:sz w:val="24"/>
          <w:szCs w:val="24"/>
        </w:rPr>
        <w:t xml:space="preserve"> благополучия населения, в целях их дальнейших утилизации, обезвреживания, размещения, транспортирования; 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A93D92" w:rsidRPr="00E20D58">
        <w:rPr>
          <w:rFonts w:ascii="Times New Roman" w:hAnsi="Times New Roman"/>
          <w:b/>
          <w:sz w:val="24"/>
          <w:szCs w:val="24"/>
        </w:rPr>
        <w:t>имит на размещение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A93D92" w:rsidRPr="00A93D92" w:rsidRDefault="00E20D58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93D92" w:rsidRPr="00E20D58">
        <w:rPr>
          <w:rFonts w:ascii="Times New Roman" w:hAnsi="Times New Roman"/>
          <w:b/>
          <w:sz w:val="24"/>
          <w:szCs w:val="24"/>
        </w:rPr>
        <w:t>обственник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93D92" w:rsidRPr="00E20D58">
        <w:rPr>
          <w:rFonts w:ascii="Times New Roman" w:hAnsi="Times New Roman"/>
          <w:b/>
          <w:sz w:val="24"/>
          <w:szCs w:val="24"/>
        </w:rPr>
        <w:t>сполнитель услуг</w:t>
      </w:r>
      <w:r w:rsidR="00A93D92" w:rsidRPr="00A93D92">
        <w:rPr>
          <w:rFonts w:ascii="Times New Roman" w:hAnsi="Times New Roman"/>
          <w:sz w:val="24"/>
          <w:szCs w:val="24"/>
        </w:rPr>
        <w:t xml:space="preserve">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A93D92" w:rsidRPr="00E20D58">
        <w:rPr>
          <w:rFonts w:ascii="Times New Roman" w:hAnsi="Times New Roman"/>
          <w:b/>
          <w:sz w:val="24"/>
          <w:szCs w:val="24"/>
        </w:rPr>
        <w:t>орматив образования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установленное количество отходов конкретного вида при производстве единицы продукции;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93D92" w:rsidRPr="00E20D58">
        <w:rPr>
          <w:rFonts w:ascii="Times New Roman" w:hAnsi="Times New Roman"/>
          <w:b/>
          <w:sz w:val="24"/>
          <w:szCs w:val="24"/>
        </w:rPr>
        <w:t>есто временного хранения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– место, расположенное вблизи источников образования отходов и устроенное в соответствии с СанПин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</w:p>
    <w:p w:rsidR="00A93D92" w:rsidRPr="00A93D92" w:rsidRDefault="00E20D58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93D92" w:rsidRPr="00E20D58">
        <w:rPr>
          <w:rFonts w:ascii="Times New Roman" w:hAnsi="Times New Roman"/>
          <w:b/>
          <w:sz w:val="24"/>
          <w:szCs w:val="24"/>
        </w:rPr>
        <w:t>кладирование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A93D92" w:rsidRPr="00A93D92" w:rsidRDefault="00E20D58" w:rsidP="0090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93D92" w:rsidRPr="00E20D58">
        <w:rPr>
          <w:rFonts w:ascii="Times New Roman" w:hAnsi="Times New Roman"/>
          <w:b/>
          <w:sz w:val="24"/>
          <w:szCs w:val="24"/>
        </w:rPr>
        <w:t>безвреживание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A93D92" w:rsidRPr="00A93D92" w:rsidRDefault="00E20D58" w:rsidP="009047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A93D92" w:rsidRPr="00E20D58">
        <w:rPr>
          <w:rFonts w:ascii="Times New Roman" w:hAnsi="Times New Roman"/>
          <w:b/>
          <w:sz w:val="24"/>
          <w:szCs w:val="24"/>
        </w:rPr>
        <w:t>есанкционированные свалки отходов</w:t>
      </w:r>
      <w:r w:rsidR="00A93D92" w:rsidRPr="00A93D92">
        <w:rPr>
          <w:rFonts w:ascii="Times New Roman" w:hAnsi="Times New Roman"/>
          <w:sz w:val="24"/>
          <w:szCs w:val="24"/>
        </w:rPr>
        <w:t xml:space="preserve"> - территории, не предназначенные, но используемые для размещения на них отходов.</w:t>
      </w:r>
    </w:p>
    <w:p w:rsidR="00A93D92" w:rsidRPr="00A93D92" w:rsidRDefault="00A93D92" w:rsidP="00810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88"/>
      <w:bookmarkEnd w:id="0"/>
      <w:r w:rsidRPr="00A93D92">
        <w:rPr>
          <w:rFonts w:ascii="Times New Roman" w:hAnsi="Times New Roman"/>
          <w:b/>
          <w:sz w:val="24"/>
          <w:szCs w:val="24"/>
        </w:rPr>
        <w:t xml:space="preserve">2. Участие в сборе и транспортированию твердых коммунальных отходов  на территории </w:t>
      </w:r>
      <w:r w:rsidR="00B966AF">
        <w:rPr>
          <w:rFonts w:ascii="Times New Roman" w:hAnsi="Times New Roman"/>
          <w:b/>
          <w:sz w:val="24"/>
          <w:szCs w:val="24"/>
        </w:rPr>
        <w:t>Новобессергеневского</w:t>
      </w:r>
      <w:r w:rsidRPr="00A93D9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A93D92" w:rsidRDefault="00B966AF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Неклиновского </w:t>
      </w:r>
      <w:r w:rsidR="00A93D92" w:rsidRPr="00A93D92">
        <w:rPr>
          <w:rFonts w:ascii="Times New Roman" w:hAnsi="Times New Roman"/>
          <w:b/>
          <w:sz w:val="24"/>
          <w:szCs w:val="24"/>
        </w:rPr>
        <w:t xml:space="preserve"> района </w:t>
      </w:r>
      <w:r w:rsidR="00CE2848">
        <w:rPr>
          <w:rFonts w:ascii="Times New Roman" w:hAnsi="Times New Roman"/>
          <w:b/>
          <w:sz w:val="24"/>
          <w:szCs w:val="24"/>
        </w:rPr>
        <w:t>Ростовской</w:t>
      </w:r>
      <w:r w:rsidR="00A93D92" w:rsidRPr="00A93D92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A93D92" w:rsidRPr="00A93D92" w:rsidRDefault="00A93D92" w:rsidP="009047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0"/>
      <w:bookmarkEnd w:id="1"/>
      <w:r w:rsidRPr="00A93D92">
        <w:rPr>
          <w:rFonts w:ascii="Times New Roman" w:hAnsi="Times New Roman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 w:rsidR="00B966AF">
        <w:rPr>
          <w:rFonts w:ascii="Times New Roman" w:hAnsi="Times New Roman"/>
          <w:sz w:val="24"/>
          <w:szCs w:val="24"/>
        </w:rPr>
        <w:t xml:space="preserve">Новобессергеневского </w:t>
      </w:r>
      <w:r w:rsidRPr="00A93D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66AF">
        <w:rPr>
          <w:rFonts w:ascii="Times New Roman" w:hAnsi="Times New Roman"/>
          <w:sz w:val="24"/>
          <w:szCs w:val="24"/>
        </w:rPr>
        <w:t>Неклиновского района Ростовской</w:t>
      </w:r>
      <w:r w:rsidRPr="00A93D92">
        <w:rPr>
          <w:rFonts w:ascii="Times New Roman" w:hAnsi="Times New Roman"/>
          <w:sz w:val="24"/>
          <w:szCs w:val="24"/>
        </w:rPr>
        <w:t xml:space="preserve"> области осуществляет администрация </w:t>
      </w:r>
      <w:r w:rsidR="00153F8C">
        <w:rPr>
          <w:rFonts w:ascii="Times New Roman" w:hAnsi="Times New Roman"/>
          <w:sz w:val="24"/>
          <w:szCs w:val="24"/>
        </w:rPr>
        <w:t xml:space="preserve">Новобессергеневского </w:t>
      </w:r>
      <w:r w:rsidRPr="00A93D9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53F8C">
        <w:rPr>
          <w:rFonts w:ascii="Times New Roman" w:hAnsi="Times New Roman"/>
          <w:sz w:val="24"/>
          <w:szCs w:val="24"/>
        </w:rPr>
        <w:t>Неклиновского</w:t>
      </w:r>
      <w:r w:rsidRPr="00A93D92">
        <w:rPr>
          <w:rFonts w:ascii="Times New Roman" w:hAnsi="Times New Roman"/>
          <w:sz w:val="24"/>
          <w:szCs w:val="24"/>
        </w:rPr>
        <w:t xml:space="preserve"> района</w:t>
      </w:r>
      <w:r w:rsidR="00153F8C">
        <w:rPr>
          <w:rFonts w:ascii="Times New Roman" w:hAnsi="Times New Roman"/>
          <w:sz w:val="24"/>
          <w:szCs w:val="24"/>
        </w:rPr>
        <w:t xml:space="preserve"> Ростовской</w:t>
      </w:r>
      <w:r w:rsidR="00B966AF">
        <w:rPr>
          <w:rFonts w:ascii="Times New Roman" w:hAnsi="Times New Roman"/>
          <w:sz w:val="24"/>
          <w:szCs w:val="24"/>
        </w:rPr>
        <w:t xml:space="preserve"> </w:t>
      </w:r>
      <w:r w:rsidRPr="00A93D92">
        <w:rPr>
          <w:rFonts w:ascii="Times New Roman" w:hAnsi="Times New Roman"/>
          <w:sz w:val="24"/>
          <w:szCs w:val="24"/>
        </w:rPr>
        <w:t xml:space="preserve">области (далее – администрация </w:t>
      </w:r>
      <w:r w:rsidR="00B966AF">
        <w:rPr>
          <w:rFonts w:ascii="Times New Roman" w:hAnsi="Times New Roman"/>
          <w:sz w:val="24"/>
          <w:szCs w:val="24"/>
        </w:rPr>
        <w:t xml:space="preserve">Новобессергеневского </w:t>
      </w:r>
      <w:r w:rsidR="00B966AF" w:rsidRPr="00A93D92">
        <w:rPr>
          <w:rFonts w:ascii="Times New Roman" w:hAnsi="Times New Roman"/>
          <w:sz w:val="24"/>
          <w:szCs w:val="24"/>
        </w:rPr>
        <w:t xml:space="preserve"> </w:t>
      </w:r>
      <w:r w:rsidRPr="00A93D92">
        <w:rPr>
          <w:rFonts w:ascii="Times New Roman" w:hAnsi="Times New Roman"/>
          <w:sz w:val="24"/>
          <w:szCs w:val="24"/>
        </w:rPr>
        <w:t>сельского поселения), в том числе: организует очистку территорий общего пользования; определяет системы удаления отходов, твердых коммунальных отходов (контейнерная, бесконтейнерная),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9D113B" w:rsidRDefault="00A93D92" w:rsidP="0090470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2. Сбор (в том числе раздельный сбор) и транспортирование твердых </w:t>
      </w:r>
      <w:r w:rsidRPr="00A93D92">
        <w:rPr>
          <w:rFonts w:ascii="Times New Roman" w:hAnsi="Times New Roman"/>
          <w:sz w:val="24"/>
          <w:szCs w:val="24"/>
        </w:rPr>
        <w:lastRenderedPageBreak/>
        <w:t xml:space="preserve">коммунальных отходов на территории </w:t>
      </w:r>
      <w:r w:rsidR="00B966AF">
        <w:rPr>
          <w:rFonts w:ascii="Times New Roman" w:hAnsi="Times New Roman"/>
          <w:sz w:val="24"/>
          <w:szCs w:val="24"/>
        </w:rPr>
        <w:t>Новобессергеневского</w:t>
      </w:r>
      <w:r w:rsidR="00B966AF" w:rsidRPr="00A93D92">
        <w:rPr>
          <w:rFonts w:ascii="Times New Roman" w:hAnsi="Times New Roman"/>
          <w:sz w:val="24"/>
          <w:szCs w:val="24"/>
        </w:rPr>
        <w:t xml:space="preserve"> </w:t>
      </w:r>
      <w:r w:rsidRPr="00A93D92">
        <w:rPr>
          <w:rFonts w:ascii="Times New Roman" w:hAnsi="Times New Roman"/>
          <w:sz w:val="24"/>
          <w:szCs w:val="24"/>
        </w:rPr>
        <w:t>сельского поселения осуществляется на основании договора с лицом, осуществляющим деятельность в соответствии с законодательством Российской Федерации.</w:t>
      </w:r>
      <w:r w:rsidR="009D113B">
        <w:rPr>
          <w:rFonts w:ascii="Times New Roman" w:hAnsi="Times New Roman"/>
          <w:sz w:val="24"/>
          <w:szCs w:val="24"/>
        </w:rPr>
        <w:t xml:space="preserve">  </w:t>
      </w:r>
    </w:p>
    <w:p w:rsidR="00A93D92" w:rsidRPr="00A93D92" w:rsidRDefault="00A93D92" w:rsidP="0090470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Сбор и транспортирование (транспортирование) твердых коммунальных отходов </w:t>
      </w:r>
      <w:r w:rsidRPr="00A93D92">
        <w:rPr>
          <w:rFonts w:ascii="Times New Roman" w:hAnsi="Times New Roman"/>
          <w:sz w:val="24"/>
          <w:szCs w:val="24"/>
          <w:lang w:val="en-US"/>
        </w:rPr>
        <w:t>I</w:t>
      </w:r>
      <w:r w:rsidRPr="00A93D92">
        <w:rPr>
          <w:rFonts w:ascii="Times New Roman" w:hAnsi="Times New Roman"/>
          <w:sz w:val="24"/>
          <w:szCs w:val="24"/>
        </w:rPr>
        <w:t xml:space="preserve"> – </w:t>
      </w:r>
      <w:r w:rsidRPr="00A93D92">
        <w:rPr>
          <w:rFonts w:ascii="Times New Roman" w:hAnsi="Times New Roman"/>
          <w:sz w:val="24"/>
          <w:szCs w:val="24"/>
          <w:lang w:val="en-US"/>
        </w:rPr>
        <w:t>IV</w:t>
      </w:r>
      <w:r w:rsidRPr="00A93D92">
        <w:rPr>
          <w:rFonts w:ascii="Times New Roman" w:hAnsi="Times New Roman"/>
          <w:sz w:val="24"/>
          <w:szCs w:val="24"/>
        </w:rPr>
        <w:t xml:space="preserve">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A93D92" w:rsidRPr="00A93D92" w:rsidRDefault="00A93D92" w:rsidP="009047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A93D92" w:rsidRPr="009274BB" w:rsidRDefault="00A93D92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4BB">
        <w:rPr>
          <w:rFonts w:ascii="Times New Roman" w:hAnsi="Times New Roman"/>
          <w:sz w:val="24"/>
          <w:szCs w:val="24"/>
        </w:rPr>
        <w:t>В случае,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A93D92" w:rsidRPr="00A93D92" w:rsidRDefault="00A93D92" w:rsidP="0090470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4. Сбор твердых коммунальных отходов осуществляется в местах временного хранения отходов. </w:t>
      </w:r>
    </w:p>
    <w:p w:rsidR="00A93D92" w:rsidRPr="00A93D92" w:rsidRDefault="00A93D92" w:rsidP="009047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5. К местам временного хранения твердых коммунальных отходов относятся:</w:t>
      </w:r>
    </w:p>
    <w:p w:rsidR="00A93D92" w:rsidRPr="00B966AF" w:rsidRDefault="00A93D92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4BB">
        <w:rPr>
          <w:rFonts w:ascii="Times New Roman" w:hAnsi="Times New Roman"/>
          <w:sz w:val="24"/>
          <w:szCs w:val="24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A93D92" w:rsidRPr="00A93D92" w:rsidRDefault="00A93D92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в местах общего пользования – урны, установленные для сбора твердых коммунальных отходов;</w:t>
      </w:r>
    </w:p>
    <w:p w:rsidR="00A93D92" w:rsidRPr="00A93D92" w:rsidRDefault="00A93D92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в неканализованных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A93D92" w:rsidRPr="00A93D92" w:rsidRDefault="00A93D92" w:rsidP="009047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</w:p>
    <w:p w:rsidR="00A93D92" w:rsidRPr="00A93D92" w:rsidRDefault="00A93D92" w:rsidP="0090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03">
        <w:rPr>
          <w:rFonts w:ascii="Times New Roman" w:hAnsi="Times New Roman"/>
          <w:b/>
          <w:sz w:val="24"/>
          <w:szCs w:val="24"/>
        </w:rPr>
        <w:t>контейнерная</w:t>
      </w:r>
      <w:r w:rsidRPr="00A93D92">
        <w:rPr>
          <w:rFonts w:ascii="Times New Roman" w:hAnsi="Times New Roman"/>
          <w:sz w:val="24"/>
          <w:szCs w:val="24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703">
        <w:rPr>
          <w:rFonts w:ascii="Times New Roman" w:hAnsi="Times New Roman"/>
          <w:b/>
          <w:sz w:val="24"/>
          <w:szCs w:val="24"/>
        </w:rPr>
        <w:t xml:space="preserve">бесконтейнерная </w:t>
      </w:r>
      <w:r w:rsidRPr="00A93D92">
        <w:rPr>
          <w:rFonts w:ascii="Times New Roman" w:hAnsi="Times New Roman"/>
          <w:sz w:val="24"/>
          <w:szCs w:val="24"/>
        </w:rPr>
        <w:t xml:space="preserve">предусматривает накопление твердых коммунальных отходов в таре </w:t>
      </w:r>
      <w:r w:rsidRPr="00A93D92">
        <w:rPr>
          <w:rFonts w:ascii="Times New Roman" w:hAnsi="Times New Roman"/>
          <w:color w:val="000000"/>
          <w:sz w:val="24"/>
          <w:szCs w:val="24"/>
        </w:rPr>
        <w:t>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 xml:space="preserve"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 </w:t>
      </w:r>
    </w:p>
    <w:p w:rsidR="00810C24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</w:t>
      </w:r>
      <w:r w:rsidR="00810C24">
        <w:rPr>
          <w:rFonts w:ascii="Times New Roman" w:hAnsi="Times New Roman"/>
          <w:color w:val="000000"/>
          <w:sz w:val="24"/>
          <w:szCs w:val="24"/>
        </w:rPr>
        <w:t>.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9. Сбор уличного мусора с проезжей части автомобильных дорог с усовершенствованными типами</w:t>
      </w:r>
      <w:r w:rsidRPr="00A93D92">
        <w:rPr>
          <w:rFonts w:ascii="Times New Roman" w:hAnsi="Times New Roman"/>
          <w:sz w:val="24"/>
          <w:szCs w:val="24"/>
        </w:rPr>
        <w:t xml:space="preserve"> покрытия осуществляется механизированным или ручным способами на основании соответствующего договора.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10. На территории </w:t>
      </w:r>
      <w:r w:rsidR="008F7B26">
        <w:rPr>
          <w:rFonts w:ascii="Times New Roman" w:hAnsi="Times New Roman"/>
          <w:sz w:val="24"/>
          <w:szCs w:val="24"/>
        </w:rPr>
        <w:t xml:space="preserve">Новобессергеневкого </w:t>
      </w:r>
      <w:r w:rsidRPr="00A93D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F7B26" w:rsidRPr="008F7B26">
        <w:rPr>
          <w:rFonts w:ascii="Times New Roman" w:hAnsi="Times New Roman"/>
          <w:b/>
          <w:sz w:val="24"/>
          <w:szCs w:val="24"/>
        </w:rPr>
        <w:t>ЗАПРЕЩАЕТСЯ</w:t>
      </w:r>
      <w:r w:rsidRPr="00A93D92">
        <w:rPr>
          <w:rFonts w:ascii="Times New Roman" w:hAnsi="Times New Roman"/>
          <w:sz w:val="24"/>
          <w:szCs w:val="24"/>
        </w:rPr>
        <w:t>: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lastRenderedPageBreak/>
        <w:t>образование несанкционированных свалок мусора;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сливать жидкие твердые коммунальные отходы на грунт, в кюветы, балки, водоёмы в систему ливневой канализации, в коммуникационные колодцы;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транспортироваться ежедневно до окончания работы;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устанавливать контейнеры и бункер-накопители на проезжей части улиц, тротуарах, газонах;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выбор вторичного сырья (текстиль, банки, бутылки, бумага, металл и другие предметы) из контейнеров, а также из мусоровозного транспорта.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организацию сбора, транспортирования промышленных отходов, в том числе строительных отходов и грунта;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установку контейнеров, бункеров – накопителей;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обустройство подъездных путей с твердым покрытием.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A93D92" w:rsidRPr="00A93D92" w:rsidRDefault="009C60EB" w:rsidP="009D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93D92" w:rsidRPr="00A93D92">
        <w:rPr>
          <w:rFonts w:ascii="Times New Roman" w:hAnsi="Times New Roman"/>
          <w:sz w:val="24"/>
          <w:szCs w:val="24"/>
        </w:rPr>
        <w:t>15. В случае отсутствия мест временного хранения твердых коммунальных отходов (при бесконтейнерной системе удаления отходов) сбор осуществляется непосредственно в специализированные автомашины.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16. Движение мусороуборочной техники, осуществляющей сбор твердых коммунальных отходов от населения, производи</w:t>
      </w:r>
      <w:r w:rsidR="008F7B26">
        <w:rPr>
          <w:rFonts w:ascii="Times New Roman" w:hAnsi="Times New Roman"/>
          <w:sz w:val="24"/>
          <w:szCs w:val="24"/>
        </w:rPr>
        <w:t>тся в соответствии с графиком.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</w:t>
      </w:r>
      <w:r w:rsidRPr="00A93D92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10.02.1997 года № 155.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17. Собственники индивидуальных жилых домов обязаны: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- при бесконтейнерной системе удаления твердых коммунальных отходов накапливать твердые коммунальные отходы в своей таре и передавать их </w:t>
      </w:r>
      <w:r w:rsidRPr="00A93D92">
        <w:rPr>
          <w:rFonts w:ascii="Times New Roman" w:hAnsi="Times New Roman"/>
          <w:sz w:val="24"/>
          <w:szCs w:val="24"/>
        </w:rPr>
        <w:lastRenderedPageBreak/>
        <w:t>специализированной организации в соответствии с графиком транспортирования твердых коммунальных отходов.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18. 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19. Собственники помещений многоквартирных домов обязаны складировать отходы только в местах временного хранения отходов.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20.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CE2848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21.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22.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23.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</w:t>
      </w:r>
    </w:p>
    <w:p w:rsidR="00A93D92" w:rsidRPr="008F7B26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24</w:t>
      </w:r>
      <w:r w:rsidRPr="008F7B26">
        <w:rPr>
          <w:rFonts w:ascii="Times New Roman" w:hAnsi="Times New Roman"/>
          <w:sz w:val="24"/>
          <w:szCs w:val="24"/>
        </w:rPr>
        <w:t>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B26">
        <w:rPr>
          <w:rFonts w:ascii="Times New Roman" w:hAnsi="Times New Roman"/>
          <w:sz w:val="24"/>
          <w:szCs w:val="24"/>
        </w:rPr>
        <w:t>25.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26. 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27. </w:t>
      </w:r>
      <w:r w:rsidRPr="008F7B26">
        <w:rPr>
          <w:rFonts w:ascii="Times New Roman" w:hAnsi="Times New Roman"/>
          <w:sz w:val="24"/>
          <w:szCs w:val="24"/>
        </w:rPr>
        <w:t>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28.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A93D92" w:rsidRPr="00A93D92" w:rsidRDefault="003F7E7A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29. </w:t>
      </w:r>
      <w:r w:rsidR="00A93D92" w:rsidRPr="00A93D92">
        <w:rPr>
          <w:rFonts w:ascii="Times New Roman" w:hAnsi="Times New Roman"/>
          <w:sz w:val="24"/>
          <w:szCs w:val="24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30.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31.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32.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наличие паспорта отходов;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A93D92" w:rsidRPr="00A93D92" w:rsidRDefault="00A93D92" w:rsidP="009D11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33. 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 </w:t>
      </w:r>
      <w:r w:rsidRPr="00A93D92">
        <w:rPr>
          <w:rFonts w:ascii="Times New Roman" w:hAnsi="Times New Roman"/>
          <w:color w:val="000000"/>
          <w:sz w:val="24"/>
          <w:szCs w:val="24"/>
        </w:rPr>
        <w:t>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A93D92" w:rsidRPr="003F7E7A" w:rsidRDefault="00A93D92" w:rsidP="009D113B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7E7A">
        <w:rPr>
          <w:rFonts w:ascii="Times New Roman" w:hAnsi="Times New Roman"/>
          <w:b/>
          <w:sz w:val="24"/>
          <w:szCs w:val="24"/>
        </w:rPr>
        <w:t>3. Организация контейнерных площадок</w:t>
      </w:r>
    </w:p>
    <w:p w:rsidR="00A93D92" w:rsidRPr="003F7E7A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E7A">
        <w:rPr>
          <w:rFonts w:ascii="Times New Roman" w:hAnsi="Times New Roman"/>
          <w:sz w:val="24"/>
          <w:szCs w:val="24"/>
        </w:rPr>
        <w:t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8F7B26" w:rsidRPr="003F7E7A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E7A">
        <w:rPr>
          <w:rFonts w:ascii="Times New Roman" w:hAnsi="Times New Roman"/>
          <w:sz w:val="24"/>
          <w:szCs w:val="24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3D92">
        <w:rPr>
          <w:rFonts w:ascii="Times New Roman" w:hAnsi="Times New Roman"/>
          <w:b/>
          <w:sz w:val="24"/>
          <w:szCs w:val="24"/>
        </w:rPr>
        <w:t>4. Сбор и транспортирование жидких отходов</w:t>
      </w:r>
    </w:p>
    <w:p w:rsidR="00A93D92" w:rsidRPr="00A93D92" w:rsidRDefault="00A93D92" w:rsidP="009D11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1. Сбор жидких отходов от предприятий, организаций, учреждений и 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Министреством здравоохранения СССР от 05.08.1988 года № 4690-88, в канализационную сеть с последующей очисткой на очистных сооружениях.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2. В случае отсутствия канализационной сети отвод бытовых стоков допускается в </w:t>
      </w:r>
      <w:r w:rsidRPr="00A93D92">
        <w:rPr>
          <w:rFonts w:ascii="Times New Roman" w:hAnsi="Times New Roman"/>
          <w:sz w:val="24"/>
          <w:szCs w:val="24"/>
        </w:rPr>
        <w:lastRenderedPageBreak/>
        <w:t>водонепроницаемый выгреб.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9D113B" w:rsidRDefault="009D113B" w:rsidP="009D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D92">
        <w:rPr>
          <w:rFonts w:ascii="Times New Roman" w:hAnsi="Times New Roman"/>
          <w:b/>
          <w:sz w:val="24"/>
          <w:szCs w:val="24"/>
        </w:rPr>
        <w:t xml:space="preserve">5. Классы опасности отходов 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1. Отходы в зависимости от степени негативного воздействия на окружающую среду подразделяются в соответствии 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с </w:t>
      </w:r>
      <w:hyperlink r:id="rId10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критериями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>,</w:t>
      </w:r>
      <w:r w:rsidRPr="00A93D92">
        <w:rPr>
          <w:rFonts w:ascii="Times New Roman" w:hAnsi="Times New Roman"/>
          <w:sz w:val="24"/>
          <w:szCs w:val="24"/>
        </w:rPr>
        <w:t xml:space="preserve">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I класс - чрезвычайно опасные отходы;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II класс - высокоопасные отходы;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III класс - умеренно опасные отходы;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IV класс - малоопасные отходы;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V класс - практически неопасные отходы.</w:t>
      </w:r>
    </w:p>
    <w:p w:rsidR="00A93D92" w:rsidRPr="00A93D92" w:rsidRDefault="00A93D92" w:rsidP="009D11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Отнесение отходов к I - IV классу опасности производится в соответствии с </w:t>
      </w:r>
      <w:r w:rsidRPr="00A93D92">
        <w:rPr>
          <w:rFonts w:ascii="Times New Roman" w:hAnsi="Times New Roman"/>
          <w:color w:val="000000"/>
          <w:sz w:val="24"/>
          <w:szCs w:val="24"/>
        </w:rPr>
        <w:t>Приказом Минприроды России от 05.12.2014 № 541</w:t>
      </w:r>
      <w:r w:rsidRPr="00A93D92">
        <w:rPr>
          <w:rFonts w:ascii="Times New Roman" w:hAnsi="Times New Roman"/>
          <w:sz w:val="24"/>
          <w:szCs w:val="24"/>
        </w:rPr>
        <w:t xml:space="preserve">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2. Чрезвычайно опасные ртутьсодержащие отходы </w:t>
      </w:r>
      <w:r w:rsidRPr="00A93D92">
        <w:rPr>
          <w:rFonts w:ascii="Times New Roman" w:hAnsi="Times New Roman"/>
          <w:sz w:val="24"/>
          <w:szCs w:val="24"/>
          <w:lang w:val="en-US"/>
        </w:rPr>
        <w:t>I</w:t>
      </w:r>
      <w:r w:rsidRPr="00A93D92">
        <w:rPr>
          <w:rFonts w:ascii="Times New Roman" w:hAnsi="Times New Roman"/>
          <w:sz w:val="24"/>
          <w:szCs w:val="24"/>
        </w:rPr>
        <w:t xml:space="preserve">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демеркуризации в организацию, имеющую лицензию на соответствующий вид деятельности.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3.  Сбор трупов павших животных, отходов боен и других биологических отходов должен производится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</w:t>
      </w:r>
      <w:r w:rsidRPr="00A93D92">
        <w:rPr>
          <w:rFonts w:ascii="Times New Roman" w:hAnsi="Times New Roman"/>
          <w:color w:val="000000"/>
          <w:sz w:val="24"/>
          <w:szCs w:val="24"/>
        </w:rPr>
        <w:t>от 04.12.1995 года № 13-7-2/469</w:t>
      </w:r>
      <w:r w:rsidRPr="00A93D92">
        <w:rPr>
          <w:rFonts w:ascii="Times New Roman" w:hAnsi="Times New Roman"/>
          <w:color w:val="FF0000"/>
          <w:sz w:val="24"/>
          <w:szCs w:val="24"/>
        </w:rPr>
        <w:t>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4. 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</w:t>
      </w:r>
      <w:r w:rsidRPr="00A93D92">
        <w:rPr>
          <w:rFonts w:ascii="Times New Roman" w:hAnsi="Times New Roman"/>
          <w:color w:val="000000"/>
          <w:sz w:val="24"/>
          <w:szCs w:val="24"/>
        </w:rPr>
        <w:t>от 9 декабря 2010 года № 163.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1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порядке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>, установленном</w:t>
      </w:r>
      <w:r w:rsidRPr="00A93D92">
        <w:rPr>
          <w:rFonts w:ascii="Times New Roman" w:hAnsi="Times New Roman"/>
          <w:sz w:val="24"/>
          <w:szCs w:val="24"/>
        </w:rPr>
        <w:t xml:space="preserve">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A93D92" w:rsidRPr="00A93D92" w:rsidRDefault="00A93D92" w:rsidP="009D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6. На основании данных о составе отходов, оценки степени их 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негативного воздействия на окружающую среду составляется паспорт отходов I - IV классов опасности. </w:t>
      </w:r>
      <w:hyperlink r:id="rId12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 xml:space="preserve"> паспортизации отходов и типовые </w:t>
      </w:r>
      <w:hyperlink r:id="rId13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формы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 xml:space="preserve"> паспортов отходов</w:t>
      </w:r>
      <w:r w:rsidRPr="00A93D92">
        <w:rPr>
          <w:rFonts w:ascii="Times New Roman" w:hAnsi="Times New Roman"/>
          <w:sz w:val="24"/>
          <w:szCs w:val="24"/>
        </w:rPr>
        <w:t xml:space="preserve">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E20D58" w:rsidRDefault="00A93D92" w:rsidP="009D11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7. При обращении с группами однородных отходов I - V классов опасности должны </w:t>
      </w:r>
      <w:r w:rsidRPr="00A93D92">
        <w:rPr>
          <w:rFonts w:ascii="Times New Roman" w:hAnsi="Times New Roman"/>
          <w:sz w:val="24"/>
          <w:szCs w:val="24"/>
        </w:rPr>
        <w:lastRenderedPageBreak/>
        <w:t>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A93D92" w:rsidRPr="00E20D58" w:rsidRDefault="00A93D92" w:rsidP="009D113B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D58">
        <w:rPr>
          <w:rFonts w:ascii="Times New Roman" w:hAnsi="Times New Roman"/>
          <w:b/>
          <w:sz w:val="24"/>
          <w:szCs w:val="24"/>
        </w:rPr>
        <w:t>Нормирование в области обращения с отходами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 xml:space="preserve">1. Нормирование в области обращения с отходами осуществляется в соответствии с Федеральным </w:t>
      </w:r>
      <w:hyperlink r:id="rId14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 xml:space="preserve"> от 10.01.2002 года № 7-ФЗ «Об охране окружающей среды», Федеральным </w:t>
      </w:r>
      <w:hyperlink r:id="rId15" w:history="1">
        <w:r w:rsidRPr="00A93D9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93D92">
        <w:rPr>
          <w:rFonts w:ascii="Times New Roman" w:hAnsi="Times New Roman"/>
          <w:color w:val="000000"/>
          <w:sz w:val="24"/>
          <w:szCs w:val="24"/>
        </w:rPr>
        <w:t xml:space="preserve"> от 24.06.1998 года № 89-ФЗ «Об отходах производства и потребления».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3. Лимиты на размещение отходов устанавливаются в соответствии с нормативами предельно допустимых воздействий на окруж</w:t>
      </w:r>
      <w:r w:rsidR="002D1536">
        <w:rPr>
          <w:rFonts w:ascii="Times New Roman" w:hAnsi="Times New Roman"/>
          <w:color w:val="000000"/>
          <w:sz w:val="24"/>
          <w:szCs w:val="24"/>
        </w:rPr>
        <w:t>-</w:t>
      </w:r>
      <w:r w:rsidRPr="00A93D92">
        <w:rPr>
          <w:rFonts w:ascii="Times New Roman" w:hAnsi="Times New Roman"/>
          <w:color w:val="000000"/>
          <w:sz w:val="24"/>
          <w:szCs w:val="24"/>
        </w:rPr>
        <w:t>ающую среду.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 xml:space="preserve">6.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</w:t>
      </w:r>
      <w:r w:rsidR="008F7B26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>области в области обращения с отходами.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t xml:space="preserve"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</w:t>
      </w:r>
      <w:r w:rsidR="003A2129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</w:t>
      </w:r>
      <w:r w:rsidR="003A2129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9C60EB" w:rsidRDefault="00A93D92" w:rsidP="009D11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D92">
        <w:rPr>
          <w:rFonts w:ascii="Times New Roman" w:hAnsi="Times New Roman"/>
          <w:color w:val="000000"/>
          <w:sz w:val="24"/>
          <w:szCs w:val="24"/>
        </w:rPr>
        <w:lastRenderedPageBreak/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3F7E7A" w:rsidRPr="009C60EB" w:rsidRDefault="009C60EB" w:rsidP="009D113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C60EB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D92" w:rsidRPr="009C60EB">
        <w:rPr>
          <w:rFonts w:ascii="Times New Roman" w:hAnsi="Times New Roman"/>
          <w:b/>
          <w:sz w:val="24"/>
          <w:szCs w:val="24"/>
        </w:rPr>
        <w:t>Регулирование деятельности в области обращения с твердыми коммунальными отходами.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="003A2129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 w:rsidRPr="00A93D92">
        <w:rPr>
          <w:rFonts w:ascii="Times New Roman" w:hAnsi="Times New Roman"/>
          <w:sz w:val="24"/>
          <w:szCs w:val="24"/>
        </w:rPr>
        <w:t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F7E7A">
        <w:rPr>
          <w:rFonts w:ascii="Times New Roman" w:hAnsi="Times New Roman"/>
          <w:sz w:val="24"/>
          <w:szCs w:val="24"/>
        </w:rPr>
        <w:t xml:space="preserve">2. Содержание и порядок заключения соглашения между органами исполнительной власти </w:t>
      </w:r>
      <w:r w:rsidR="00EB17CA" w:rsidRPr="003F7E7A">
        <w:rPr>
          <w:rFonts w:ascii="Times New Roman" w:hAnsi="Times New Roman"/>
          <w:sz w:val="24"/>
          <w:szCs w:val="24"/>
        </w:rPr>
        <w:t xml:space="preserve">Ростовской </w:t>
      </w:r>
      <w:r w:rsidRPr="003F7E7A">
        <w:rPr>
          <w:rFonts w:ascii="Times New Roman" w:hAnsi="Times New Roman"/>
          <w:sz w:val="24"/>
          <w:szCs w:val="24"/>
        </w:rPr>
        <w:t xml:space="preserve">области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 w:rsidR="00EB17CA" w:rsidRPr="003F7E7A">
        <w:rPr>
          <w:rFonts w:ascii="Times New Roman" w:hAnsi="Times New Roman"/>
          <w:sz w:val="24"/>
          <w:szCs w:val="24"/>
        </w:rPr>
        <w:t xml:space="preserve">Ростовской </w:t>
      </w:r>
      <w:r w:rsidRPr="003F7E7A">
        <w:rPr>
          <w:rFonts w:ascii="Times New Roman" w:hAnsi="Times New Roman"/>
          <w:sz w:val="24"/>
          <w:szCs w:val="24"/>
        </w:rPr>
        <w:t>области</w:t>
      </w:r>
      <w:r w:rsidRPr="003F7E7A">
        <w:rPr>
          <w:rFonts w:ascii="Times New Roman" w:hAnsi="Times New Roman"/>
          <w:color w:val="FF0000"/>
          <w:sz w:val="24"/>
          <w:szCs w:val="24"/>
        </w:rPr>
        <w:t>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="00EB17CA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>4. Администрация</w:t>
      </w:r>
      <w:r w:rsidR="00EB17CA">
        <w:rPr>
          <w:rFonts w:ascii="Times New Roman" w:hAnsi="Times New Roman"/>
          <w:sz w:val="24"/>
          <w:szCs w:val="24"/>
        </w:rPr>
        <w:t xml:space="preserve"> Новобессергеневского </w:t>
      </w:r>
      <w:r w:rsidRPr="00A93D92">
        <w:rPr>
          <w:rFonts w:ascii="Times New Roman" w:hAnsi="Times New Roman"/>
          <w:sz w:val="24"/>
          <w:szCs w:val="24"/>
        </w:rPr>
        <w:t xml:space="preserve">сельского поселения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EB17CA">
        <w:rPr>
          <w:rFonts w:ascii="Times New Roman" w:hAnsi="Times New Roman"/>
          <w:color w:val="000000"/>
          <w:sz w:val="24"/>
          <w:szCs w:val="24"/>
        </w:rPr>
        <w:t xml:space="preserve">Ростовской </w:t>
      </w:r>
      <w:r w:rsidRPr="00A93D92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A93D92" w:rsidRPr="00A93D92" w:rsidRDefault="00A93D92" w:rsidP="009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92">
        <w:rPr>
          <w:rFonts w:ascii="Times New Roman" w:hAnsi="Times New Roman"/>
          <w:sz w:val="24"/>
          <w:szCs w:val="24"/>
        </w:rPr>
        <w:t xml:space="preserve">5. Администрация </w:t>
      </w:r>
      <w:r w:rsidR="00EB17CA">
        <w:rPr>
          <w:rFonts w:ascii="Times New Roman" w:hAnsi="Times New Roman"/>
          <w:sz w:val="24"/>
          <w:szCs w:val="24"/>
        </w:rPr>
        <w:t>Новобессергеневского</w:t>
      </w:r>
      <w:r w:rsidRPr="00A93D92">
        <w:rPr>
          <w:rFonts w:ascii="Times New Roman" w:hAnsi="Times New Roman"/>
          <w:sz w:val="24"/>
          <w:szCs w:val="24"/>
        </w:rPr>
        <w:t xml:space="preserve"> сельского поселения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A93D92" w:rsidRPr="00A93D92" w:rsidRDefault="00A93D92" w:rsidP="009D1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92" w:rsidRPr="00A93D92" w:rsidRDefault="00A93D92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P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60EB" w:rsidRDefault="009C60EB" w:rsidP="009D11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969" w:rsidRPr="009C60EB" w:rsidRDefault="009C60EB" w:rsidP="009C60EB">
      <w:pPr>
        <w:tabs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C0969" w:rsidRPr="009C60EB" w:rsidSect="00BC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5D" w:rsidRDefault="0005655D" w:rsidP="006D43D4">
      <w:pPr>
        <w:spacing w:after="0" w:line="240" w:lineRule="auto"/>
      </w:pPr>
      <w:r>
        <w:separator/>
      </w:r>
    </w:p>
  </w:endnote>
  <w:endnote w:type="continuationSeparator" w:id="1">
    <w:p w:rsidR="0005655D" w:rsidRDefault="0005655D" w:rsidP="006D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5D" w:rsidRDefault="0005655D" w:rsidP="006D43D4">
      <w:pPr>
        <w:spacing w:after="0" w:line="240" w:lineRule="auto"/>
      </w:pPr>
      <w:r>
        <w:separator/>
      </w:r>
    </w:p>
  </w:footnote>
  <w:footnote w:type="continuationSeparator" w:id="1">
    <w:p w:rsidR="0005655D" w:rsidRDefault="0005655D" w:rsidP="006D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98A"/>
    <w:multiLevelType w:val="hybridMultilevel"/>
    <w:tmpl w:val="4FEA30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013"/>
    <w:multiLevelType w:val="hybridMultilevel"/>
    <w:tmpl w:val="517A27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057E"/>
    <w:multiLevelType w:val="hybridMultilevel"/>
    <w:tmpl w:val="19C0646A"/>
    <w:lvl w:ilvl="0" w:tplc="C9F09D1C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B2"/>
    <w:rsid w:val="0005655D"/>
    <w:rsid w:val="000C04AF"/>
    <w:rsid w:val="00153F8C"/>
    <w:rsid w:val="002D1536"/>
    <w:rsid w:val="0037218D"/>
    <w:rsid w:val="003A2129"/>
    <w:rsid w:val="003A7ADB"/>
    <w:rsid w:val="003F7E7A"/>
    <w:rsid w:val="00423ED5"/>
    <w:rsid w:val="00565C3E"/>
    <w:rsid w:val="00571DE1"/>
    <w:rsid w:val="005A5590"/>
    <w:rsid w:val="005F302C"/>
    <w:rsid w:val="00673FED"/>
    <w:rsid w:val="006D43D4"/>
    <w:rsid w:val="00707A99"/>
    <w:rsid w:val="00733AD1"/>
    <w:rsid w:val="007406B2"/>
    <w:rsid w:val="00810C24"/>
    <w:rsid w:val="008674DA"/>
    <w:rsid w:val="008D6C8A"/>
    <w:rsid w:val="008F6E36"/>
    <w:rsid w:val="008F7B26"/>
    <w:rsid w:val="00904703"/>
    <w:rsid w:val="009274BB"/>
    <w:rsid w:val="009C60EB"/>
    <w:rsid w:val="009D113B"/>
    <w:rsid w:val="00A93D92"/>
    <w:rsid w:val="00B966AF"/>
    <w:rsid w:val="00BC56FC"/>
    <w:rsid w:val="00CA49C9"/>
    <w:rsid w:val="00CE2848"/>
    <w:rsid w:val="00D75760"/>
    <w:rsid w:val="00E20D58"/>
    <w:rsid w:val="00EB17CA"/>
    <w:rsid w:val="00E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06B2"/>
    <w:rPr>
      <w:color w:val="0000FF"/>
      <w:u w:val="single"/>
    </w:rPr>
  </w:style>
  <w:style w:type="paragraph" w:styleId="a4">
    <w:name w:val="No Spacing"/>
    <w:uiPriority w:val="99"/>
    <w:qFormat/>
    <w:rsid w:val="00740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3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3D4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93D92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3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9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Normal (Web)"/>
    <w:basedOn w:val="a"/>
    <w:unhideWhenUsed/>
    <w:rsid w:val="00A9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0D58"/>
    <w:pPr>
      <w:ind w:left="720"/>
      <w:contextualSpacing/>
    </w:pPr>
  </w:style>
  <w:style w:type="paragraph" w:customStyle="1" w:styleId="ConsPlusNormal">
    <w:name w:val="ConsPlusNormal"/>
    <w:rsid w:val="00153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2E99E65CE2D9D09619036A62ABE37BF23D22BD84E56B3869B865A323906FE5BB9A4240CE4483k9TEH" TargetMode="External"/><Relationship Id="rId13" Type="http://schemas.openxmlformats.org/officeDocument/2006/relationships/hyperlink" Target="consultantplus://offline/ref=0BE142EE6F2507F7FD758BB8A11F6D84EE408C082B7AA11A65AE03E498150BA73EBEDDB82292AC9FS25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142EE6F2507F7FD758BB8A11F6D84EE408C082B7AA11A65AE03E498150BA73EBEDDB82292AC9CS25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142EE6F2507F7FD758BB8A11F6D84EE4C8D052273A11A65AE03E498150BA73EBEDDB82292AC9DS2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D9C9113C887FC7D3462B7CB32C862FDC5DF950CC646C7AB7265E25Eh4w8Q" TargetMode="External"/><Relationship Id="rId10" Type="http://schemas.openxmlformats.org/officeDocument/2006/relationships/hyperlink" Target="consultantplus://offline/ref=FD0ECBAEC19FA334BFF686C02C07FC486367A725BEEEE91CD4D62A828BDB40C676B3A614C61011C1y0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D2E99E65CE2D9D09619036A62ABE37BF23C25B283E56B3869B865A323906FE5BB9A4240CE4682k9TAH" TargetMode="External"/><Relationship Id="rId14" Type="http://schemas.openxmlformats.org/officeDocument/2006/relationships/hyperlink" Target="consultantplus://offline/ref=4D6C2DB7CF6AAEE9D6481583E585C94F18878D8E97D6B9D8ED18AA51CDg8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93E1-6322-4129-8790-A91038C5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2018-07-05T08:55:00Z</cp:lastPrinted>
  <dcterms:created xsi:type="dcterms:W3CDTF">2018-05-10T05:21:00Z</dcterms:created>
  <dcterms:modified xsi:type="dcterms:W3CDTF">2018-07-05T08:56:00Z</dcterms:modified>
</cp:coreProperties>
</file>