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C19B1" w:rsidRPr="001C19B1" w:rsidRDefault="001C19B1" w:rsidP="001C19B1">
      <w:pPr>
        <w:pStyle w:val="1"/>
        <w:spacing w:before="0"/>
        <w:jc w:val="center"/>
        <w:rPr>
          <w:sz w:val="32"/>
          <w:szCs w:val="32"/>
        </w:rPr>
      </w:pPr>
      <w:r w:rsidRPr="001C19B1">
        <w:rPr>
          <w:sz w:val="32"/>
          <w:szCs w:val="32"/>
        </w:rPr>
        <w:t xml:space="preserve">АДМИНИСТРАЦИЯ НОВОБЕССЕРГЕНЕВСКОГО СЕЛЬСКОГО ПОСЕЛЕНИЯ </w:t>
      </w:r>
    </w:p>
    <w:p w:rsidR="001C19B1" w:rsidRPr="001C19B1" w:rsidRDefault="001C19B1" w:rsidP="001C19B1">
      <w:pPr>
        <w:pStyle w:val="5"/>
        <w:pBdr>
          <w:bottom w:val="single" w:sz="12" w:space="2" w:color="auto"/>
        </w:pBdr>
        <w:rPr>
          <w:sz w:val="32"/>
          <w:szCs w:val="32"/>
        </w:rPr>
      </w:pPr>
      <w:r w:rsidRPr="001C19B1">
        <w:rPr>
          <w:sz w:val="32"/>
          <w:szCs w:val="32"/>
        </w:rPr>
        <w:t xml:space="preserve">НЕКЛИНОВСКОГО РАЙОНА РОСТОВСКОЙ ОБЛАСТИ </w:t>
      </w:r>
    </w:p>
    <w:p w:rsidR="001C19B1" w:rsidRPr="001C19B1" w:rsidRDefault="001C19B1" w:rsidP="001C19B1">
      <w:pPr>
        <w:jc w:val="center"/>
        <w:rPr>
          <w:b/>
          <w:sz w:val="28"/>
          <w:szCs w:val="28"/>
        </w:rPr>
      </w:pPr>
      <w:r w:rsidRPr="001C19B1">
        <w:rPr>
          <w:sz w:val="28"/>
          <w:szCs w:val="28"/>
        </w:rPr>
        <w:t xml:space="preserve">с. </w:t>
      </w:r>
      <w:proofErr w:type="spellStart"/>
      <w:r w:rsidRPr="001C19B1">
        <w:rPr>
          <w:sz w:val="28"/>
          <w:szCs w:val="28"/>
        </w:rPr>
        <w:t>Новобессергеневка</w:t>
      </w:r>
      <w:proofErr w:type="spellEnd"/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Default="001C19B1" w:rsidP="001C19B1">
      <w:pPr>
        <w:jc w:val="center"/>
        <w:rPr>
          <w:b/>
          <w:sz w:val="28"/>
          <w:szCs w:val="28"/>
        </w:rPr>
      </w:pPr>
    </w:p>
    <w:p w:rsidR="001C19B1" w:rsidRPr="00C80885" w:rsidRDefault="001C19B1" w:rsidP="001C19B1">
      <w:pPr>
        <w:jc w:val="center"/>
        <w:rPr>
          <w:b/>
          <w:sz w:val="32"/>
          <w:szCs w:val="32"/>
        </w:rPr>
      </w:pPr>
      <w:r w:rsidRPr="00C80885">
        <w:rPr>
          <w:b/>
          <w:sz w:val="32"/>
          <w:szCs w:val="32"/>
        </w:rPr>
        <w:t xml:space="preserve">РАСПОРЯЖЕНИЕ № </w:t>
      </w:r>
      <w:r w:rsidR="004B65BA">
        <w:rPr>
          <w:b/>
          <w:sz w:val="32"/>
          <w:szCs w:val="32"/>
        </w:rPr>
        <w:t>116</w:t>
      </w: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1C19B1">
      <w:pPr>
        <w:jc w:val="center"/>
        <w:rPr>
          <w:sz w:val="28"/>
          <w:szCs w:val="28"/>
        </w:rPr>
      </w:pPr>
    </w:p>
    <w:p w:rsidR="001C19B1" w:rsidRPr="001C19B1" w:rsidRDefault="001C19B1" w:rsidP="00C80885">
      <w:pPr>
        <w:rPr>
          <w:sz w:val="28"/>
          <w:szCs w:val="28"/>
        </w:rPr>
      </w:pPr>
      <w:r w:rsidRPr="001C19B1">
        <w:rPr>
          <w:sz w:val="28"/>
          <w:szCs w:val="28"/>
        </w:rPr>
        <w:t xml:space="preserve">                                                                                                                  </w:t>
      </w:r>
      <w:r w:rsidR="00C80885">
        <w:rPr>
          <w:sz w:val="28"/>
          <w:szCs w:val="28"/>
        </w:rPr>
        <w:t xml:space="preserve">                        </w:t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</w:r>
      <w:r w:rsidRPr="001C19B1">
        <w:rPr>
          <w:sz w:val="28"/>
          <w:szCs w:val="28"/>
        </w:rPr>
        <w:tab/>
        <w:t xml:space="preserve"> </w:t>
      </w:r>
      <w:r w:rsidRPr="001C19B1">
        <w:rPr>
          <w:b/>
          <w:sz w:val="28"/>
          <w:szCs w:val="28"/>
        </w:rPr>
        <w:t xml:space="preserve">                                            </w:t>
      </w:r>
      <w:r w:rsidR="004B65BA">
        <w:rPr>
          <w:sz w:val="28"/>
          <w:szCs w:val="28"/>
        </w:rPr>
        <w:t>07.05.2018</w:t>
      </w:r>
      <w:r w:rsidRPr="001C19B1">
        <w:rPr>
          <w:sz w:val="28"/>
          <w:szCs w:val="28"/>
        </w:rPr>
        <w:t xml:space="preserve"> г.                                                                           </w:t>
      </w:r>
    </w:p>
    <w:p w:rsidR="001C19B1" w:rsidRPr="001C19B1" w:rsidRDefault="001C19B1" w:rsidP="001C19B1">
      <w:pPr>
        <w:jc w:val="both"/>
        <w:rPr>
          <w:sz w:val="28"/>
          <w:szCs w:val="28"/>
        </w:rPr>
      </w:pPr>
    </w:p>
    <w:p w:rsidR="001C19B1" w:rsidRPr="00932319" w:rsidRDefault="001C19B1" w:rsidP="001C19B1">
      <w:pPr>
        <w:jc w:val="both"/>
      </w:pPr>
      <w:r w:rsidRPr="00932319">
        <w:t xml:space="preserve">                                                                                        </w:t>
      </w:r>
      <w:r>
        <w:t xml:space="preserve">                          </w:t>
      </w:r>
    </w:p>
    <w:p w:rsidR="004E4510" w:rsidRPr="001C19B1" w:rsidRDefault="004E4510" w:rsidP="001C19B1">
      <w:pPr>
        <w:widowControl w:val="0"/>
        <w:tabs>
          <w:tab w:val="left" w:pos="-4820"/>
        </w:tabs>
        <w:autoSpaceDE w:val="0"/>
        <w:autoSpaceDN w:val="0"/>
        <w:adjustRightInd w:val="0"/>
        <w:ind w:right="4648"/>
        <w:rPr>
          <w:bCs/>
          <w:sz w:val="28"/>
          <w:szCs w:val="28"/>
        </w:rPr>
      </w:pPr>
      <w:r w:rsidRPr="001C19B1">
        <w:rPr>
          <w:bCs/>
          <w:sz w:val="28"/>
          <w:szCs w:val="28"/>
        </w:rPr>
        <w:t>Об утверждении  п</w:t>
      </w:r>
      <w:r w:rsidR="001C19B1">
        <w:rPr>
          <w:bCs/>
          <w:sz w:val="28"/>
          <w:szCs w:val="28"/>
        </w:rPr>
        <w:t xml:space="preserve">лана реализации   муниципальной </w:t>
      </w:r>
      <w:r w:rsidRPr="001C19B1">
        <w:rPr>
          <w:bCs/>
          <w:sz w:val="28"/>
          <w:szCs w:val="28"/>
        </w:rPr>
        <w:t xml:space="preserve">программы </w:t>
      </w:r>
      <w:proofErr w:type="spellStart"/>
      <w:r w:rsidR="001C19B1" w:rsidRPr="001C19B1">
        <w:rPr>
          <w:bCs/>
          <w:sz w:val="28"/>
          <w:szCs w:val="28"/>
        </w:rPr>
        <w:t>Новобессергеневского</w:t>
      </w:r>
      <w:proofErr w:type="spellEnd"/>
      <w:r w:rsidR="001C19B1" w:rsidRPr="001C19B1">
        <w:rPr>
          <w:bCs/>
          <w:sz w:val="28"/>
          <w:szCs w:val="28"/>
        </w:rPr>
        <w:t xml:space="preserve"> </w:t>
      </w:r>
      <w:r w:rsidR="004D330A" w:rsidRPr="001C19B1">
        <w:rPr>
          <w:bCs/>
          <w:sz w:val="28"/>
          <w:szCs w:val="28"/>
        </w:rPr>
        <w:t xml:space="preserve">сельского </w:t>
      </w:r>
      <w:r w:rsidR="00817D95" w:rsidRPr="001C19B1">
        <w:rPr>
          <w:bCs/>
          <w:sz w:val="28"/>
          <w:szCs w:val="28"/>
        </w:rPr>
        <w:t>поселения</w:t>
      </w:r>
      <w:r w:rsidRPr="001C19B1">
        <w:rPr>
          <w:bCs/>
          <w:sz w:val="28"/>
          <w:szCs w:val="28"/>
        </w:rPr>
        <w:t xml:space="preserve"> «</w:t>
      </w:r>
      <w:r w:rsidR="00C67751" w:rsidRPr="00C67751">
        <w:rPr>
          <w:sz w:val="28"/>
          <w:szCs w:val="28"/>
        </w:rPr>
        <w:t>Охрана окружающей  среды и рациональное природопользование</w:t>
      </w:r>
      <w:r w:rsidRPr="001C19B1">
        <w:rPr>
          <w:bCs/>
          <w:sz w:val="28"/>
          <w:szCs w:val="28"/>
        </w:rPr>
        <w:t>» на 201</w:t>
      </w:r>
      <w:r w:rsidR="00883997" w:rsidRPr="001C19B1">
        <w:rPr>
          <w:bCs/>
          <w:sz w:val="28"/>
          <w:szCs w:val="28"/>
        </w:rPr>
        <w:t>8</w:t>
      </w:r>
      <w:r w:rsidRPr="001C19B1">
        <w:rPr>
          <w:bCs/>
          <w:sz w:val="28"/>
          <w:szCs w:val="28"/>
        </w:rPr>
        <w:t xml:space="preserve"> год</w:t>
      </w: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bCs/>
          <w:sz w:val="26"/>
          <w:szCs w:val="26"/>
        </w:rPr>
      </w:pPr>
    </w:p>
    <w:p w:rsidR="004E4510" w:rsidRPr="008F293F" w:rsidRDefault="00024F86" w:rsidP="004E4510">
      <w:pPr>
        <w:ind w:firstLine="709"/>
        <w:jc w:val="both"/>
        <w:rPr>
          <w:sz w:val="26"/>
          <w:szCs w:val="26"/>
        </w:rPr>
      </w:pPr>
      <w:r w:rsidRPr="009D2A5E">
        <w:rPr>
          <w:bCs/>
          <w:color w:val="000000" w:themeColor="text1"/>
          <w:sz w:val="26"/>
          <w:szCs w:val="26"/>
        </w:rPr>
        <w:t xml:space="preserve">В </w:t>
      </w:r>
      <w:r w:rsidR="00681152" w:rsidRPr="00681152">
        <w:rPr>
          <w:bCs/>
          <w:color w:val="000000" w:themeColor="text1"/>
          <w:sz w:val="26"/>
          <w:szCs w:val="26"/>
        </w:rPr>
        <w:t xml:space="preserve">соответствии с </w:t>
      </w:r>
      <w:r w:rsidR="00914957" w:rsidRPr="00914957">
        <w:rPr>
          <w:bCs/>
          <w:color w:val="000000" w:themeColor="text1"/>
          <w:sz w:val="26"/>
          <w:szCs w:val="26"/>
        </w:rPr>
        <w:t xml:space="preserve">постановлениями Администрации </w:t>
      </w:r>
      <w:proofErr w:type="spellStart"/>
      <w:r w:rsidR="001C19B1">
        <w:rPr>
          <w:bCs/>
          <w:color w:val="000000" w:themeColor="text1"/>
          <w:sz w:val="26"/>
          <w:szCs w:val="26"/>
        </w:rPr>
        <w:t>Новобессергеневского</w:t>
      </w:r>
      <w:proofErr w:type="spellEnd"/>
      <w:r w:rsidR="001C19B1">
        <w:rPr>
          <w:bCs/>
          <w:color w:val="000000" w:themeColor="text1"/>
          <w:sz w:val="26"/>
          <w:szCs w:val="26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1C19B1" w:rsidRPr="001C19B1">
        <w:rPr>
          <w:bCs/>
          <w:sz w:val="26"/>
          <w:szCs w:val="26"/>
        </w:rPr>
        <w:t>12.08.2013 № 16</w:t>
      </w:r>
      <w:r w:rsidR="001C19B1" w:rsidRPr="003758B7">
        <w:rPr>
          <w:bCs/>
          <w:sz w:val="28"/>
          <w:szCs w:val="28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 xml:space="preserve">«Об утверждении Порядка разработки, реализации и оценки эффективности муниципальных программ </w:t>
      </w:r>
      <w:proofErr w:type="spellStart"/>
      <w:r w:rsidR="001C19B1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1C19B1">
        <w:rPr>
          <w:bCs/>
          <w:color w:val="000000" w:themeColor="text1"/>
          <w:sz w:val="26"/>
          <w:szCs w:val="26"/>
        </w:rPr>
        <w:t xml:space="preserve"> </w:t>
      </w:r>
      <w:r w:rsidR="00914957" w:rsidRPr="00914957">
        <w:rPr>
          <w:bCs/>
          <w:color w:val="000000" w:themeColor="text1"/>
          <w:sz w:val="26"/>
          <w:szCs w:val="26"/>
        </w:rPr>
        <w:t>сельского поселения»</w:t>
      </w:r>
      <w:r w:rsidR="00914957">
        <w:rPr>
          <w:bCs/>
          <w:color w:val="000000" w:themeColor="text1"/>
          <w:sz w:val="26"/>
          <w:szCs w:val="26"/>
        </w:rPr>
        <w:t>,</w:t>
      </w:r>
      <w:r w:rsidR="00F67B0D" w:rsidRPr="009D2A5E">
        <w:rPr>
          <w:bCs/>
          <w:color w:val="000000" w:themeColor="text1"/>
          <w:sz w:val="26"/>
          <w:szCs w:val="26"/>
        </w:rPr>
        <w:t xml:space="preserve"> </w:t>
      </w:r>
      <w:r w:rsidR="00C80885">
        <w:rPr>
          <w:bCs/>
          <w:color w:val="000000" w:themeColor="text1"/>
          <w:sz w:val="26"/>
          <w:szCs w:val="26"/>
        </w:rPr>
        <w:t>Постановление</w:t>
      </w:r>
      <w:r w:rsidR="009D2A5E" w:rsidRPr="009D2A5E">
        <w:rPr>
          <w:bCs/>
          <w:color w:val="000000" w:themeColor="text1"/>
          <w:sz w:val="26"/>
          <w:szCs w:val="26"/>
        </w:rPr>
        <w:t xml:space="preserve"> Администрации </w:t>
      </w:r>
      <w:proofErr w:type="spellStart"/>
      <w:r w:rsidR="00C80885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 xml:space="preserve">сельского поселения от </w:t>
      </w:r>
      <w:r w:rsidR="00C67751" w:rsidRPr="00C67751">
        <w:rPr>
          <w:sz w:val="26"/>
          <w:szCs w:val="26"/>
        </w:rPr>
        <w:t>№ 21 от 02.09.2013г.</w:t>
      </w:r>
      <w:r w:rsidR="009D2A5E" w:rsidRPr="009D2A5E">
        <w:rPr>
          <w:bCs/>
          <w:color w:val="000000" w:themeColor="text1"/>
          <w:sz w:val="26"/>
          <w:szCs w:val="26"/>
        </w:rPr>
        <w:t xml:space="preserve"> «Об утверждении муниципальной программы </w:t>
      </w:r>
      <w:proofErr w:type="spellStart"/>
      <w:r w:rsidR="00C80885">
        <w:rPr>
          <w:bCs/>
          <w:color w:val="000000" w:themeColor="text1"/>
          <w:sz w:val="26"/>
          <w:szCs w:val="26"/>
        </w:rPr>
        <w:t>Новобессергневского</w:t>
      </w:r>
      <w:proofErr w:type="spellEnd"/>
      <w:r w:rsidR="00C80885" w:rsidRPr="009D2A5E">
        <w:rPr>
          <w:bCs/>
          <w:color w:val="000000" w:themeColor="text1"/>
          <w:sz w:val="26"/>
          <w:szCs w:val="26"/>
        </w:rPr>
        <w:t xml:space="preserve"> </w:t>
      </w:r>
      <w:r w:rsidR="009D2A5E" w:rsidRPr="009D2A5E">
        <w:rPr>
          <w:bCs/>
          <w:color w:val="000000" w:themeColor="text1"/>
          <w:sz w:val="26"/>
          <w:szCs w:val="26"/>
        </w:rPr>
        <w:t>сельского поселения «</w:t>
      </w:r>
      <w:r w:rsidR="00C80885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8F293F">
        <w:rPr>
          <w:sz w:val="26"/>
          <w:szCs w:val="26"/>
        </w:rPr>
        <w:t xml:space="preserve">», руководствуясь </w:t>
      </w:r>
      <w:r w:rsidR="001C19B1" w:rsidRPr="001C19B1">
        <w:rPr>
          <w:bCs/>
          <w:sz w:val="26"/>
          <w:szCs w:val="26"/>
        </w:rPr>
        <w:t>30 Устава муниципального образования «</w:t>
      </w:r>
      <w:proofErr w:type="spellStart"/>
      <w:r w:rsidR="001C19B1" w:rsidRPr="001C19B1">
        <w:rPr>
          <w:bCs/>
          <w:sz w:val="26"/>
          <w:szCs w:val="26"/>
        </w:rPr>
        <w:t>Новобессергеневское</w:t>
      </w:r>
      <w:proofErr w:type="spellEnd"/>
      <w:r w:rsidR="001C19B1" w:rsidRPr="001C19B1">
        <w:rPr>
          <w:bCs/>
          <w:sz w:val="26"/>
          <w:szCs w:val="26"/>
        </w:rPr>
        <w:t xml:space="preserve"> сельское поселение</w:t>
      </w:r>
      <w:r w:rsidR="00C80885">
        <w:rPr>
          <w:sz w:val="26"/>
          <w:szCs w:val="26"/>
        </w:rPr>
        <w:t>».</w:t>
      </w:r>
    </w:p>
    <w:p w:rsidR="004E4510" w:rsidRPr="008F293F" w:rsidRDefault="004E4510" w:rsidP="004E4510">
      <w:pPr>
        <w:jc w:val="both"/>
        <w:rPr>
          <w:sz w:val="26"/>
          <w:szCs w:val="26"/>
        </w:rPr>
      </w:pPr>
    </w:p>
    <w:p w:rsidR="003265A3" w:rsidRPr="008F293F" w:rsidRDefault="00024F86" w:rsidP="0014385F">
      <w:pPr>
        <w:widowControl w:val="0"/>
        <w:tabs>
          <w:tab w:val="left" w:pos="142"/>
        </w:tabs>
        <w:autoSpaceDE w:val="0"/>
        <w:autoSpaceDN w:val="0"/>
        <w:adjustRightInd w:val="0"/>
        <w:jc w:val="both"/>
        <w:outlineLvl w:val="0"/>
        <w:rPr>
          <w:sz w:val="26"/>
          <w:szCs w:val="26"/>
        </w:rPr>
      </w:pPr>
      <w:r w:rsidRPr="008F293F">
        <w:rPr>
          <w:bCs/>
          <w:sz w:val="26"/>
          <w:szCs w:val="26"/>
        </w:rPr>
        <w:t xml:space="preserve">       </w:t>
      </w:r>
      <w:r w:rsidR="0014385F">
        <w:rPr>
          <w:bCs/>
          <w:sz w:val="26"/>
          <w:szCs w:val="26"/>
        </w:rPr>
        <w:t xml:space="preserve">    </w:t>
      </w:r>
      <w:r w:rsidR="000266A8" w:rsidRPr="008F293F">
        <w:rPr>
          <w:bCs/>
          <w:sz w:val="26"/>
          <w:szCs w:val="26"/>
        </w:rPr>
        <w:t>1.</w:t>
      </w:r>
      <w:r w:rsidR="0014385F">
        <w:rPr>
          <w:bCs/>
          <w:sz w:val="26"/>
          <w:szCs w:val="26"/>
        </w:rPr>
        <w:t>У</w:t>
      </w:r>
      <w:r w:rsidR="000264A8" w:rsidRPr="008F293F">
        <w:rPr>
          <w:bCs/>
          <w:sz w:val="26"/>
          <w:szCs w:val="26"/>
        </w:rPr>
        <w:t>тверд</w:t>
      </w:r>
      <w:r w:rsidR="0014385F">
        <w:rPr>
          <w:bCs/>
          <w:sz w:val="26"/>
          <w:szCs w:val="26"/>
        </w:rPr>
        <w:t>ить</w:t>
      </w:r>
      <w:r w:rsidR="000264A8" w:rsidRPr="008F293F">
        <w:rPr>
          <w:bCs/>
          <w:sz w:val="26"/>
          <w:szCs w:val="26"/>
        </w:rPr>
        <w:t xml:space="preserve"> план </w:t>
      </w:r>
      <w:r w:rsidR="004E4510" w:rsidRPr="008F293F">
        <w:rPr>
          <w:bCs/>
          <w:sz w:val="26"/>
          <w:szCs w:val="26"/>
        </w:rPr>
        <w:t xml:space="preserve">реализации муниципальной программы </w:t>
      </w:r>
      <w:proofErr w:type="spellStart"/>
      <w:r w:rsidR="001C19B1" w:rsidRPr="00C80885">
        <w:rPr>
          <w:bCs/>
          <w:sz w:val="26"/>
          <w:szCs w:val="26"/>
        </w:rPr>
        <w:t>Новобессергеневского</w:t>
      </w:r>
      <w:proofErr w:type="spellEnd"/>
      <w:r w:rsidR="001C19B1" w:rsidRPr="00C80885">
        <w:rPr>
          <w:bCs/>
          <w:sz w:val="26"/>
          <w:szCs w:val="26"/>
        </w:rPr>
        <w:t xml:space="preserve"> сельского поселения «</w:t>
      </w:r>
      <w:r w:rsidR="001C19B1" w:rsidRPr="00C80885">
        <w:rPr>
          <w:sz w:val="26"/>
          <w:szCs w:val="26"/>
        </w:rPr>
        <w:t>Обеспечение качественными жилищно-коммунальными услугами населения</w:t>
      </w:r>
      <w:r w:rsidR="004E4510" w:rsidRPr="00C80885">
        <w:rPr>
          <w:bCs/>
          <w:sz w:val="26"/>
          <w:szCs w:val="26"/>
        </w:rPr>
        <w:t>»</w:t>
      </w:r>
      <w:r w:rsidR="004E4510" w:rsidRPr="008F293F">
        <w:rPr>
          <w:bCs/>
          <w:sz w:val="26"/>
          <w:szCs w:val="26"/>
        </w:rPr>
        <w:t xml:space="preserve"> на 201</w:t>
      </w:r>
      <w:r w:rsidR="00883997">
        <w:rPr>
          <w:bCs/>
          <w:sz w:val="26"/>
          <w:szCs w:val="26"/>
        </w:rPr>
        <w:t>8</w:t>
      </w:r>
      <w:r w:rsidR="004E4510" w:rsidRPr="008F293F">
        <w:rPr>
          <w:bCs/>
          <w:sz w:val="26"/>
          <w:szCs w:val="26"/>
        </w:rPr>
        <w:t xml:space="preserve"> год согласно приложению к настоящему распоряжению.</w:t>
      </w:r>
      <w:r w:rsidR="003265A3" w:rsidRPr="008F293F">
        <w:rPr>
          <w:sz w:val="26"/>
          <w:szCs w:val="26"/>
        </w:rPr>
        <w:t xml:space="preserve"> </w:t>
      </w:r>
    </w:p>
    <w:p w:rsidR="004E4510" w:rsidRPr="008F293F" w:rsidRDefault="003265A3" w:rsidP="0014385F">
      <w:pPr>
        <w:widowControl w:val="0"/>
        <w:autoSpaceDE w:val="0"/>
        <w:autoSpaceDN w:val="0"/>
        <w:adjustRightInd w:val="0"/>
        <w:jc w:val="both"/>
        <w:outlineLvl w:val="0"/>
        <w:rPr>
          <w:rFonts w:eastAsia="Calibri"/>
          <w:sz w:val="26"/>
          <w:szCs w:val="26"/>
          <w:lang w:eastAsia="en-US"/>
        </w:rPr>
      </w:pPr>
      <w:r w:rsidRPr="008F293F">
        <w:rPr>
          <w:sz w:val="26"/>
          <w:szCs w:val="26"/>
        </w:rPr>
        <w:t xml:space="preserve">           </w:t>
      </w:r>
      <w:r w:rsidRPr="008F293F">
        <w:rPr>
          <w:bCs/>
          <w:sz w:val="26"/>
          <w:szCs w:val="26"/>
        </w:rPr>
        <w:t>2.</w:t>
      </w:r>
      <w:r w:rsidR="004E4510" w:rsidRPr="008F293F">
        <w:rPr>
          <w:bCs/>
          <w:sz w:val="26"/>
          <w:szCs w:val="26"/>
        </w:rPr>
        <w:t xml:space="preserve"> Настоящее распоряжение подлежит</w:t>
      </w:r>
      <w:r w:rsidR="004D330A" w:rsidRPr="008F293F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 xml:space="preserve">размещению на официальном сайте </w:t>
      </w:r>
      <w:proofErr w:type="spellStart"/>
      <w:r w:rsidR="001C19B1">
        <w:rPr>
          <w:bCs/>
          <w:sz w:val="26"/>
          <w:szCs w:val="26"/>
        </w:rPr>
        <w:t>Новобессергеневского</w:t>
      </w:r>
      <w:proofErr w:type="spellEnd"/>
      <w:r w:rsidR="001C19B1">
        <w:rPr>
          <w:bCs/>
          <w:sz w:val="26"/>
          <w:szCs w:val="26"/>
        </w:rPr>
        <w:t xml:space="preserve"> </w:t>
      </w:r>
      <w:r w:rsidR="00F67B0D" w:rsidRPr="008F293F">
        <w:rPr>
          <w:bCs/>
          <w:sz w:val="26"/>
          <w:szCs w:val="26"/>
        </w:rPr>
        <w:t>сельского поселения в сети «Интернет»</w:t>
      </w:r>
      <w:r w:rsidR="004E4510" w:rsidRPr="008F293F">
        <w:rPr>
          <w:bCs/>
          <w:sz w:val="26"/>
          <w:szCs w:val="26"/>
        </w:rPr>
        <w:t>.</w:t>
      </w:r>
    </w:p>
    <w:p w:rsidR="004E4510" w:rsidRDefault="0014385F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  <w:r>
        <w:rPr>
          <w:sz w:val="26"/>
          <w:szCs w:val="26"/>
        </w:rPr>
        <w:t>3</w:t>
      </w:r>
      <w:r w:rsidR="004E4510" w:rsidRPr="008F293F">
        <w:rPr>
          <w:sz w:val="26"/>
          <w:szCs w:val="26"/>
        </w:rPr>
        <w:t xml:space="preserve">. Контроль за выполнением распоряжения </w:t>
      </w:r>
      <w:r w:rsidR="004366DD" w:rsidRPr="008F293F">
        <w:rPr>
          <w:sz w:val="26"/>
          <w:szCs w:val="26"/>
        </w:rPr>
        <w:t>оставляю за собой.</w:t>
      </w:r>
    </w:p>
    <w:p w:rsidR="00883997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883997" w:rsidRPr="008F293F" w:rsidRDefault="00883997" w:rsidP="004E4510">
      <w:pPr>
        <w:autoSpaceDE w:val="0"/>
        <w:autoSpaceDN w:val="0"/>
        <w:adjustRightInd w:val="0"/>
        <w:ind w:firstLine="709"/>
        <w:jc w:val="both"/>
        <w:rPr>
          <w:sz w:val="26"/>
          <w:szCs w:val="26"/>
        </w:rPr>
      </w:pPr>
    </w:p>
    <w:p w:rsidR="004E4510" w:rsidRPr="008F293F" w:rsidRDefault="004E4510" w:rsidP="004E4510">
      <w:pPr>
        <w:autoSpaceDE w:val="0"/>
        <w:autoSpaceDN w:val="0"/>
        <w:adjustRightInd w:val="0"/>
        <w:ind w:firstLine="540"/>
        <w:jc w:val="both"/>
        <w:rPr>
          <w:sz w:val="26"/>
          <w:szCs w:val="26"/>
        </w:rPr>
      </w:pP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r w:rsidRPr="00E53E37">
        <w:rPr>
          <w:rFonts w:ascii="Times New Roman" w:hAnsi="Times New Roman"/>
          <w:sz w:val="28"/>
          <w:szCs w:val="28"/>
        </w:rPr>
        <w:t>Глава Администрации</w:t>
      </w:r>
    </w:p>
    <w:p w:rsidR="001C19B1" w:rsidRPr="00E53E37" w:rsidRDefault="001C19B1" w:rsidP="001C19B1">
      <w:pPr>
        <w:pStyle w:val="a9"/>
        <w:rPr>
          <w:rFonts w:ascii="Times New Roman" w:hAnsi="Times New Roman"/>
          <w:sz w:val="28"/>
          <w:szCs w:val="28"/>
        </w:rPr>
      </w:pPr>
      <w:proofErr w:type="spellStart"/>
      <w:r w:rsidRPr="00E53E37">
        <w:rPr>
          <w:rFonts w:ascii="Times New Roman" w:hAnsi="Times New Roman"/>
          <w:sz w:val="28"/>
          <w:szCs w:val="28"/>
        </w:rPr>
        <w:t>Новобессергеневского</w:t>
      </w:r>
      <w:proofErr w:type="spellEnd"/>
    </w:p>
    <w:p w:rsidR="001C19B1" w:rsidRPr="00E53E37" w:rsidRDefault="00C80885" w:rsidP="001C19B1">
      <w:pPr>
        <w:pStyle w:val="a9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</w:t>
      </w:r>
      <w:r w:rsidR="001C19B1" w:rsidRPr="00E53E37">
        <w:rPr>
          <w:rFonts w:ascii="Times New Roman" w:hAnsi="Times New Roman"/>
          <w:sz w:val="28"/>
          <w:szCs w:val="28"/>
        </w:rPr>
        <w:t xml:space="preserve">ельского поселения                                         </w:t>
      </w:r>
      <w:r w:rsidR="001C19B1">
        <w:rPr>
          <w:rFonts w:ascii="Times New Roman" w:hAnsi="Times New Roman"/>
          <w:sz w:val="28"/>
          <w:szCs w:val="28"/>
        </w:rPr>
        <w:t xml:space="preserve">                      </w:t>
      </w:r>
      <w:r w:rsidR="001C19B1" w:rsidRPr="00E53E37">
        <w:rPr>
          <w:rFonts w:ascii="Times New Roman" w:hAnsi="Times New Roman"/>
          <w:sz w:val="28"/>
          <w:szCs w:val="28"/>
        </w:rPr>
        <w:t xml:space="preserve">Сердюченко В.В. </w:t>
      </w:r>
    </w:p>
    <w:p w:rsidR="004366DD" w:rsidRDefault="004366DD" w:rsidP="004E4510">
      <w:pPr>
        <w:autoSpaceDE w:val="0"/>
        <w:autoSpaceDN w:val="0"/>
        <w:adjustRightInd w:val="0"/>
        <w:rPr>
          <w:bCs/>
          <w:sz w:val="24"/>
          <w:szCs w:val="24"/>
        </w:rPr>
        <w:sectPr w:rsidR="004366DD" w:rsidSect="00E7069E">
          <w:pgSz w:w="11907" w:h="16840" w:code="9"/>
          <w:pgMar w:top="709" w:right="851" w:bottom="1134" w:left="1701" w:header="567" w:footer="1191" w:gutter="0"/>
          <w:cols w:space="708"/>
          <w:titlePg/>
          <w:docGrid w:linePitch="381"/>
        </w:sectPr>
      </w:pP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lastRenderedPageBreak/>
        <w:t>Приложение</w:t>
      </w:r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к распоряжению</w:t>
      </w:r>
    </w:p>
    <w:p w:rsidR="004366DD" w:rsidRPr="00C80885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Администрации </w:t>
      </w:r>
      <w:proofErr w:type="spellStart"/>
      <w:r w:rsidR="00C80885" w:rsidRPr="00C80885">
        <w:rPr>
          <w:bCs/>
          <w:sz w:val="24"/>
          <w:szCs w:val="24"/>
        </w:rPr>
        <w:t>Новобессергеневского</w:t>
      </w:r>
      <w:proofErr w:type="spellEnd"/>
    </w:p>
    <w:p w:rsidR="004366DD" w:rsidRDefault="004366DD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>сельского поселения</w:t>
      </w:r>
    </w:p>
    <w:p w:rsidR="004366DD" w:rsidRDefault="00BC6883" w:rsidP="004366DD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от </w:t>
      </w:r>
      <w:r w:rsidR="004B65BA">
        <w:rPr>
          <w:bCs/>
          <w:sz w:val="24"/>
          <w:szCs w:val="24"/>
        </w:rPr>
        <w:t>07.05.2018</w:t>
      </w:r>
      <w:r w:rsidR="004366DD" w:rsidRPr="008660EA">
        <w:rPr>
          <w:bCs/>
          <w:color w:val="000000" w:themeColor="text1"/>
          <w:sz w:val="24"/>
          <w:szCs w:val="24"/>
        </w:rPr>
        <w:t xml:space="preserve">    № </w:t>
      </w:r>
      <w:r w:rsidR="004B65BA">
        <w:rPr>
          <w:bCs/>
          <w:color w:val="000000" w:themeColor="text1"/>
          <w:sz w:val="24"/>
          <w:szCs w:val="24"/>
        </w:rPr>
        <w:t>116</w:t>
      </w:r>
      <w:r w:rsidR="004366DD" w:rsidRPr="008660EA">
        <w:rPr>
          <w:bCs/>
          <w:color w:val="000000" w:themeColor="text1"/>
          <w:sz w:val="24"/>
          <w:szCs w:val="24"/>
        </w:rPr>
        <w:t xml:space="preserve"> 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 xml:space="preserve">План реализации муниципальной программы </w:t>
      </w:r>
      <w:proofErr w:type="spellStart"/>
      <w:r w:rsidR="00C80885" w:rsidRPr="00C80885">
        <w:rPr>
          <w:bCs/>
          <w:sz w:val="24"/>
          <w:szCs w:val="24"/>
        </w:rPr>
        <w:t>Новобессергеневского</w:t>
      </w:r>
      <w:proofErr w:type="spellEnd"/>
      <w:r w:rsidR="00C80885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>сельского поселения</w:t>
      </w:r>
    </w:p>
    <w:p w:rsidR="004366DD" w:rsidRDefault="004366DD" w:rsidP="004366DD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  <w:r>
        <w:rPr>
          <w:bCs/>
          <w:sz w:val="24"/>
          <w:szCs w:val="24"/>
        </w:rPr>
        <w:t>"</w:t>
      </w:r>
      <w:r w:rsidR="00C67751" w:rsidRPr="00C67751">
        <w:rPr>
          <w:szCs w:val="28"/>
        </w:rPr>
        <w:t xml:space="preserve"> </w:t>
      </w:r>
      <w:r w:rsidR="00C67751" w:rsidRPr="00C67751">
        <w:rPr>
          <w:sz w:val="24"/>
          <w:szCs w:val="24"/>
        </w:rPr>
        <w:t>Охрана окружающей  среды и рациональное природопользование</w:t>
      </w:r>
      <w:r w:rsidR="00C67751" w:rsidRPr="003C0796">
        <w:rPr>
          <w:szCs w:val="28"/>
        </w:rPr>
        <w:t xml:space="preserve"> </w:t>
      </w:r>
      <w:r>
        <w:rPr>
          <w:bCs/>
          <w:sz w:val="24"/>
          <w:szCs w:val="24"/>
        </w:rPr>
        <w:t>" на 201</w:t>
      </w:r>
      <w:r w:rsidR="00883997">
        <w:rPr>
          <w:bCs/>
          <w:sz w:val="24"/>
          <w:szCs w:val="24"/>
        </w:rPr>
        <w:t>8</w:t>
      </w:r>
      <w:r>
        <w:rPr>
          <w:bCs/>
          <w:sz w:val="24"/>
          <w:szCs w:val="24"/>
        </w:rPr>
        <w:t xml:space="preserve"> год</w:t>
      </w:r>
    </w:p>
    <w:tbl>
      <w:tblPr>
        <w:tblStyle w:val="a7"/>
        <w:tblW w:w="0" w:type="auto"/>
        <w:tblLayout w:type="fixed"/>
        <w:tblLook w:val="04A0"/>
      </w:tblPr>
      <w:tblGrid>
        <w:gridCol w:w="534"/>
        <w:gridCol w:w="2976"/>
        <w:gridCol w:w="2552"/>
        <w:gridCol w:w="2835"/>
        <w:gridCol w:w="850"/>
        <w:gridCol w:w="993"/>
        <w:gridCol w:w="992"/>
        <w:gridCol w:w="992"/>
        <w:gridCol w:w="851"/>
        <w:gridCol w:w="1134"/>
        <w:gridCol w:w="992"/>
      </w:tblGrid>
      <w:tr w:rsidR="00FC415C" w:rsidRPr="004366DD" w:rsidTr="00C969A4">
        <w:tc>
          <w:tcPr>
            <w:tcW w:w="534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№ </w:t>
            </w:r>
            <w:proofErr w:type="gramStart"/>
            <w:r w:rsidRPr="009A135B">
              <w:rPr>
                <w:sz w:val="24"/>
                <w:szCs w:val="24"/>
              </w:rPr>
              <w:t>п</w:t>
            </w:r>
            <w:proofErr w:type="gramEnd"/>
            <w:r w:rsidRPr="009A135B">
              <w:rPr>
                <w:sz w:val="24"/>
                <w:szCs w:val="24"/>
              </w:rPr>
              <w:t>/п</w:t>
            </w:r>
          </w:p>
        </w:tc>
        <w:tc>
          <w:tcPr>
            <w:tcW w:w="2976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Номер и наименование</w:t>
            </w:r>
          </w:p>
        </w:tc>
        <w:tc>
          <w:tcPr>
            <w:tcW w:w="2552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36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Ответственный </w:t>
            </w:r>
            <w:r w:rsidRPr="009A135B">
              <w:rPr>
                <w:sz w:val="24"/>
                <w:szCs w:val="24"/>
              </w:rPr>
              <w:br/>
              <w:t xml:space="preserve"> исполнитель, соисполнитель, участник  </w:t>
            </w:r>
            <w:r w:rsidRPr="009A135B">
              <w:rPr>
                <w:sz w:val="24"/>
                <w:szCs w:val="24"/>
              </w:rPr>
              <w:br/>
              <w:t xml:space="preserve">(должность/ ФИО) </w:t>
            </w:r>
            <w:hyperlink w:anchor="Par1127" w:history="1">
              <w:r w:rsidRPr="009A135B">
                <w:rPr>
                  <w:sz w:val="24"/>
                  <w:szCs w:val="24"/>
                </w:rPr>
                <w:t>&lt;1&gt;</w:t>
              </w:r>
            </w:hyperlink>
          </w:p>
        </w:tc>
        <w:tc>
          <w:tcPr>
            <w:tcW w:w="2835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Ожидаемый результат  (краткое описание)</w:t>
            </w:r>
          </w:p>
        </w:tc>
        <w:tc>
          <w:tcPr>
            <w:tcW w:w="850" w:type="dxa"/>
            <w:vMerge w:val="restart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1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 xml:space="preserve">Срок    </w:t>
            </w:r>
            <w:r w:rsidRPr="009A135B">
              <w:rPr>
                <w:sz w:val="24"/>
                <w:szCs w:val="24"/>
              </w:rPr>
              <w:br/>
              <w:t xml:space="preserve">реализации </w:t>
            </w:r>
            <w:r w:rsidRPr="009A135B">
              <w:rPr>
                <w:sz w:val="24"/>
                <w:szCs w:val="24"/>
              </w:rPr>
              <w:br/>
              <w:t xml:space="preserve">  (дата)</w:t>
            </w:r>
          </w:p>
        </w:tc>
        <w:tc>
          <w:tcPr>
            <w:tcW w:w="5954" w:type="dxa"/>
            <w:gridSpan w:val="6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FC415C">
              <w:rPr>
                <w:sz w:val="24"/>
                <w:szCs w:val="24"/>
              </w:rPr>
              <w:t>Объем расходов &lt;2&gt; (тыс. руб.)</w:t>
            </w:r>
          </w:p>
        </w:tc>
      </w:tr>
      <w:tr w:rsidR="00991970" w:rsidRPr="004366DD" w:rsidTr="00C969A4">
        <w:tc>
          <w:tcPr>
            <w:tcW w:w="534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  <w:vMerge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993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firstLine="14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всего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ind w:hanging="2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федеральный  бюджет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областной бюджет</w:t>
            </w:r>
          </w:p>
        </w:tc>
        <w:tc>
          <w:tcPr>
            <w:tcW w:w="851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района</w:t>
            </w:r>
          </w:p>
        </w:tc>
        <w:tc>
          <w:tcPr>
            <w:tcW w:w="1134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бюджет поселени</w:t>
            </w:r>
            <w:r>
              <w:rPr>
                <w:sz w:val="24"/>
                <w:szCs w:val="24"/>
              </w:rPr>
              <w:t>я</w:t>
            </w:r>
          </w:p>
        </w:tc>
        <w:tc>
          <w:tcPr>
            <w:tcW w:w="992" w:type="dxa"/>
          </w:tcPr>
          <w:p w:rsidR="00FC415C" w:rsidRPr="009A135B" w:rsidRDefault="00FC415C" w:rsidP="003221B5">
            <w:pPr>
              <w:widowControl w:val="0"/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9A135B">
              <w:rPr>
                <w:sz w:val="24"/>
                <w:szCs w:val="24"/>
              </w:rPr>
              <w:t>внебюджетные</w:t>
            </w:r>
            <w:r w:rsidRPr="009A135B">
              <w:rPr>
                <w:sz w:val="24"/>
                <w:szCs w:val="24"/>
              </w:rPr>
              <w:br/>
              <w:t>источники</w:t>
            </w:r>
          </w:p>
        </w:tc>
      </w:tr>
      <w:tr w:rsidR="00991970" w:rsidRPr="004366DD" w:rsidTr="00C969A4">
        <w:tc>
          <w:tcPr>
            <w:tcW w:w="534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8F65AE" w:rsidRPr="002A10C7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8F65AE" w:rsidRPr="008C5BD8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835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850" w:type="dxa"/>
          </w:tcPr>
          <w:p w:rsidR="008F65AE" w:rsidRPr="0032512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</w:t>
            </w:r>
          </w:p>
        </w:tc>
        <w:tc>
          <w:tcPr>
            <w:tcW w:w="993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7</w:t>
            </w:r>
          </w:p>
        </w:tc>
        <w:tc>
          <w:tcPr>
            <w:tcW w:w="992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51" w:type="dxa"/>
          </w:tcPr>
          <w:p w:rsidR="008F65AE" w:rsidRDefault="008F65AE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1134" w:type="dxa"/>
          </w:tcPr>
          <w:p w:rsidR="008F65AE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  <w:tc>
          <w:tcPr>
            <w:tcW w:w="992" w:type="dxa"/>
          </w:tcPr>
          <w:p w:rsidR="008F65AE" w:rsidRPr="00CA3C42" w:rsidRDefault="008F65AE" w:rsidP="008F65A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</w:tr>
      <w:tr w:rsidR="00991970" w:rsidRPr="004366DD" w:rsidTr="00C969A4">
        <w:tc>
          <w:tcPr>
            <w:tcW w:w="534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</w:t>
            </w:r>
          </w:p>
        </w:tc>
        <w:tc>
          <w:tcPr>
            <w:tcW w:w="2976" w:type="dxa"/>
          </w:tcPr>
          <w:p w:rsidR="007202F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Подпрограмма </w:t>
            </w:r>
            <w:r>
              <w:rPr>
                <w:sz w:val="24"/>
                <w:szCs w:val="24"/>
              </w:rPr>
              <w:t xml:space="preserve"> 1 </w:t>
            </w:r>
          </w:p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7202FC">
              <w:rPr>
                <w:sz w:val="24"/>
                <w:szCs w:val="24"/>
              </w:rPr>
              <w:t>«</w:t>
            </w:r>
            <w:r w:rsidR="00F828DC" w:rsidRPr="00F828DC">
              <w:rPr>
                <w:sz w:val="24"/>
                <w:szCs w:val="24"/>
              </w:rPr>
              <w:t xml:space="preserve">Организация благоустройства и озеленения на территории </w:t>
            </w:r>
            <w:proofErr w:type="spellStart"/>
            <w:r w:rsidR="00F828DC" w:rsidRPr="00F828DC">
              <w:rPr>
                <w:sz w:val="24"/>
                <w:szCs w:val="24"/>
              </w:rPr>
              <w:t>Новобессергеневского</w:t>
            </w:r>
            <w:proofErr w:type="spellEnd"/>
            <w:r w:rsidR="00F828DC" w:rsidRPr="00F828DC">
              <w:rPr>
                <w:sz w:val="24"/>
                <w:szCs w:val="24"/>
              </w:rPr>
              <w:t xml:space="preserve"> сельского поселения</w:t>
            </w:r>
            <w:r w:rsidR="007202FC" w:rsidRPr="007202FC">
              <w:rPr>
                <w:sz w:val="24"/>
                <w:szCs w:val="24"/>
              </w:rPr>
              <w:t>»;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C415C" w:rsidRPr="004366DD" w:rsidRDefault="00FC415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C415C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C415C" w:rsidRPr="004366DD" w:rsidRDefault="001976D9" w:rsidP="002A6DC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2A6D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C415C" w:rsidRPr="004366DD" w:rsidRDefault="00FC415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C415C" w:rsidRDefault="001976D9" w:rsidP="002A6DC5">
            <w:pPr>
              <w:jc w:val="center"/>
            </w:pPr>
            <w:r>
              <w:rPr>
                <w:sz w:val="24"/>
                <w:szCs w:val="24"/>
              </w:rPr>
              <w:t>2</w:t>
            </w:r>
            <w:r w:rsidR="002A6DC5">
              <w:rPr>
                <w:sz w:val="24"/>
                <w:szCs w:val="24"/>
              </w:rPr>
              <w:t>8</w:t>
            </w:r>
            <w:r>
              <w:rPr>
                <w:sz w:val="24"/>
                <w:szCs w:val="24"/>
              </w:rPr>
              <w:t>0,0</w:t>
            </w:r>
          </w:p>
        </w:tc>
        <w:tc>
          <w:tcPr>
            <w:tcW w:w="992" w:type="dxa"/>
          </w:tcPr>
          <w:p w:rsidR="00FC415C" w:rsidRDefault="00FC415C" w:rsidP="008F65AE">
            <w:pPr>
              <w:jc w:val="center"/>
            </w:pPr>
            <w:r w:rsidRPr="00CA3C42">
              <w:rPr>
                <w:sz w:val="24"/>
                <w:szCs w:val="24"/>
              </w:rPr>
              <w:t>0,00</w:t>
            </w:r>
          </w:p>
        </w:tc>
      </w:tr>
      <w:tr w:rsidR="00991970" w:rsidRPr="004366DD" w:rsidTr="00F828DC">
        <w:trPr>
          <w:trHeight w:val="1491"/>
        </w:trPr>
        <w:tc>
          <w:tcPr>
            <w:tcW w:w="534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</w:p>
        </w:tc>
        <w:tc>
          <w:tcPr>
            <w:tcW w:w="2976" w:type="dxa"/>
          </w:tcPr>
          <w:p w:rsidR="00024F86" w:rsidRPr="002A10C7" w:rsidRDefault="00024F86" w:rsidP="003221B5">
            <w:pPr>
              <w:widowControl w:val="0"/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>Основное мероприятие 1.1</w:t>
            </w:r>
          </w:p>
          <w:p w:rsidR="00024F86" w:rsidRPr="004366DD" w:rsidRDefault="00F828DC" w:rsidP="003221B5">
            <w:pPr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Высадка зеленных насаждений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4366DD" w:rsidRDefault="00F828DC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Увеличения зеленных насаждений  на территории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50" w:type="dxa"/>
          </w:tcPr>
          <w:p w:rsidR="00024F86" w:rsidRPr="004366DD" w:rsidRDefault="008F65AE" w:rsidP="00883997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201</w:t>
            </w:r>
            <w:r w:rsidR="00883997"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024F86" w:rsidRPr="004366DD" w:rsidRDefault="0016562F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  <w:r w:rsidR="008C6998">
              <w:rPr>
                <w:sz w:val="24"/>
                <w:szCs w:val="24"/>
              </w:rPr>
              <w:t>0</w:t>
            </w:r>
            <w:r w:rsidR="00247192" w:rsidRPr="00247192">
              <w:rPr>
                <w:sz w:val="24"/>
                <w:szCs w:val="24"/>
              </w:rPr>
              <w:t>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16562F" w:rsidP="0016562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50</w:t>
            </w:r>
            <w:r w:rsidR="008C699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991970" w:rsidRPr="004366DD" w:rsidTr="00C969A4">
        <w:tc>
          <w:tcPr>
            <w:tcW w:w="534" w:type="dxa"/>
          </w:tcPr>
          <w:p w:rsidR="00024F86" w:rsidRPr="004366DD" w:rsidRDefault="00A31C04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3</w:t>
            </w:r>
          </w:p>
        </w:tc>
        <w:tc>
          <w:tcPr>
            <w:tcW w:w="2976" w:type="dxa"/>
          </w:tcPr>
          <w:p w:rsidR="00F828DC" w:rsidRPr="00975056" w:rsidRDefault="00024F86" w:rsidP="00F828DC">
            <w:pPr>
              <w:ind w:firstLine="708"/>
              <w:jc w:val="both"/>
              <w:rPr>
                <w:szCs w:val="28"/>
              </w:rPr>
            </w:pPr>
            <w:r w:rsidRPr="002A10C7">
              <w:rPr>
                <w:sz w:val="24"/>
                <w:szCs w:val="24"/>
              </w:rPr>
              <w:t>Основное мероприятие 1.2.</w:t>
            </w:r>
            <w:r w:rsidR="00F828DC">
              <w:rPr>
                <w:sz w:val="24"/>
                <w:szCs w:val="24"/>
              </w:rPr>
              <w:t xml:space="preserve"> </w:t>
            </w:r>
          </w:p>
          <w:p w:rsidR="00F828DC" w:rsidRPr="00F828DC" w:rsidRDefault="00F828DC" w:rsidP="00F828DC">
            <w:pPr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П</w:t>
            </w:r>
            <w:r w:rsidRPr="00F828DC">
              <w:rPr>
                <w:bCs/>
                <w:sz w:val="24"/>
                <w:szCs w:val="24"/>
              </w:rPr>
              <w:t>овышение экологической культуры населения, обеспечение его объективной информацией о состоянии окружающей среды.</w:t>
            </w:r>
          </w:p>
          <w:p w:rsidR="00024F86" w:rsidRPr="004366DD" w:rsidRDefault="00024F86" w:rsidP="00B644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024F86" w:rsidRPr="004366DD" w:rsidRDefault="00024F86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24F86" w:rsidRPr="00F828DC" w:rsidRDefault="00F828DC" w:rsidP="00F828DC">
            <w:pPr>
              <w:jc w:val="both"/>
              <w:rPr>
                <w:bCs/>
                <w:sz w:val="24"/>
                <w:szCs w:val="24"/>
              </w:rPr>
            </w:pPr>
            <w:r w:rsidRPr="00F828DC">
              <w:rPr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850" w:type="dxa"/>
          </w:tcPr>
          <w:p w:rsidR="00024F86" w:rsidRPr="004366DD" w:rsidRDefault="00883997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024F86" w:rsidRPr="004366DD" w:rsidRDefault="002A6DC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8C699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024F86" w:rsidRPr="004366DD" w:rsidRDefault="002A6DC5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230</w:t>
            </w:r>
            <w:r w:rsidR="008C6998">
              <w:rPr>
                <w:sz w:val="24"/>
                <w:szCs w:val="24"/>
              </w:rPr>
              <w:t>,0</w:t>
            </w:r>
          </w:p>
        </w:tc>
        <w:tc>
          <w:tcPr>
            <w:tcW w:w="992" w:type="dxa"/>
          </w:tcPr>
          <w:p w:rsidR="00024F86" w:rsidRPr="004366DD" w:rsidRDefault="00024F86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4</w:t>
            </w:r>
          </w:p>
        </w:tc>
        <w:tc>
          <w:tcPr>
            <w:tcW w:w="2976" w:type="dxa"/>
          </w:tcPr>
          <w:p w:rsidR="00F828DC" w:rsidRPr="0032512E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F828DC" w:rsidRPr="002A10C7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 xml:space="preserve">программы  </w:t>
            </w:r>
            <w:r>
              <w:rPr>
                <w:sz w:val="24"/>
                <w:szCs w:val="24"/>
              </w:rPr>
              <w:t>1</w:t>
            </w:r>
            <w:r w:rsidRPr="0032512E">
              <w:rPr>
                <w:sz w:val="24"/>
                <w:szCs w:val="24"/>
              </w:rPr>
              <w:t xml:space="preserve"> 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 xml:space="preserve">Увеличения зеленных насаждений  на территории </w:t>
            </w:r>
            <w:proofErr w:type="spellStart"/>
            <w:r>
              <w:rPr>
                <w:bCs/>
                <w:sz w:val="24"/>
                <w:szCs w:val="24"/>
              </w:rPr>
              <w:lastRenderedPageBreak/>
              <w:t>Новобессергеневского</w:t>
            </w:r>
            <w:proofErr w:type="spellEnd"/>
            <w:r>
              <w:rPr>
                <w:bCs/>
                <w:sz w:val="24"/>
                <w:szCs w:val="24"/>
              </w:rPr>
              <w:t xml:space="preserve"> сельского поселения </w:t>
            </w:r>
          </w:p>
        </w:tc>
        <w:tc>
          <w:tcPr>
            <w:tcW w:w="850" w:type="dxa"/>
          </w:tcPr>
          <w:p w:rsidR="00F828DC" w:rsidRPr="003A2467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3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5</w:t>
            </w:r>
          </w:p>
        </w:tc>
        <w:tc>
          <w:tcPr>
            <w:tcW w:w="2976" w:type="dxa"/>
          </w:tcPr>
          <w:p w:rsidR="00F828DC" w:rsidRPr="007202FC" w:rsidRDefault="00F828DC" w:rsidP="007202FC">
            <w:pPr>
              <w:snapToGrid w:val="0"/>
              <w:jc w:val="both"/>
              <w:rPr>
                <w:sz w:val="28"/>
                <w:szCs w:val="28"/>
              </w:rPr>
            </w:pPr>
            <w:r w:rsidRPr="00363F52">
              <w:rPr>
                <w:color w:val="000000"/>
                <w:sz w:val="24"/>
                <w:szCs w:val="24"/>
              </w:rPr>
              <w:t xml:space="preserve">Подпрограмма </w:t>
            </w:r>
            <w:r>
              <w:rPr>
                <w:color w:val="000000"/>
                <w:sz w:val="24"/>
                <w:szCs w:val="24"/>
              </w:rPr>
              <w:t>2</w:t>
            </w:r>
            <w:r w:rsidRPr="00363F52">
              <w:rPr>
                <w:color w:val="000000"/>
                <w:sz w:val="24"/>
                <w:szCs w:val="24"/>
              </w:rPr>
              <w:t xml:space="preserve"> </w:t>
            </w:r>
            <w:r w:rsidRPr="007202FC">
              <w:rPr>
                <w:sz w:val="24"/>
                <w:szCs w:val="24"/>
              </w:rPr>
              <w:t>«Организация и содержание мест захоронения в сельском поселении».</w:t>
            </w:r>
          </w:p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F828DC" w:rsidRDefault="00F828DC" w:rsidP="002D1B46">
            <w:pPr>
              <w:jc w:val="both"/>
              <w:rPr>
                <w:bCs/>
                <w:sz w:val="24"/>
                <w:szCs w:val="24"/>
              </w:rPr>
            </w:pPr>
            <w:r w:rsidRPr="00F828DC">
              <w:rPr>
                <w:sz w:val="24"/>
                <w:szCs w:val="24"/>
              </w:rPr>
              <w:t>Уменьшение количества несанкционированных свалок и объектов размещения отходов;</w:t>
            </w:r>
          </w:p>
        </w:tc>
        <w:tc>
          <w:tcPr>
            <w:tcW w:w="850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4366DD" w:rsidRDefault="00F828DC" w:rsidP="00247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8</w:t>
            </w:r>
          </w:p>
        </w:tc>
        <w:tc>
          <w:tcPr>
            <w:tcW w:w="2976" w:type="dxa"/>
          </w:tcPr>
          <w:p w:rsidR="00F828DC" w:rsidRPr="009F6D66" w:rsidRDefault="00F828DC" w:rsidP="003F7F09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Основное мероприятие 2.1.О</w:t>
            </w:r>
            <w:r w:rsidRPr="009F6D66">
              <w:rPr>
                <w:sz w:val="24"/>
                <w:szCs w:val="24"/>
              </w:rPr>
              <w:t>бустройство контейнерных площадок и установка  контейнеров для мусора в местах захоронения</w:t>
            </w:r>
            <w:proofErr w:type="gramStart"/>
            <w:r w:rsidRPr="009F6D66">
              <w:rPr>
                <w:sz w:val="24"/>
                <w:szCs w:val="24"/>
              </w:rPr>
              <w:t xml:space="preserve"> ;</w:t>
            </w:r>
            <w:proofErr w:type="gramEnd"/>
          </w:p>
          <w:p w:rsidR="00F828DC" w:rsidRPr="004366DD" w:rsidRDefault="00F828DC" w:rsidP="00B64455">
            <w:pPr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F828DC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уровня </w:t>
            </w:r>
            <w:r>
              <w:rPr>
                <w:sz w:val="24"/>
                <w:szCs w:val="24"/>
              </w:rPr>
              <w:t>чистоты на территории кладбищ</w:t>
            </w:r>
            <w:r w:rsidRPr="002A10C7">
              <w:rPr>
                <w:sz w:val="24"/>
                <w:szCs w:val="24"/>
              </w:rPr>
              <w:t>, на территории поселения</w:t>
            </w:r>
          </w:p>
        </w:tc>
        <w:tc>
          <w:tcPr>
            <w:tcW w:w="850" w:type="dxa"/>
          </w:tcPr>
          <w:p w:rsidR="00F828DC" w:rsidRPr="004366DD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828DC" w:rsidRPr="004366DD" w:rsidRDefault="00F828DC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Pr="00F433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9</w:t>
            </w:r>
          </w:p>
        </w:tc>
        <w:tc>
          <w:tcPr>
            <w:tcW w:w="2976" w:type="dxa"/>
          </w:tcPr>
          <w:p w:rsidR="00F828DC" w:rsidRPr="004366DD" w:rsidRDefault="00F828DC" w:rsidP="00B64455">
            <w:pPr>
              <w:rPr>
                <w:bCs/>
                <w:sz w:val="24"/>
                <w:szCs w:val="24"/>
              </w:rPr>
            </w:pPr>
            <w:r w:rsidRPr="002A10C7">
              <w:rPr>
                <w:sz w:val="24"/>
                <w:szCs w:val="24"/>
              </w:rPr>
              <w:t xml:space="preserve">Основное мероприятие 2.2. </w:t>
            </w:r>
            <w:r>
              <w:rPr>
                <w:sz w:val="24"/>
                <w:szCs w:val="24"/>
              </w:rPr>
              <w:t>О</w:t>
            </w:r>
            <w:r w:rsidRPr="009F6D66">
              <w:rPr>
                <w:sz w:val="24"/>
                <w:szCs w:val="24"/>
              </w:rPr>
              <w:t>бустройство подъездных путей к местам захоронения поселения.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CB3FB0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 xml:space="preserve">Благоустройства </w:t>
            </w:r>
            <w:r w:rsidRPr="009F6D66">
              <w:rPr>
                <w:sz w:val="24"/>
                <w:szCs w:val="24"/>
              </w:rPr>
              <w:t>подъездных путей к местам захоронения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828DC" w:rsidRPr="004366DD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828DC" w:rsidRPr="004366DD" w:rsidRDefault="00F828DC" w:rsidP="00F433B9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F828DC" w:rsidP="002D6AD0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</w:t>
            </w:r>
            <w:r w:rsidRPr="00F433B9">
              <w:rPr>
                <w:bCs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10</w:t>
            </w:r>
          </w:p>
        </w:tc>
        <w:tc>
          <w:tcPr>
            <w:tcW w:w="2976" w:type="dxa"/>
          </w:tcPr>
          <w:p w:rsidR="00F828DC" w:rsidRPr="0032512E" w:rsidRDefault="00F828DC" w:rsidP="003221B5">
            <w:pPr>
              <w:rPr>
                <w:sz w:val="24"/>
                <w:szCs w:val="24"/>
              </w:rPr>
            </w:pPr>
            <w:r w:rsidRPr="0032512E">
              <w:rPr>
                <w:sz w:val="24"/>
                <w:szCs w:val="24"/>
              </w:rPr>
              <w:t>Контрольное   событие</w:t>
            </w:r>
          </w:p>
          <w:p w:rsidR="00F828DC" w:rsidRPr="002A10C7" w:rsidRDefault="00F828DC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Pr="0032512E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2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color w:val="000000" w:themeColor="text1"/>
                <w:sz w:val="24"/>
                <w:szCs w:val="24"/>
              </w:rPr>
              <w:t>.</w:t>
            </w: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уровня </w:t>
            </w:r>
            <w:r>
              <w:rPr>
                <w:sz w:val="24"/>
                <w:szCs w:val="24"/>
              </w:rPr>
              <w:t>чистоты на территории кладбищ</w:t>
            </w:r>
            <w:r w:rsidRPr="002A10C7">
              <w:rPr>
                <w:sz w:val="24"/>
                <w:szCs w:val="24"/>
              </w:rPr>
              <w:t>, на территории поселения</w:t>
            </w:r>
            <w:proofErr w:type="gramStart"/>
            <w:r>
              <w:rPr>
                <w:bCs/>
                <w:sz w:val="24"/>
                <w:szCs w:val="24"/>
              </w:rPr>
              <w:t>,б</w:t>
            </w:r>
            <w:proofErr w:type="gramEnd"/>
            <w:r>
              <w:rPr>
                <w:bCs/>
                <w:sz w:val="24"/>
                <w:szCs w:val="24"/>
              </w:rPr>
              <w:t xml:space="preserve">лагоустройства </w:t>
            </w:r>
            <w:r w:rsidRPr="009F6D66">
              <w:rPr>
                <w:sz w:val="24"/>
                <w:szCs w:val="24"/>
              </w:rPr>
              <w:t>подъездных путей к местам захоронения</w:t>
            </w:r>
            <w:r>
              <w:rPr>
                <w:sz w:val="24"/>
                <w:szCs w:val="24"/>
              </w:rPr>
              <w:t>.</w:t>
            </w:r>
          </w:p>
        </w:tc>
        <w:tc>
          <w:tcPr>
            <w:tcW w:w="850" w:type="dxa"/>
          </w:tcPr>
          <w:p w:rsidR="00F828DC" w:rsidRPr="003A2467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11</w:t>
            </w:r>
          </w:p>
        </w:tc>
        <w:tc>
          <w:tcPr>
            <w:tcW w:w="2976" w:type="dxa"/>
          </w:tcPr>
          <w:p w:rsidR="00F828DC" w:rsidRPr="007202FC" w:rsidRDefault="00F828DC" w:rsidP="007202FC">
            <w:pPr>
              <w:snapToGri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3.</w:t>
            </w:r>
            <w:r w:rsidRPr="008C5BD8">
              <w:rPr>
                <w:sz w:val="24"/>
                <w:szCs w:val="24"/>
              </w:rPr>
              <w:t xml:space="preserve">Подпрограмма  </w:t>
            </w:r>
            <w:r w:rsidRPr="007202FC">
              <w:rPr>
                <w:sz w:val="28"/>
                <w:szCs w:val="28"/>
              </w:rPr>
              <w:t>«</w:t>
            </w:r>
            <w:r w:rsidRPr="007202FC">
              <w:rPr>
                <w:sz w:val="24"/>
                <w:szCs w:val="24"/>
              </w:rPr>
              <w:t>Организация прочих мероприятий по благоустройству территории сельского поселения».</w:t>
            </w:r>
          </w:p>
          <w:p w:rsidR="00F828DC" w:rsidRPr="0032512E" w:rsidRDefault="00F828DC" w:rsidP="003221B5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2D1B46">
            <w:pPr>
              <w:autoSpaceDE w:val="0"/>
              <w:autoSpaceDN w:val="0"/>
              <w:adjustRightInd w:val="0"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850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32512E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32512E" w:rsidRDefault="00C01A5A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33CF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C01A5A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33CF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12</w:t>
            </w:r>
          </w:p>
        </w:tc>
        <w:tc>
          <w:tcPr>
            <w:tcW w:w="2976" w:type="dxa"/>
          </w:tcPr>
          <w:p w:rsidR="00F828DC" w:rsidRPr="0032512E" w:rsidRDefault="00F828DC" w:rsidP="00AC0B72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3.1. </w:t>
            </w:r>
            <w:r w:rsidRPr="002A10C7">
              <w:rPr>
                <w:sz w:val="24"/>
                <w:szCs w:val="24"/>
              </w:rPr>
              <w:t xml:space="preserve">Уборка мусора и несанкционированных свалок, создание условий </w:t>
            </w:r>
            <w:r w:rsidRPr="002A10C7">
              <w:rPr>
                <w:sz w:val="24"/>
                <w:szCs w:val="24"/>
              </w:rPr>
              <w:lastRenderedPageBreak/>
              <w:t>для организации централизованного сбора и вывоза твердых бытовых отходов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2A10C7" w:rsidRDefault="00F828DC" w:rsidP="00B75471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</w:t>
            </w:r>
            <w:r w:rsidRPr="002A10C7">
              <w:rPr>
                <w:sz w:val="24"/>
                <w:szCs w:val="24"/>
              </w:rPr>
              <w:t xml:space="preserve">овышение уровня комфортности и чистоты в населенных пунктах, расположенных на </w:t>
            </w:r>
            <w:r w:rsidRPr="002A10C7">
              <w:rPr>
                <w:sz w:val="24"/>
                <w:szCs w:val="24"/>
              </w:rPr>
              <w:lastRenderedPageBreak/>
              <w:t>территории поселения</w:t>
            </w:r>
          </w:p>
        </w:tc>
        <w:tc>
          <w:tcPr>
            <w:tcW w:w="850" w:type="dxa"/>
          </w:tcPr>
          <w:p w:rsidR="00F828DC" w:rsidRPr="0032512E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lastRenderedPageBreak/>
              <w:t>2018</w:t>
            </w:r>
          </w:p>
        </w:tc>
        <w:tc>
          <w:tcPr>
            <w:tcW w:w="993" w:type="dxa"/>
          </w:tcPr>
          <w:p w:rsidR="00F828DC" w:rsidRPr="0032512E" w:rsidRDefault="00C01A5A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33CF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C01A5A" w:rsidP="00033CF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2</w:t>
            </w:r>
            <w:r w:rsidR="00033CFF">
              <w:rPr>
                <w:bCs/>
                <w:sz w:val="24"/>
                <w:szCs w:val="24"/>
              </w:rPr>
              <w:t>0</w:t>
            </w:r>
            <w:r>
              <w:rPr>
                <w:bCs/>
                <w:sz w:val="24"/>
                <w:szCs w:val="24"/>
              </w:rPr>
              <w:t>5,0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lastRenderedPageBreak/>
              <w:t>13</w:t>
            </w:r>
          </w:p>
        </w:tc>
        <w:tc>
          <w:tcPr>
            <w:tcW w:w="2976" w:type="dxa"/>
          </w:tcPr>
          <w:p w:rsidR="00F828DC" w:rsidRPr="008C5BD8" w:rsidRDefault="00F828DC" w:rsidP="00E90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 xml:space="preserve">Основное мероприятие: </w:t>
            </w:r>
            <w:r>
              <w:rPr>
                <w:sz w:val="24"/>
                <w:szCs w:val="24"/>
              </w:rPr>
              <w:t xml:space="preserve">3.2. </w:t>
            </w:r>
            <w:bookmarkStart w:id="0" w:name="_GoBack"/>
            <w:bookmarkEnd w:id="0"/>
            <w:r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едение</w:t>
            </w:r>
            <w:r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догово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ров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на вывоз мусора.</w:t>
            </w:r>
          </w:p>
          <w:p w:rsidR="00F828DC" w:rsidRPr="0032512E" w:rsidRDefault="00F828DC" w:rsidP="00AC0B72">
            <w:pPr>
              <w:rPr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8F65AE" w:rsidRDefault="00F828DC" w:rsidP="00E8651C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  <w:r>
              <w:rPr>
                <w:sz w:val="24"/>
                <w:szCs w:val="24"/>
              </w:rPr>
              <w:t>Увеличение к</w:t>
            </w:r>
            <w:r w:rsidRPr="00BA5BE8">
              <w:rPr>
                <w:sz w:val="24"/>
                <w:szCs w:val="24"/>
              </w:rPr>
              <w:t>оличеств</w:t>
            </w:r>
            <w:r>
              <w:rPr>
                <w:sz w:val="24"/>
                <w:szCs w:val="24"/>
              </w:rPr>
              <w:t>а</w:t>
            </w:r>
            <w:r w:rsidRPr="00BA5BE8">
              <w:rPr>
                <w:sz w:val="24"/>
                <w:szCs w:val="24"/>
              </w:rPr>
              <w:t xml:space="preserve"> физических лиц, охваченных предоставлением услуг по сбору и вывозу ТБО</w:t>
            </w:r>
          </w:p>
        </w:tc>
        <w:tc>
          <w:tcPr>
            <w:tcW w:w="850" w:type="dxa"/>
          </w:tcPr>
          <w:p w:rsidR="00F828DC" w:rsidRPr="0032512E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32512E" w:rsidRDefault="00F828DC" w:rsidP="00C763EF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</w:t>
            </w:r>
            <w:r w:rsidRPr="005E789B">
              <w:rPr>
                <w:bCs/>
                <w:sz w:val="24"/>
                <w:szCs w:val="24"/>
              </w:rPr>
              <w:t>00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14</w:t>
            </w:r>
          </w:p>
        </w:tc>
        <w:tc>
          <w:tcPr>
            <w:tcW w:w="2976" w:type="dxa"/>
          </w:tcPr>
          <w:p w:rsidR="00F828DC" w:rsidRPr="008C5BD8" w:rsidRDefault="00F828DC" w:rsidP="003221B5">
            <w:pPr>
              <w:rPr>
                <w:sz w:val="24"/>
                <w:szCs w:val="24"/>
              </w:rPr>
            </w:pPr>
            <w:r w:rsidRPr="008C5BD8">
              <w:rPr>
                <w:sz w:val="24"/>
                <w:szCs w:val="24"/>
              </w:rPr>
              <w:t>Контрольное   событие</w:t>
            </w:r>
          </w:p>
          <w:p w:rsidR="00F828DC" w:rsidRPr="008C5BD8" w:rsidRDefault="00F828DC" w:rsidP="003221B5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программы </w:t>
            </w:r>
            <w:r w:rsidRPr="008C5BD8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3</w:t>
            </w:r>
            <w:r w:rsidRPr="008C5BD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2A10C7" w:rsidRDefault="00F828DC" w:rsidP="00BC688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8C5BD8" w:rsidRDefault="00F828DC" w:rsidP="00E90FA9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8C5BD8">
              <w:rPr>
                <w:sz w:val="24"/>
                <w:szCs w:val="24"/>
              </w:rPr>
              <w:t>бследовани</w:t>
            </w:r>
            <w:r>
              <w:rPr>
                <w:sz w:val="24"/>
                <w:szCs w:val="24"/>
              </w:rPr>
              <w:t>е</w:t>
            </w:r>
            <w:r w:rsidRPr="008C5BD8">
              <w:rPr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террито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рии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поселения на </w:t>
            </w:r>
            <w:proofErr w:type="spellStart"/>
            <w:r w:rsidRPr="008C5BD8">
              <w:rPr>
                <w:sz w:val="24"/>
                <w:szCs w:val="24"/>
              </w:rPr>
              <w:t>выяв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ление</w:t>
            </w:r>
            <w:proofErr w:type="spellEnd"/>
            <w:r w:rsidRPr="008C5BD8">
              <w:rPr>
                <w:sz w:val="24"/>
                <w:szCs w:val="24"/>
              </w:rPr>
              <w:t xml:space="preserve"> </w:t>
            </w:r>
            <w:proofErr w:type="spellStart"/>
            <w:r w:rsidRPr="008C5BD8">
              <w:rPr>
                <w:sz w:val="24"/>
                <w:szCs w:val="24"/>
              </w:rPr>
              <w:t>несанкциониро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ванных</w:t>
            </w:r>
            <w:proofErr w:type="spellEnd"/>
            <w:r w:rsidRPr="008C5BD8">
              <w:rPr>
                <w:sz w:val="24"/>
                <w:szCs w:val="24"/>
              </w:rPr>
              <w:t xml:space="preserve"> свалок. </w:t>
            </w:r>
            <w:proofErr w:type="spellStart"/>
            <w:proofErr w:type="gramStart"/>
            <w:r w:rsidRPr="008C5BD8">
              <w:rPr>
                <w:sz w:val="24"/>
                <w:szCs w:val="24"/>
              </w:rPr>
              <w:t>Пров</w:t>
            </w:r>
            <w:r>
              <w:rPr>
                <w:sz w:val="24"/>
                <w:szCs w:val="24"/>
              </w:rPr>
              <w:t>еде-ние</w:t>
            </w:r>
            <w:proofErr w:type="spellEnd"/>
            <w:proofErr w:type="gramEnd"/>
            <w:r w:rsidRPr="008C5BD8">
              <w:rPr>
                <w:sz w:val="24"/>
                <w:szCs w:val="24"/>
              </w:rPr>
              <w:t xml:space="preserve"> работ</w:t>
            </w:r>
            <w:r>
              <w:rPr>
                <w:sz w:val="24"/>
                <w:szCs w:val="24"/>
              </w:rPr>
              <w:t>ы</w:t>
            </w:r>
            <w:r w:rsidRPr="008C5BD8">
              <w:rPr>
                <w:sz w:val="24"/>
                <w:szCs w:val="24"/>
              </w:rPr>
              <w:t xml:space="preserve"> с населением по заключению </w:t>
            </w:r>
            <w:proofErr w:type="spellStart"/>
            <w:r w:rsidRPr="008C5BD8">
              <w:rPr>
                <w:sz w:val="24"/>
                <w:szCs w:val="24"/>
              </w:rPr>
              <w:t>догово</w:t>
            </w:r>
            <w:r>
              <w:rPr>
                <w:sz w:val="24"/>
                <w:szCs w:val="24"/>
              </w:rPr>
              <w:t>-</w:t>
            </w:r>
            <w:r w:rsidRPr="008C5BD8">
              <w:rPr>
                <w:sz w:val="24"/>
                <w:szCs w:val="24"/>
              </w:rPr>
              <w:t>ров</w:t>
            </w:r>
            <w:proofErr w:type="spellEnd"/>
            <w:r w:rsidRPr="008C5BD8">
              <w:rPr>
                <w:sz w:val="24"/>
                <w:szCs w:val="24"/>
              </w:rPr>
              <w:t xml:space="preserve"> на вывоз мусора.</w:t>
            </w:r>
          </w:p>
          <w:p w:rsidR="00F828DC" w:rsidRPr="008F65AE" w:rsidRDefault="00F828DC" w:rsidP="005E789B">
            <w:pPr>
              <w:autoSpaceDE w:val="0"/>
              <w:autoSpaceDN w:val="0"/>
              <w:adjustRightInd w:val="0"/>
              <w:jc w:val="center"/>
              <w:rPr>
                <w:color w:val="FF0000"/>
                <w:sz w:val="24"/>
                <w:szCs w:val="24"/>
              </w:rPr>
            </w:pPr>
          </w:p>
        </w:tc>
        <w:tc>
          <w:tcPr>
            <w:tcW w:w="850" w:type="dxa"/>
          </w:tcPr>
          <w:p w:rsidR="00F828DC" w:rsidRPr="0032512E" w:rsidRDefault="00F828DC" w:rsidP="00460686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83997">
              <w:rPr>
                <w:bCs/>
                <w:sz w:val="24"/>
                <w:szCs w:val="24"/>
              </w:rPr>
              <w:t>2018</w:t>
            </w:r>
          </w:p>
        </w:tc>
        <w:tc>
          <w:tcPr>
            <w:tcW w:w="993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1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1134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2" w:type="dxa"/>
          </w:tcPr>
          <w:p w:rsidR="00F828DC" w:rsidRPr="0032512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C5BD8">
              <w:rPr>
                <w:bCs/>
                <w:sz w:val="24"/>
                <w:szCs w:val="24"/>
              </w:rPr>
              <w:t>X</w:t>
            </w:r>
          </w:p>
        </w:tc>
      </w:tr>
      <w:tr w:rsidR="00F828DC" w:rsidRPr="004366DD" w:rsidTr="00C969A4">
        <w:tc>
          <w:tcPr>
            <w:tcW w:w="534" w:type="dxa"/>
            <w:vMerge w:val="restart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 w:val="restart"/>
          </w:tcPr>
          <w:p w:rsidR="00F828DC" w:rsidRPr="005E789B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 xml:space="preserve">Итого по муниципальной  </w:t>
            </w:r>
          </w:p>
          <w:p w:rsidR="00F828DC" w:rsidRPr="004366DD" w:rsidRDefault="00F828DC" w:rsidP="005E789B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программе</w:t>
            </w:r>
            <w:r>
              <w:rPr>
                <w:bCs/>
                <w:sz w:val="24"/>
                <w:szCs w:val="24"/>
              </w:rPr>
              <w:t>:</w:t>
            </w:r>
          </w:p>
        </w:tc>
        <w:tc>
          <w:tcPr>
            <w:tcW w:w="255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2835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Pr="004366DD" w:rsidRDefault="007923C1" w:rsidP="00247192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4366DD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8F65AE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Pr="004366DD" w:rsidRDefault="007923C1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535,0</w:t>
            </w:r>
          </w:p>
        </w:tc>
        <w:tc>
          <w:tcPr>
            <w:tcW w:w="992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0,00</w:t>
            </w:r>
          </w:p>
        </w:tc>
      </w:tr>
      <w:tr w:rsidR="00F828DC" w:rsidRPr="004366DD" w:rsidTr="00C969A4">
        <w:tc>
          <w:tcPr>
            <w:tcW w:w="534" w:type="dxa"/>
            <w:vMerge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976" w:type="dxa"/>
            <w:vMerge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552" w:type="dxa"/>
          </w:tcPr>
          <w:p w:rsidR="00FE3696" w:rsidRDefault="00FE3696" w:rsidP="00FE3696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Администрация </w:t>
            </w:r>
            <w:proofErr w:type="spellStart"/>
            <w:r>
              <w:rPr>
                <w:bCs/>
                <w:sz w:val="24"/>
                <w:szCs w:val="24"/>
              </w:rPr>
              <w:t>Новобессергеневского</w:t>
            </w:r>
            <w:proofErr w:type="spellEnd"/>
            <w:r>
              <w:rPr>
                <w:sz w:val="24"/>
                <w:szCs w:val="24"/>
              </w:rPr>
              <w:t xml:space="preserve"> сельского поселения</w:t>
            </w:r>
          </w:p>
          <w:p w:rsidR="00F828DC" w:rsidRPr="004366DD" w:rsidRDefault="00F828DC" w:rsidP="00BC6883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F828DC" w:rsidRPr="004366DD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850" w:type="dxa"/>
          </w:tcPr>
          <w:p w:rsidR="00F828DC" w:rsidRPr="008F65AE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X</w:t>
            </w:r>
          </w:p>
        </w:tc>
        <w:tc>
          <w:tcPr>
            <w:tcW w:w="993" w:type="dxa"/>
          </w:tcPr>
          <w:p w:rsidR="00F828DC" w:rsidRDefault="007923C1" w:rsidP="008F65AE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535,0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992" w:type="dxa"/>
          </w:tcPr>
          <w:p w:rsidR="00F828DC" w:rsidRPr="008F65AE" w:rsidRDefault="00F828DC" w:rsidP="009B1ABA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851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  <w:tc>
          <w:tcPr>
            <w:tcW w:w="1134" w:type="dxa"/>
          </w:tcPr>
          <w:p w:rsidR="00F828DC" w:rsidRDefault="007923C1" w:rsidP="008F65AE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535,0</w:t>
            </w:r>
          </w:p>
        </w:tc>
        <w:tc>
          <w:tcPr>
            <w:tcW w:w="992" w:type="dxa"/>
          </w:tcPr>
          <w:p w:rsidR="00F828DC" w:rsidRDefault="00F828DC" w:rsidP="003221B5">
            <w:pPr>
              <w:autoSpaceDE w:val="0"/>
              <w:autoSpaceDN w:val="0"/>
              <w:adjustRightInd w:val="0"/>
              <w:jc w:val="center"/>
              <w:rPr>
                <w:bCs/>
                <w:sz w:val="24"/>
                <w:szCs w:val="24"/>
              </w:rPr>
            </w:pPr>
            <w:r w:rsidRPr="005E789B">
              <w:rPr>
                <w:bCs/>
                <w:sz w:val="24"/>
                <w:szCs w:val="24"/>
              </w:rPr>
              <w:t>0,00</w:t>
            </w:r>
          </w:p>
        </w:tc>
      </w:tr>
    </w:tbl>
    <w:p w:rsidR="00024F86" w:rsidRPr="004366DD" w:rsidRDefault="00024F86" w:rsidP="00024F86">
      <w:pPr>
        <w:autoSpaceDE w:val="0"/>
        <w:autoSpaceDN w:val="0"/>
        <w:adjustRightInd w:val="0"/>
        <w:jc w:val="center"/>
        <w:rPr>
          <w:bCs/>
          <w:sz w:val="24"/>
          <w:szCs w:val="24"/>
        </w:rPr>
      </w:pPr>
    </w:p>
    <w:sectPr w:rsidR="00024F86" w:rsidRPr="004366DD" w:rsidSect="005C1A77">
      <w:pgSz w:w="16840" w:h="11907" w:orient="landscape" w:code="9"/>
      <w:pgMar w:top="851" w:right="567" w:bottom="510" w:left="567" w:header="567" w:footer="1191" w:gutter="0"/>
      <w:cols w:space="708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A0760" w:rsidRDefault="000A0760" w:rsidP="007202FC">
      <w:r>
        <w:separator/>
      </w:r>
    </w:p>
  </w:endnote>
  <w:endnote w:type="continuationSeparator" w:id="0">
    <w:p w:rsidR="000A0760" w:rsidRDefault="000A0760" w:rsidP="007202F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A0760" w:rsidRDefault="000A0760" w:rsidP="007202FC">
      <w:r>
        <w:separator/>
      </w:r>
    </w:p>
  </w:footnote>
  <w:footnote w:type="continuationSeparator" w:id="0">
    <w:p w:rsidR="000A0760" w:rsidRDefault="000A0760" w:rsidP="007202F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67E469F"/>
    <w:multiLevelType w:val="hybridMultilevel"/>
    <w:tmpl w:val="F7949F9E"/>
    <w:lvl w:ilvl="0" w:tplc="0966CC9C">
      <w:start w:val="1"/>
      <w:numFmt w:val="decimal"/>
      <w:lvlText w:val="%1."/>
      <w:lvlJc w:val="left"/>
      <w:pPr>
        <w:ind w:left="1933" w:hanging="1224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66F76A03"/>
    <w:multiLevelType w:val="hybridMultilevel"/>
    <w:tmpl w:val="0EDC5A5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40"/>
  <w:drawingGridVerticalSpacing w:val="381"/>
  <w:displayHorizontalDrawingGridEvery w:val="0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4E4510"/>
    <w:rsid w:val="00012222"/>
    <w:rsid w:val="00024F86"/>
    <w:rsid w:val="000264A8"/>
    <w:rsid w:val="000266A8"/>
    <w:rsid w:val="00033CFF"/>
    <w:rsid w:val="00054CA0"/>
    <w:rsid w:val="00057DCF"/>
    <w:rsid w:val="000916C0"/>
    <w:rsid w:val="000A0760"/>
    <w:rsid w:val="000E6BFA"/>
    <w:rsid w:val="00123121"/>
    <w:rsid w:val="00137F35"/>
    <w:rsid w:val="0014385F"/>
    <w:rsid w:val="0016562F"/>
    <w:rsid w:val="001976D9"/>
    <w:rsid w:val="001C19B1"/>
    <w:rsid w:val="001C24CD"/>
    <w:rsid w:val="001E5D38"/>
    <w:rsid w:val="00247192"/>
    <w:rsid w:val="002918D4"/>
    <w:rsid w:val="002A6DC5"/>
    <w:rsid w:val="002C4702"/>
    <w:rsid w:val="002D6AD0"/>
    <w:rsid w:val="0031048F"/>
    <w:rsid w:val="00311271"/>
    <w:rsid w:val="003221B5"/>
    <w:rsid w:val="003265A3"/>
    <w:rsid w:val="003F0F11"/>
    <w:rsid w:val="003F7F09"/>
    <w:rsid w:val="004366DD"/>
    <w:rsid w:val="00460686"/>
    <w:rsid w:val="00477F6E"/>
    <w:rsid w:val="004B5FC0"/>
    <w:rsid w:val="004B65BA"/>
    <w:rsid w:val="004D20D9"/>
    <w:rsid w:val="004D330A"/>
    <w:rsid w:val="004E4510"/>
    <w:rsid w:val="004E7F5F"/>
    <w:rsid w:val="004F0744"/>
    <w:rsid w:val="00525021"/>
    <w:rsid w:val="005367E1"/>
    <w:rsid w:val="00555D07"/>
    <w:rsid w:val="005C1A77"/>
    <w:rsid w:val="005C6593"/>
    <w:rsid w:val="005E2250"/>
    <w:rsid w:val="005E789B"/>
    <w:rsid w:val="0062731C"/>
    <w:rsid w:val="00646519"/>
    <w:rsid w:val="00681152"/>
    <w:rsid w:val="006C5779"/>
    <w:rsid w:val="0071722A"/>
    <w:rsid w:val="007202FC"/>
    <w:rsid w:val="00761C1A"/>
    <w:rsid w:val="007923C1"/>
    <w:rsid w:val="007A2936"/>
    <w:rsid w:val="007B7E28"/>
    <w:rsid w:val="007F2737"/>
    <w:rsid w:val="007F5995"/>
    <w:rsid w:val="00817D95"/>
    <w:rsid w:val="008300D7"/>
    <w:rsid w:val="008660EA"/>
    <w:rsid w:val="00883997"/>
    <w:rsid w:val="00891AF8"/>
    <w:rsid w:val="008932B0"/>
    <w:rsid w:val="008C6998"/>
    <w:rsid w:val="008F293F"/>
    <w:rsid w:val="008F65AE"/>
    <w:rsid w:val="00914957"/>
    <w:rsid w:val="00914B7B"/>
    <w:rsid w:val="009265F4"/>
    <w:rsid w:val="00982DAF"/>
    <w:rsid w:val="00991970"/>
    <w:rsid w:val="009B1ABA"/>
    <w:rsid w:val="009C1E0E"/>
    <w:rsid w:val="009D2A5E"/>
    <w:rsid w:val="00A31C04"/>
    <w:rsid w:val="00A962C8"/>
    <w:rsid w:val="00A96D44"/>
    <w:rsid w:val="00AB627C"/>
    <w:rsid w:val="00AC0B72"/>
    <w:rsid w:val="00AC431F"/>
    <w:rsid w:val="00B104B1"/>
    <w:rsid w:val="00B2607D"/>
    <w:rsid w:val="00B64455"/>
    <w:rsid w:val="00B75471"/>
    <w:rsid w:val="00BA716F"/>
    <w:rsid w:val="00BA763F"/>
    <w:rsid w:val="00BC6883"/>
    <w:rsid w:val="00BE3FFE"/>
    <w:rsid w:val="00C01A5A"/>
    <w:rsid w:val="00C42B3D"/>
    <w:rsid w:val="00C67751"/>
    <w:rsid w:val="00C763EF"/>
    <w:rsid w:val="00C80885"/>
    <w:rsid w:val="00C969A4"/>
    <w:rsid w:val="00CB2378"/>
    <w:rsid w:val="00CB3FB0"/>
    <w:rsid w:val="00CB783B"/>
    <w:rsid w:val="00D835FE"/>
    <w:rsid w:val="00DF2B49"/>
    <w:rsid w:val="00DF2D20"/>
    <w:rsid w:val="00DF5496"/>
    <w:rsid w:val="00E7069E"/>
    <w:rsid w:val="00E70E30"/>
    <w:rsid w:val="00E75E4F"/>
    <w:rsid w:val="00E863AD"/>
    <w:rsid w:val="00E8651C"/>
    <w:rsid w:val="00E90FA9"/>
    <w:rsid w:val="00E9705E"/>
    <w:rsid w:val="00EC2279"/>
    <w:rsid w:val="00EF25FF"/>
    <w:rsid w:val="00F433B9"/>
    <w:rsid w:val="00F53A60"/>
    <w:rsid w:val="00F67B0D"/>
    <w:rsid w:val="00F713A0"/>
    <w:rsid w:val="00F828DC"/>
    <w:rsid w:val="00FB4777"/>
    <w:rsid w:val="00FC141A"/>
    <w:rsid w:val="00FC415C"/>
    <w:rsid w:val="00FE369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5">
    <w:name w:val="heading 5"/>
    <w:basedOn w:val="a"/>
    <w:next w:val="a"/>
    <w:link w:val="50"/>
    <w:qFormat/>
    <w:rsid w:val="001C19B1"/>
    <w:pPr>
      <w:keepNext/>
      <w:jc w:val="center"/>
      <w:outlineLvl w:val="4"/>
    </w:pPr>
    <w:rPr>
      <w:b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C19B1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customStyle="1" w:styleId="1">
    <w:name w:val="Обычный1"/>
    <w:rsid w:val="001C19B1"/>
    <w:pPr>
      <w:widowControl w:val="0"/>
      <w:snapToGrid w:val="0"/>
      <w:spacing w:before="20"/>
      <w:ind w:firstLine="0"/>
      <w:jc w:val="both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styleId="a9">
    <w:name w:val="No Spacing"/>
    <w:link w:val="aa"/>
    <w:qFormat/>
    <w:rsid w:val="001C19B1"/>
    <w:pPr>
      <w:ind w:firstLine="0"/>
    </w:pPr>
    <w:rPr>
      <w:rFonts w:ascii="Calibri" w:eastAsia="Times New Roman" w:hAnsi="Calibri" w:cs="Times New Roman"/>
      <w:lang w:eastAsia="ru-RU"/>
    </w:rPr>
  </w:style>
  <w:style w:type="character" w:customStyle="1" w:styleId="aa">
    <w:name w:val="Без интервала Знак"/>
    <w:link w:val="a9"/>
    <w:locked/>
    <w:rsid w:val="001C19B1"/>
    <w:rPr>
      <w:rFonts w:ascii="Calibri" w:eastAsia="Times New Roman" w:hAnsi="Calibri" w:cs="Times New Roman"/>
      <w:lang w:eastAsia="ru-RU"/>
    </w:rPr>
  </w:style>
  <w:style w:type="paragraph" w:styleId="ab">
    <w:name w:val="header"/>
    <w:basedOn w:val="a"/>
    <w:link w:val="ac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d">
    <w:name w:val="footer"/>
    <w:basedOn w:val="a"/>
    <w:link w:val="ae"/>
    <w:uiPriority w:val="99"/>
    <w:unhideWhenUsed/>
    <w:rsid w:val="007202FC"/>
    <w:pPr>
      <w:tabs>
        <w:tab w:val="center" w:pos="4677"/>
        <w:tab w:val="right" w:pos="9355"/>
      </w:tabs>
    </w:pPr>
  </w:style>
  <w:style w:type="character" w:customStyle="1" w:styleId="ae">
    <w:name w:val="Нижний колонтитул Знак"/>
    <w:basedOn w:val="a0"/>
    <w:link w:val="ad"/>
    <w:uiPriority w:val="99"/>
    <w:rsid w:val="007202FC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firstLine="709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0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E4510"/>
    <w:pPr>
      <w:ind w:firstLine="0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Subtitle"/>
    <w:basedOn w:val="a"/>
    <w:next w:val="a"/>
    <w:link w:val="a4"/>
    <w:qFormat/>
    <w:rsid w:val="004366DD"/>
    <w:pPr>
      <w:keepNext/>
      <w:suppressAutoHyphens/>
      <w:spacing w:before="240" w:after="120" w:line="276" w:lineRule="auto"/>
      <w:jc w:val="center"/>
    </w:pPr>
    <w:rPr>
      <w:rFonts w:ascii="Arial" w:eastAsia="SimSun" w:hAnsi="Arial"/>
      <w:i/>
      <w:iCs/>
      <w:sz w:val="28"/>
      <w:szCs w:val="28"/>
      <w:lang w:eastAsia="zh-CN"/>
    </w:rPr>
  </w:style>
  <w:style w:type="character" w:customStyle="1" w:styleId="a4">
    <w:name w:val="Подзаголовок Знак"/>
    <w:basedOn w:val="a0"/>
    <w:link w:val="a3"/>
    <w:rsid w:val="004366DD"/>
    <w:rPr>
      <w:rFonts w:ascii="Arial" w:eastAsia="SimSun" w:hAnsi="Arial" w:cs="Times New Roman"/>
      <w:i/>
      <w:iCs/>
      <w:sz w:val="28"/>
      <w:szCs w:val="28"/>
      <w:lang w:eastAsia="zh-CN"/>
    </w:rPr>
  </w:style>
  <w:style w:type="paragraph" w:styleId="a5">
    <w:name w:val="Body Text"/>
    <w:basedOn w:val="a"/>
    <w:link w:val="a6"/>
    <w:uiPriority w:val="99"/>
    <w:semiHidden/>
    <w:unhideWhenUsed/>
    <w:rsid w:val="004366DD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semiHidden/>
    <w:rsid w:val="004366DD"/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7">
    <w:name w:val="Table Grid"/>
    <w:basedOn w:val="a1"/>
    <w:uiPriority w:val="59"/>
    <w:rsid w:val="004366DD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0266A8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830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615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772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93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153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28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061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264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877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950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083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18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6122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97</TotalTime>
  <Pages>4</Pages>
  <Words>858</Words>
  <Characters>4894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Финансовый отдел Администрации Красносулинского ра</Company>
  <LinksUpToDate>false</LinksUpToDate>
  <CharactersWithSpaces>5741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OK_Spec</dc:creator>
  <cp:lastModifiedBy>User</cp:lastModifiedBy>
  <cp:revision>25</cp:revision>
  <dcterms:created xsi:type="dcterms:W3CDTF">2018-03-21T13:23:00Z</dcterms:created>
  <dcterms:modified xsi:type="dcterms:W3CDTF">2018-09-11T07:51:00Z</dcterms:modified>
</cp:coreProperties>
</file>