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567" w:val="left"/>
        </w:tabs>
        <w:ind/>
        <w:jc w:val="right"/>
        <w:rPr>
          <w:highlight w:val="cyan"/>
        </w:rPr>
      </w:pPr>
      <w:r>
        <w:rPr>
          <w:highlight w:val="cyan"/>
        </w:rPr>
        <w:t xml:space="preserve"> </w:t>
      </w:r>
    </w:p>
    <w:p w14:paraId="03000000">
      <w:pPr>
        <w:tabs>
          <w:tab w:leader="none" w:pos="567" w:val="left"/>
        </w:tabs>
        <w:ind/>
        <w:jc w:val="right"/>
      </w:pPr>
      <w:r>
        <w:t xml:space="preserve">                                                                     УТВЕРЖДАЮ:</w:t>
      </w:r>
    </w:p>
    <w:p w14:paraId="04000000">
      <w:pPr>
        <w:ind w:firstLine="708"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Глава администрации </w:t>
      </w:r>
      <w:r>
        <w:t>Новобессергеневского</w:t>
      </w:r>
      <w:r>
        <w:t xml:space="preserve"> сельского поселения </w:t>
      </w:r>
    </w:p>
    <w:p w14:paraId="05000000">
      <w:pPr>
        <w:tabs>
          <w:tab w:leader="none" w:pos="567" w:val="left"/>
        </w:tabs>
        <w:ind/>
        <w:jc w:val="right"/>
      </w:pPr>
      <w:r>
        <w:t>Галуза</w:t>
      </w:r>
      <w:r>
        <w:t xml:space="preserve"> Анатолий Юрьевич</w:t>
      </w:r>
    </w:p>
    <w:p w14:paraId="06000000">
      <w:pPr>
        <w:tabs>
          <w:tab w:leader="none" w:pos="567" w:val="left"/>
        </w:tabs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000000">
      <w:pPr>
        <w:tabs>
          <w:tab w:leader="none" w:pos="567" w:val="left"/>
        </w:tabs>
        <w:ind/>
        <w:jc w:val="right"/>
      </w:pPr>
      <w:r>
        <w:t xml:space="preserve">                                                     </w:t>
      </w:r>
      <w:r>
        <w:t>«</w:t>
      </w:r>
      <w:r>
        <w:t>2</w:t>
      </w:r>
      <w:r>
        <w:t>4</w:t>
      </w:r>
      <w:r>
        <w:t xml:space="preserve">» </w:t>
      </w:r>
      <w:r>
        <w:t>апреля 2024</w:t>
      </w:r>
      <w:r>
        <w:t xml:space="preserve"> г.</w:t>
      </w:r>
    </w:p>
    <w:p w14:paraId="08000000">
      <w:pPr>
        <w:ind/>
        <w:jc w:val="center"/>
      </w:pPr>
    </w:p>
    <w:p w14:paraId="09000000">
      <w:pPr>
        <w:pStyle w:val="Style_2"/>
        <w:spacing w:before="12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ПРОТОКОЛ О РЕЗУЛЬТАТАХ АУКЦИОНА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U24000008060000000001-3</w:t>
      </w:r>
    </w:p>
    <w:p w14:paraId="0A000000">
      <w:pPr>
        <w:ind/>
        <w:jc w:val="center"/>
        <w:rPr>
          <w:color w:val="000000"/>
          <w:sz w:val="28"/>
        </w:rPr>
      </w:pPr>
      <w:r>
        <w:rPr>
          <w:sz w:val="28"/>
        </w:rPr>
        <w:t>на право заключения договора аренды земельного участка в электронной форме</w:t>
      </w:r>
    </w:p>
    <w:p w14:paraId="0B000000">
      <w:pPr>
        <w:ind/>
        <w:jc w:val="right"/>
      </w:pPr>
    </w:p>
    <w:p w14:paraId="0C000000">
      <w:pPr>
        <w:ind/>
        <w:jc w:val="right"/>
        <w:rPr>
          <w:color w:val="000000"/>
        </w:rPr>
      </w:pPr>
      <w:r>
        <w:t>24.04.2024 10:52:03</w:t>
      </w:r>
    </w:p>
    <w:p w14:paraId="0D000000">
      <w:pPr>
        <w:ind/>
        <w:jc w:val="center"/>
        <w:rPr>
          <w:i w:val="1"/>
          <w:color w:val="000000"/>
        </w:rPr>
      </w:pPr>
    </w:p>
    <w:p w14:paraId="0E000000">
      <w:pPr>
        <w:ind/>
        <w:jc w:val="both"/>
      </w:pPr>
      <w:r>
        <w:rPr>
          <w:spacing w:val="-2"/>
        </w:rPr>
        <w:t xml:space="preserve">1. Предмет </w:t>
      </w:r>
      <w:r>
        <w:rPr>
          <w:spacing w:val="-2"/>
        </w:rPr>
        <w:t>аукциона</w:t>
      </w:r>
      <w:r>
        <w:rPr>
          <w:spacing w:val="-2"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Аренда земельного участка</w:t>
      </w:r>
    </w:p>
    <w:p w14:paraId="0F000000">
      <w:pPr>
        <w:ind/>
        <w:jc w:val="both"/>
        <w:rPr>
          <w:i w:val="1"/>
          <w:sz w:val="18"/>
        </w:rPr>
      </w:pPr>
      <w:r>
        <w:rPr>
          <w:spacing w:val="-2"/>
        </w:rPr>
        <w:t>2.  Продавец</w:t>
      </w:r>
      <w:r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</w:t>
      </w:r>
      <w:r>
        <w:t xml:space="preserve">Администрация </w:t>
      </w:r>
      <w:r>
        <w:t>Новобессергеневского</w:t>
      </w:r>
      <w:r>
        <w:t xml:space="preserve"> сельского поселения</w:t>
      </w:r>
    </w:p>
    <w:p w14:paraId="10000000">
      <w:pPr>
        <w:ind/>
        <w:jc w:val="both"/>
      </w:pPr>
      <w:r>
        <w:rPr>
          <w:spacing w:val="-2"/>
        </w:rPr>
        <w:t>3.  Организатор:</w:t>
      </w:r>
      <w:r>
        <w:t xml:space="preserve"> </w:t>
      </w:r>
      <w:r>
        <w:t>АДМИНИСТРАЦИЯ НОВОБЕССЕРГЕНЕВСКОГО СЕЛЬСКОГО ПОСЕЛЕНИЯ</w:t>
      </w:r>
      <w:r>
        <w:rPr>
          <w:i w:val="1"/>
        </w:rPr>
        <w:t xml:space="preserve">, </w:t>
      </w:r>
      <w:r>
        <w:t>Юридический адрес: 346842, Россия, Ростовская, Ворошилова, 102а</w:t>
      </w:r>
      <w:r>
        <w:rPr>
          <w:i w:val="1"/>
        </w:rPr>
        <w:t xml:space="preserve">, </w:t>
      </w:r>
      <w:r>
        <w:t>Почтовый адрес: 346842, Российская Федерация, Ростовская обл., с. Новобессергеневка, Ленина, 50-а</w:t>
      </w:r>
    </w:p>
    <w:p w14:paraId="11000000">
      <w:pPr>
        <w:ind/>
        <w:jc w:val="both"/>
      </w:pPr>
      <w:r>
        <w:t>4.</w:t>
      </w:r>
      <w:r>
        <w:t xml:space="preserve"> </w:t>
      </w:r>
      <w:r>
        <w:t xml:space="preserve">Лоты </w:t>
      </w:r>
      <w:r>
        <w:t>аукциона</w:t>
      </w:r>
      <w:r>
        <w:t>:</w:t>
      </w:r>
    </w:p>
    <w:p w14:paraId="12000000">
      <w:pPr>
        <w:ind/>
        <w:jc w:val="both"/>
        <w:rPr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98"/>
        <w:gridCol w:w="3359"/>
        <w:gridCol w:w="2999"/>
      </w:tblGrid>
      <w:tr>
        <w:tc>
          <w:tcPr>
            <w:tcW w:type="dxa" w:w="3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</w:rPr>
              <w:t xml:space="preserve">/ </w:t>
            </w:r>
            <w:r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лота</w:t>
            </w:r>
          </w:p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c>
          <w:tcPr>
            <w:tcW w:type="dxa" w:w="3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both"/>
            </w:pPr>
            <w:r>
              <w:t xml:space="preserve">№ </w:t>
            </w:r>
            <w:r>
              <w:t xml:space="preserve">1 - 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bookmarkStart w:id="4" w:name="OLE_LINK6"/>
            <w:bookmarkEnd w:id="4"/>
            <w:bookmarkStart w:id="5" w:name="OLE_LINK5"/>
            <w:bookmarkEnd w:id="5"/>
            <w:r>
              <w:t>Состоялся</w:t>
            </w:r>
            <w:bookmarkEnd w:id="1"/>
            <w:bookmarkEnd w:id="2"/>
            <w:bookmarkEnd w:id="3"/>
          </w:p>
        </w:tc>
      </w:tr>
    </w:tbl>
    <w:p w14:paraId="19000000">
      <w:pPr>
        <w:ind/>
        <w:jc w:val="both"/>
      </w:pPr>
    </w:p>
    <w:p w14:paraId="1A000000">
      <w:pPr>
        <w:tabs>
          <w:tab w:leader="none" w:pos="6795" w:val="left"/>
        </w:tabs>
        <w:ind/>
        <w:jc w:val="both"/>
      </w:pPr>
      <w:r>
        <w:t>4.1</w:t>
      </w:r>
      <w:r>
        <w:t xml:space="preserve">. </w:t>
      </w:r>
      <w:r>
        <w:t>Лоты</w:t>
      </w:r>
      <w:r>
        <w:t xml:space="preserve"> выделенные в отдельные процедуры:</w:t>
      </w:r>
    </w:p>
    <w:p w14:paraId="1B000000">
      <w:pPr>
        <w:ind/>
        <w:jc w:val="both"/>
      </w:pPr>
      <w:r>
        <w:t>5</w:t>
      </w:r>
      <w:r>
        <w:t>.</w:t>
      </w:r>
      <w:r>
        <w:t xml:space="preserve"> </w:t>
      </w:r>
      <w:r>
        <w:t>Извещение о проведении</w:t>
      </w:r>
      <w:r>
        <w:t xml:space="preserve"> </w:t>
      </w:r>
      <w:r>
        <w:t>аукциона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и документация по проведению </w:t>
      </w:r>
      <w:r>
        <w:t>аукциона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 xml:space="preserve">www.torgi.gov.ru </w:t>
      </w:r>
      <w:r>
        <w:t xml:space="preserve">и на электронной площадке </w:t>
      </w:r>
      <w:r>
        <w:t>i.rts-tender.ru</w:t>
      </w:r>
      <w:r>
        <w:t xml:space="preserve"> </w:t>
      </w:r>
      <w:r>
        <w:t>процедура  №  24000008060000000001.</w:t>
      </w:r>
    </w:p>
    <w:p w14:paraId="1C000000">
      <w:pPr>
        <w:ind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 xml:space="preserve">. </w:t>
      </w:r>
      <w:r>
        <w:t>Н</w:t>
      </w:r>
      <w:r>
        <w:t>а участие в аукционе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</w:t>
      </w:r>
      <w:r>
        <w:rPr>
          <w:color w:val="000000"/>
        </w:rPr>
        <w:t xml:space="preserve">поданы заявки </w:t>
      </w:r>
      <w:r>
        <w:rPr>
          <w:color w:val="000000"/>
        </w:rPr>
        <w:t>от</w:t>
      </w:r>
      <w:r>
        <w:rPr>
          <w:color w:val="000000"/>
        </w:rPr>
        <w:t>:</w:t>
      </w:r>
    </w:p>
    <w:p w14:paraId="1D000000">
      <w:pPr>
        <w:ind/>
        <w:jc w:val="both"/>
        <w:rPr>
          <w:color w:val="00000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0"/>
        <w:gridCol w:w="2410"/>
        <w:gridCol w:w="2410"/>
        <w:gridCol w:w="2410"/>
      </w:tblGrid>
      <w:tr>
        <w:trPr>
          <w:trHeight w:hRule="atLeast" w:val="567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лота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r>
              <w:t>Анучин Денис Алексеевич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r>
              <w:t>366218220509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r>
              <w:t>Гильфанов</w:t>
            </w:r>
            <w:r>
              <w:t xml:space="preserve"> Дмитрий Игоревич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r>
              <w:t>366514736886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highlight w:val="cyan"/>
              </w:rPr>
            </w:pPr>
            <w:r>
              <w:t xml:space="preserve">394065, Российская Федерация, Воронежская обл., г. Воронеж, </w:t>
            </w:r>
            <w:r>
              <w:t>пр-кт</w:t>
            </w:r>
            <w:r>
              <w:t>. Патриотов, 22, 57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r>
              <w:t>Гильфанова</w:t>
            </w:r>
            <w:r>
              <w:t xml:space="preserve"> Юлия Сергеевна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r>
              <w:t>366219308805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r>
              <w:t>Жирохов</w:t>
            </w:r>
            <w:r>
              <w:t xml:space="preserve"> Николай Иванович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r>
              <w:t>352900849922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highlight w:val="cyan"/>
              </w:rPr>
            </w:pPr>
            <w:r>
              <w:t>162002, Российская Федерация, Вологодская обл., г. Грязовец, ул. Дачная, 9а, 2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</w:t>
            </w:r>
            <w:r>
              <w:t xml:space="preserve">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r>
              <w:t>Жирохова</w:t>
            </w:r>
            <w:r>
              <w:t xml:space="preserve"> Марина Игоревна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r>
              <w:t>352529156468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highlight w:val="cyan"/>
              </w:rPr>
            </w:pPr>
            <w:r>
              <w:t>160000, Российская Федерация, Вологодская обл., г. Вологда, ул. Старое шоссе, 8, 68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r>
              <w:t>КУЛИКОВ ВАЛЕНТИН ВАЛЕНТИНОВИЧ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r>
              <w:t>366607543894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highlight w:val="cyan"/>
              </w:rPr>
            </w:pPr>
            <w:r>
              <w:t xml:space="preserve">394088, Российская Федерация, Воронежская обл., г. Воронеж, Генерала </w:t>
            </w:r>
            <w:r>
              <w:t>Лизюкова</w:t>
            </w:r>
            <w:r>
              <w:t>, 93А, 6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r>
              <w:t>НАРТОВ КОНСТАНТИН СЕРГЕЕВИЧ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r>
              <w:t>366412809207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highlight w:val="cyan"/>
              </w:rPr>
            </w:pPr>
            <w:r>
              <w:t>394006, Российская Федерация, Воронежская обл., г. Воронеж, пер. Челюскинцев, 88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 xml:space="preserve">, ул. Транспортная, 18 </w:t>
            </w:r>
            <w:r>
              <w:t>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r>
              <w:t>Нестеренко Илья Андреевич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r>
              <w:t>561214357210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r>
              <w:t>Панков Андрей Владимирович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r>
              <w:t>612307745200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r>
              <w:t>Индивидуальный предприниматель СЕСЛАВИНСКИЙ ГЛЕБ АНДРЕЕВИЧ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r>
              <w:t>612306672616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highlight w:val="cyan"/>
              </w:rPr>
            </w:pPr>
            <w:r>
              <w:t xml:space="preserve">346835, Российская Федерация, Ростовская обл., с. </w:t>
            </w:r>
            <w:r>
              <w:t>Троицкое</w:t>
            </w:r>
            <w:r>
              <w:t>, ул. Лермонтова, 16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 xml:space="preserve">, ул. Транспортная, 18 разрешенное использование: спорт, сроком на 10 лет. Начальная цена годовой арендной платы земельного участка –127 </w:t>
            </w:r>
            <w:r>
              <w:t>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r>
              <w:t>Титов Сергей Александрович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r>
              <w:t>366224757549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highlight w:val="cyan"/>
              </w:rPr>
            </w:pPr>
            <w:r>
              <w:t>394049, Российская Федерация, Воронежская обл., г. Воронеж, Автогенный переулок, 13, 3</w:t>
            </w:r>
          </w:p>
        </w:tc>
      </w:tr>
      <w:tr>
        <w:trPr>
          <w:trHeight w:hRule="atLeast" w:val="670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r>
              <w:t>Федоров Павел Николаевич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r>
              <w:t>561000897507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</w:tbl>
    <w:p w14:paraId="52000000">
      <w:pPr>
        <w:spacing w:before="134"/>
        <w:ind/>
        <w:jc w:val="both"/>
      </w:pPr>
      <w:bookmarkEnd w:id="6"/>
      <w:r>
        <w:t>7</w:t>
      </w:r>
      <w:r>
        <w:t xml:space="preserve">. </w:t>
      </w:r>
      <w:r>
        <w:t>По результатам рассмотрения заявок на участие в</w:t>
      </w:r>
      <w:r>
        <w:t xml:space="preserve"> </w:t>
      </w:r>
      <w:r>
        <w:t xml:space="preserve">аукционе </w:t>
      </w:r>
      <w:r>
        <w:t xml:space="preserve">на право заключения договора аренды земельного участка </w:t>
      </w:r>
      <w:r>
        <w:t>в электронной форме</w:t>
      </w:r>
      <w:r>
        <w:t xml:space="preserve"> приняты следующие решения:</w:t>
      </w:r>
    </w:p>
    <w:p w14:paraId="53000000">
      <w:pPr>
        <w:ind/>
        <w:jc w:val="both"/>
      </w:pPr>
      <w:r>
        <w:rPr>
          <w:color w:val="000000"/>
        </w:rPr>
        <w:t>7.1</w:t>
      </w:r>
      <w:r>
        <w:rPr>
          <w:color w:val="000000"/>
        </w:rPr>
        <w:t xml:space="preserve">. </w:t>
      </w:r>
      <w:r>
        <w:rPr>
          <w:color w:val="000000"/>
        </w:rPr>
        <w:t>Допустить</w:t>
      </w:r>
      <w:r>
        <w:t xml:space="preserve"> к дальнейшему участию в процедуре следующи</w:t>
      </w:r>
      <w:r>
        <w:t>х участников</w:t>
      </w:r>
      <w:r>
        <w:t>:</w:t>
      </w:r>
    </w:p>
    <w:p w14:paraId="54000000">
      <w:pPr>
        <w:ind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5"/>
        <w:gridCol w:w="2383"/>
        <w:gridCol w:w="1963"/>
        <w:gridCol w:w="1930"/>
      </w:tblGrid>
      <w:t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лота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r>
              <w:t>Анучин Денис Алексеевич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right"/>
            </w:pPr>
            <w:r>
              <w:t>337324/454254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highlight w:val="cyan"/>
              </w:rPr>
            </w:pPr>
            <w:r>
              <w:t>18.04.2024 16:35:40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t>Гильфанов</w:t>
            </w:r>
            <w:r>
              <w:t xml:space="preserve"> Дмитрий Игоревич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right"/>
            </w:pPr>
            <w:r>
              <w:t>337481/454453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highlight w:val="cyan"/>
              </w:rPr>
            </w:pPr>
            <w:r>
              <w:t>19.04.2024 01:40:27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 xml:space="preserve">, ул. Транспортная, 18 разрешенное </w:t>
            </w:r>
            <w:r>
              <w:t>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r>
              <w:t>Гильфанова</w:t>
            </w:r>
            <w:r>
              <w:t xml:space="preserve"> Юлия Сергеевна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right"/>
            </w:pPr>
            <w:r>
              <w:t>337483/454455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highlight w:val="cyan"/>
              </w:rPr>
            </w:pPr>
            <w:r>
              <w:t>19.04.2024 01:41:15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r>
              <w:t>Жирохов</w:t>
            </w:r>
            <w:r>
              <w:t xml:space="preserve"> Николай Иванович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right"/>
            </w:pPr>
            <w:r>
              <w:t>337448/454419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highlight w:val="cyan"/>
              </w:rPr>
            </w:pPr>
            <w:r>
              <w:t>18.04.2024 22:41:43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r>
              <w:t>Жирохова</w:t>
            </w:r>
            <w:r>
              <w:t xml:space="preserve"> Марина Игоревна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right"/>
            </w:pPr>
            <w:r>
              <w:t>337449/454420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highlight w:val="cyan"/>
              </w:rPr>
            </w:pPr>
            <w:r>
              <w:t>18.04.2024 22:45:05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r>
              <w:t>КУЛИКОВ ВАЛЕНТИН ВАЛЕНТИНОВИЧ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right"/>
            </w:pPr>
            <w:r>
              <w:t>337278/454195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highlight w:val="cyan"/>
              </w:rPr>
            </w:pPr>
            <w:r>
              <w:t>18.04.2024 15:45:28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r>
              <w:t>НАРТОВ КОНСТАНТИН СЕРГЕЕВИЧ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right"/>
            </w:pPr>
            <w:r>
              <w:t>337309/454233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highlight w:val="cyan"/>
              </w:rPr>
            </w:pPr>
            <w:r>
              <w:t>18.04.2024 16:20:28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</w:t>
            </w:r>
            <w:r>
              <w:t xml:space="preserve">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>Нестеренко Илья Андреевич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right"/>
            </w:pPr>
            <w:r>
              <w:t>337274/454188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highlight w:val="cyan"/>
              </w:rPr>
            </w:pPr>
            <w:r>
              <w:t>18.04.2024 15:40:56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r>
              <w:t>Панков Андрей Владимирович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right"/>
            </w:pPr>
            <w:r>
              <w:t>330051/444512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highlight w:val="cyan"/>
              </w:rPr>
            </w:pPr>
            <w:r>
              <w:t>01.04.2024 12:15:22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r>
              <w:t>Индивидуальный предприниматель СЕСЛАВИНСКИЙ ГЛЕБ АНДРЕЕВИЧ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right"/>
            </w:pPr>
            <w:r>
              <w:t>336048/452470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highlight w:val="cyan"/>
              </w:rPr>
            </w:pPr>
            <w:r>
              <w:t>16.04.2024 14:14:28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r>
              <w:t>Титов Сергей Александрович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right"/>
            </w:pPr>
            <w:r>
              <w:t>337295/454218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highlight w:val="cyan"/>
              </w:rPr>
            </w:pPr>
            <w:r>
              <w:t>18.04.2024 16:03:36</w:t>
            </w:r>
          </w:p>
        </w:tc>
      </w:tr>
      <w:tr>
        <w:trPr>
          <w:trHeight w:hRule="atLeast" w:val="670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r>
              <w:t>Федоров Павел Николаевич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right"/>
            </w:pPr>
            <w:r>
              <w:t>337270/454181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highlight w:val="cyan"/>
              </w:rPr>
            </w:pPr>
            <w:r>
              <w:t>18.04.2024 15:37:30</w:t>
            </w:r>
            <w:bookmarkEnd w:id="7"/>
          </w:p>
        </w:tc>
      </w:tr>
    </w:tbl>
    <w:p w14:paraId="89000000">
      <w:pPr>
        <w:spacing w:before="134"/>
        <w:ind/>
        <w:jc w:val="both"/>
        <w:rPr>
          <w:i w:val="1"/>
        </w:rPr>
      </w:pPr>
    </w:p>
    <w:p w14:paraId="8A000000">
      <w:pPr>
        <w:ind/>
        <w:jc w:val="both"/>
      </w:pPr>
      <w:r>
        <w:t>7</w:t>
      </w:r>
      <w:r>
        <w:t>.</w:t>
      </w:r>
      <w:r>
        <w:t>2</w:t>
      </w:r>
      <w:r>
        <w:t>. Отказать в допуске к дальнейшему участию в процедуре следующим участникам:</w:t>
      </w:r>
    </w:p>
    <w:p w14:paraId="8B000000">
      <w:pPr>
        <w:spacing w:before="120"/>
        <w:ind/>
        <w:jc w:val="both"/>
      </w:pPr>
      <w:r>
        <w:t>8</w:t>
      </w:r>
      <w:r>
        <w:t xml:space="preserve">. </w:t>
      </w:r>
      <w:r>
        <w:t>Ставки участников</w:t>
      </w:r>
      <w:r>
        <w:t>:</w:t>
      </w:r>
    </w:p>
    <w:p w14:paraId="8C000000">
      <w:pPr>
        <w:spacing w:before="120"/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86"/>
        <w:gridCol w:w="2229"/>
        <w:gridCol w:w="2171"/>
        <w:gridCol w:w="2124"/>
        <w:gridCol w:w="2229"/>
      </w:tblGrid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/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rPr>
          <w:trHeight w:hRule="atLeast" w:val="67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>№1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t>Панков Андрей Владимирович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highlight w:val="cyan"/>
              </w:rPr>
            </w:pPr>
            <w:r>
              <w:t>139 084</w:t>
            </w:r>
            <w:r>
              <w:t>,00</w:t>
            </w:r>
            <w:r>
              <w:t xml:space="preserve"> </w:t>
            </w:r>
            <w:r>
              <w:t>руб</w:t>
            </w:r>
            <w:r>
              <w:t>.</w:t>
            </w:r>
            <w:r>
              <w:t xml:space="preserve">                                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24.04.2024 10:10:52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67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№1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</w:pPr>
            <w:r>
              <w:t>Анучин Денис Алексеевич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highlight w:val="cyan"/>
              </w:rPr>
            </w:pPr>
            <w:r>
              <w:t>135 256</w:t>
            </w:r>
            <w:r>
              <w:t>,00</w:t>
            </w:r>
            <w:r>
              <w:t xml:space="preserve"> </w:t>
            </w:r>
            <w:r>
              <w:t>руб</w:t>
            </w:r>
            <w:r>
              <w:t>.</w:t>
            </w:r>
            <w:r>
              <w:t xml:space="preserve">                                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t>24.04.2024 10:10:39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>2</w:t>
            </w:r>
          </w:p>
        </w:tc>
      </w:tr>
    </w:tbl>
    <w:p w14:paraId="9C000000">
      <w:pPr>
        <w:spacing w:before="120"/>
        <w:ind/>
        <w:jc w:val="both"/>
      </w:pPr>
      <w:r>
        <w:t>9.Победители: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40"/>
        <w:gridCol w:w="1495"/>
        <w:gridCol w:w="1495"/>
        <w:gridCol w:w="1496"/>
        <w:gridCol w:w="1718"/>
        <w:gridCol w:w="1495"/>
      </w:tblGrid>
      <w:t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</w:rPr>
              <w:t xml:space="preserve">/ </w:t>
            </w:r>
            <w:r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лота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type="dxa" w:w="1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 xml:space="preserve">№ </w:t>
            </w:r>
            <w:r>
              <w:t xml:space="preserve">1 - Право аренды земельного участка категория земель - земли населенных пунктов, кадастровый номер 61:26:0600024:10515 площадью 8667 </w:t>
            </w:r>
            <w:r>
              <w:t>кв.м</w:t>
            </w:r>
            <w:r>
              <w:t xml:space="preserve">., расположенный по адресу: Ростовская область, </w:t>
            </w:r>
            <w:r>
              <w:t>Неклиновский</w:t>
            </w:r>
            <w:r>
              <w:t xml:space="preserve"> район, х. </w:t>
            </w:r>
            <w:r>
              <w:t>Новозолотовка</w:t>
            </w:r>
            <w:r>
              <w:t>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Панков Андрей Владимирович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right"/>
            </w:pPr>
            <w:r>
              <w:t>139 084</w:t>
            </w:r>
            <w:r>
              <w:t>,00</w:t>
            </w:r>
            <w:r>
              <w:t xml:space="preserve"> </w:t>
            </w:r>
            <w:r>
              <w:t>руб</w:t>
            </w:r>
            <w:r>
              <w:t>.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right"/>
            </w:pPr>
            <w:r>
              <w:t>330051/444512</w:t>
            </w:r>
          </w:p>
        </w:tc>
        <w:tc>
          <w:tcPr>
            <w:tcW w:type="dxa" w:w="1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</w:pPr>
            <w:r>
              <w:t>Российская Федерация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highlight w:val="cyan"/>
              </w:rPr>
            </w:pPr>
            <w:r>
              <w:t>01.04.2024 12:15:22</w:t>
            </w:r>
          </w:p>
        </w:tc>
      </w:tr>
    </w:tbl>
    <w:p w14:paraId="A9000000">
      <w:pPr>
        <w:spacing w:before="120"/>
        <w:ind/>
        <w:jc w:val="both"/>
      </w:pPr>
    </w:p>
    <w:p w14:paraId="AA000000">
      <w:pPr>
        <w:spacing w:before="120"/>
        <w:ind/>
        <w:jc w:val="both"/>
      </w:pPr>
      <w:r>
        <w:t>10</w:t>
      </w:r>
      <w:r>
        <w:t xml:space="preserve">. </w:t>
      </w:r>
      <w:r>
        <w:t>А</w:t>
      </w:r>
      <w:r>
        <w:t>укцион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признается </w:t>
      </w:r>
      <w:r>
        <w:t>состоявшимся.</w:t>
      </w:r>
    </w:p>
    <w:p w14:paraId="AB000000">
      <w:pPr>
        <w:spacing w:before="120"/>
        <w:ind/>
        <w:jc w:val="both"/>
        <w:rPr>
          <w:i w:val="1"/>
        </w:rPr>
      </w:pPr>
      <w:r>
        <w:t>1</w:t>
      </w:r>
      <w:r>
        <w:t>1</w:t>
      </w:r>
      <w:r>
        <w:t>. Заключи</w:t>
      </w:r>
      <w:r>
        <w:t xml:space="preserve">ть договор </w:t>
      </w:r>
      <w:r>
        <w:t>с</w:t>
      </w:r>
      <w:r>
        <w:t xml:space="preserve"> </w:t>
      </w:r>
      <w:r>
        <w:t>Панков</w:t>
      </w:r>
      <w:r>
        <w:t>ым Андреем</w:t>
      </w:r>
      <w:r>
        <w:t xml:space="preserve"> Владимирович</w:t>
      </w:r>
      <w:r>
        <w:t>ем.</w:t>
      </w:r>
    </w:p>
    <w:p w14:paraId="AC000000">
      <w:pPr>
        <w:spacing w:before="120"/>
        <w:ind/>
        <w:jc w:val="both"/>
        <w:rPr>
          <w:color w:val="000000"/>
        </w:rPr>
      </w:pPr>
      <w:r>
        <w:t>1</w:t>
      </w:r>
      <w:r>
        <w:t>2</w:t>
      </w:r>
      <w:r>
        <w:t>. Настоящий</w:t>
      </w:r>
      <w:r>
        <w:t xml:space="preserve"> протокол подлежит размещению на сайте </w:t>
      </w:r>
      <w:r>
        <w:t>https://torgi.gov.ru.</w:t>
      </w:r>
    </w:p>
    <w:p w14:paraId="AD000000">
      <w:pPr>
        <w:ind/>
        <w:jc w:val="both"/>
        <w:rPr>
          <w:color w:val="000000"/>
        </w:rPr>
      </w:pPr>
      <w:bookmarkStart w:id="8" w:name="_Hlk510627668"/>
      <w:r>
        <w:rPr>
          <w:color w:val="000000"/>
        </w:rPr>
        <w:t>Подписи членов комиссии:</w:t>
      </w:r>
    </w:p>
    <w:p w14:paraId="AE000000">
      <w:pPr>
        <w:ind/>
        <w:jc w:val="both"/>
        <w:rPr>
          <w:color w:val="000000"/>
        </w:rPr>
      </w:pPr>
    </w:p>
    <w:tbl>
      <w:tblPr>
        <w:tblStyle w:val="Style_3"/>
        <w:tblLayout w:type="fixed"/>
      </w:tblPr>
      <w:tblGrid>
        <w:gridCol w:w="3632"/>
        <w:gridCol w:w="2870"/>
        <w:gridCol w:w="2853"/>
      </w:tblGrid>
      <w:tr>
        <w:trPr>
          <w:trHeight w:hRule="atLeast" w:val="567"/>
        </w:trPr>
        <w:tc>
          <w:tcPr>
            <w:tcW w:type="dxa" w:w="3632"/>
            <w:shd w:fill="auto" w:val="clear"/>
          </w:tcPr>
          <w:p w14:paraId="AF000000">
            <w:r>
              <w:t>Председатель комиссии</w:t>
            </w:r>
          </w:p>
        </w:tc>
        <w:tc>
          <w:tcPr>
            <w:tcW w:type="dxa" w:w="2870"/>
            <w:shd w:fill="auto" w:val="clear"/>
          </w:tcPr>
          <w:p w14:paraId="B0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B1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B2000000">
            <w:r>
              <w:t>Галуза</w:t>
            </w:r>
            <w:r>
              <w:t xml:space="preserve"> </w:t>
            </w:r>
            <w:r>
              <w:t>А</w:t>
            </w:r>
            <w:r>
              <w:t xml:space="preserve">. </w:t>
            </w:r>
            <w:r>
              <w:t>Ю</w:t>
            </w:r>
            <w:r>
              <w:t>.</w:t>
            </w:r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B3000000">
            <w:r>
              <w:t>Зам. председателя комиссии</w:t>
            </w:r>
          </w:p>
        </w:tc>
        <w:tc>
          <w:tcPr>
            <w:tcW w:type="dxa" w:w="2870"/>
            <w:shd w:fill="auto" w:val="clear"/>
          </w:tcPr>
          <w:p w14:paraId="B4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B5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B6000000">
            <w:r>
              <w:t>Евлоева</w:t>
            </w:r>
            <w:r>
              <w:t xml:space="preserve"> Е.А.</w:t>
            </w:r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B7000000">
            <w:r>
              <w:t>Секретарь</w:t>
            </w:r>
          </w:p>
        </w:tc>
        <w:tc>
          <w:tcPr>
            <w:tcW w:type="dxa" w:w="2870"/>
            <w:shd w:fill="auto" w:val="clear"/>
          </w:tcPr>
          <w:p w14:paraId="B8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B9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BA000000">
            <w:r>
              <w:t>Пирогова Е.</w:t>
            </w:r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BB000000">
            <w:r>
              <w:t>Член комиссии</w:t>
            </w:r>
          </w:p>
        </w:tc>
        <w:tc>
          <w:tcPr>
            <w:tcW w:type="dxa" w:w="2870"/>
            <w:shd w:fill="auto" w:val="clear"/>
          </w:tcPr>
          <w:p w14:paraId="BC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BD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BE000000">
            <w:r>
              <w:t>Сычева Г.И.</w:t>
            </w:r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BF000000">
            <w:r>
              <w:t>Член комиссии</w:t>
            </w:r>
          </w:p>
        </w:tc>
        <w:tc>
          <w:tcPr>
            <w:tcW w:type="dxa" w:w="2870"/>
            <w:shd w:fill="auto" w:val="clear"/>
          </w:tcPr>
          <w:p w14:paraId="C0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C1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C2000000">
            <w:r>
              <w:t>Кисенкова</w:t>
            </w:r>
            <w:r>
              <w:t xml:space="preserve"> Е.В.</w:t>
            </w:r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C3000000">
            <w:bookmarkStart w:id="9" w:name="_GoBack"/>
            <w:r>
              <w:t>Член комиссии</w:t>
            </w:r>
          </w:p>
        </w:tc>
        <w:tc>
          <w:tcPr>
            <w:tcW w:type="dxa" w:w="2870"/>
            <w:shd w:fill="auto" w:val="clear"/>
          </w:tcPr>
          <w:p w14:paraId="C4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C5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C6000000">
            <w:r>
              <w:t>Гринь</w:t>
            </w:r>
            <w:r>
              <w:t xml:space="preserve"> Е.В.</w:t>
            </w:r>
            <w:bookmarkEnd w:id="8"/>
            <w:bookmarkEnd w:id="9"/>
          </w:p>
        </w:tc>
      </w:tr>
    </w:tbl>
    <w:p w14:paraId="C7000000">
      <w:pPr>
        <w:spacing w:before="120"/>
        <w:ind/>
        <w:jc w:val="center"/>
      </w:pPr>
    </w:p>
    <w:sectPr>
      <w:footerReference r:id="rId1" w:type="default"/>
      <w:pgSz w:h="16834" w:orient="portrait" w:w="11909"/>
      <w:pgMar w:bottom="142" w:footer="720" w:gutter="0" w:header="720" w:left="1418" w:right="851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*Document Title"/>
    <w:basedOn w:val="Style_1"/>
    <w:link w:val="Style_10_ch"/>
    <w:pPr>
      <w:widowControl w:val="1"/>
      <w:tabs>
        <w:tab w:leader="none" w:pos="4677" w:val="clear"/>
        <w:tab w:leader="none" w:pos="9355" w:val="clear"/>
      </w:tabs>
      <w:spacing w:after="120"/>
      <w:ind/>
      <w:jc w:val="center"/>
    </w:pPr>
    <w:rPr>
      <w:b w:val="1"/>
      <w:smallCaps w:val="1"/>
      <w:sz w:val="32"/>
    </w:rPr>
  </w:style>
  <w:style w:styleId="Style_10_ch" w:type="character">
    <w:name w:val="*Document Title"/>
    <w:basedOn w:val="Style_1_ch"/>
    <w:link w:val="Style_10"/>
    <w:rPr>
      <w:b w:val="1"/>
      <w:smallCaps w:val="1"/>
      <w:sz w:val="32"/>
    </w:rPr>
  </w:style>
  <w:style w:styleId="Style_11" w:type="paragraph">
    <w:name w:val="Balloon Text"/>
    <w:basedOn w:val="Style_4"/>
    <w:link w:val="Style_11_ch"/>
    <w:rPr>
      <w:sz w:val="2"/>
    </w:rPr>
  </w:style>
  <w:style w:styleId="Style_11_ch" w:type="character">
    <w:name w:val="Balloon Text"/>
    <w:basedOn w:val="Style_4_ch"/>
    <w:link w:val="Style_11"/>
    <w:rPr>
      <w:sz w:val="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tabs>
        <w:tab w:leader="none" w:pos="1008" w:val="left"/>
      </w:tabs>
      <w:spacing w:before="96" w:line="346" w:lineRule="exact"/>
      <w:ind w:firstLine="701" w:left="0"/>
      <w:jc w:val="both"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4_ch"/>
    <w:link w:val="Style_12"/>
    <w:rPr>
      <w:rFonts w:ascii="Cambria" w:hAnsi="Cambria"/>
      <w:b w:val="1"/>
      <w:sz w:val="26"/>
    </w:rPr>
  </w:style>
  <w:style w:styleId="Style_13" w:type="paragraph">
    <w:name w:val="Body Text Indent 3"/>
    <w:basedOn w:val="Style_4"/>
    <w:link w:val="Style_13_ch"/>
    <w:pPr>
      <w:widowControl w:val="1"/>
      <w:spacing w:after="120" w:line="360" w:lineRule="auto"/>
      <w:ind w:firstLine="567" w:left="283"/>
      <w:jc w:val="both"/>
    </w:pPr>
    <w:rPr>
      <w:sz w:val="16"/>
    </w:rPr>
  </w:style>
  <w:style w:styleId="Style_13_ch" w:type="character">
    <w:name w:val="Body Text Indent 3"/>
    <w:basedOn w:val="Style_4_ch"/>
    <w:link w:val="Style_13"/>
    <w:rPr>
      <w:sz w:val="1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4" w:type="paragraph">
    <w:name w:val="Пункт"/>
    <w:basedOn w:val="Style_4"/>
    <w:link w:val="Style_14_ch"/>
    <w:pPr>
      <w:widowControl w:val="1"/>
      <w:spacing w:line="360" w:lineRule="auto"/>
      <w:ind/>
      <w:jc w:val="both"/>
    </w:pPr>
    <w:rPr>
      <w:sz w:val="28"/>
    </w:rPr>
  </w:style>
  <w:style w:styleId="Style_14_ch" w:type="character">
    <w:name w:val="Пункт"/>
    <w:basedOn w:val="Style_4_ch"/>
    <w:link w:val="Style_14"/>
    <w:rPr>
      <w:sz w:val="28"/>
    </w:rPr>
  </w:style>
  <w:style w:styleId="Style_15" w:type="paragraph">
    <w:name w:val="val"/>
    <w:link w:val="Style_15_ch"/>
  </w:style>
  <w:style w:styleId="Style_15_ch" w:type="character">
    <w:name w:val="val"/>
    <w:link w:val="Style_15"/>
  </w:style>
  <w:style w:styleId="Style_16" w:type="paragraph">
    <w:name w:val="Block Text"/>
    <w:basedOn w:val="Style_4"/>
    <w:link w:val="Style_16_ch"/>
    <w:pPr>
      <w:spacing w:before="5" w:line="317" w:lineRule="exact"/>
      <w:ind w:firstLine="614" w:left="10" w:right="19"/>
      <w:jc w:val="both"/>
    </w:pPr>
    <w:rPr>
      <w:b w:val="1"/>
      <w:i w:val="1"/>
      <w:color w:val="000000"/>
      <w:sz w:val="28"/>
    </w:rPr>
  </w:style>
  <w:style w:styleId="Style_16_ch" w:type="character">
    <w:name w:val="Block Text"/>
    <w:basedOn w:val="Style_4_ch"/>
    <w:link w:val="Style_16"/>
    <w:rPr>
      <w:b w:val="1"/>
      <w:i w:val="1"/>
      <w:color w:val="000000"/>
      <w:sz w:val="28"/>
    </w:rPr>
  </w:style>
  <w:style w:styleId="Style_17" w:type="paragraph">
    <w:name w:val="Body Text"/>
    <w:basedOn w:val="Style_4"/>
    <w:link w:val="Style_17_ch"/>
    <w:pPr>
      <w:widowControl w:val="1"/>
      <w:spacing w:after="120" w:line="360" w:lineRule="auto"/>
      <w:ind w:firstLine="567" w:left="0"/>
      <w:jc w:val="both"/>
    </w:pPr>
  </w:style>
  <w:style w:styleId="Style_17_ch" w:type="character">
    <w:name w:val="Body Text"/>
    <w:basedOn w:val="Style_4_ch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Знак Знак Знак2 Знак"/>
    <w:basedOn w:val="Style_4"/>
    <w:link w:val="Style_19_ch"/>
    <w:pPr>
      <w:spacing w:after="160" w:line="240" w:lineRule="exact"/>
      <w:ind/>
      <w:jc w:val="right"/>
    </w:pPr>
  </w:style>
  <w:style w:styleId="Style_19_ch" w:type="character">
    <w:name w:val="Знак Знак Знак2 Знак"/>
    <w:basedOn w:val="Style_4_ch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spacing w:before="634" w:line="322" w:lineRule="exact"/>
      <w:ind w:firstLine="0" w:left="3734"/>
      <w:outlineLvl w:val="0"/>
    </w:pPr>
    <w:rPr>
      <w:rFonts w:ascii="Cambria" w:hAnsi="Cambria"/>
      <w:b w:val="1"/>
      <w:sz w:val="32"/>
    </w:rPr>
  </w:style>
  <w:style w:styleId="Style_2_ch" w:type="character">
    <w:name w:val="heading 1"/>
    <w:basedOn w:val="Style_4_ch"/>
    <w:link w:val="Style_2"/>
    <w:rPr>
      <w:rFonts w:ascii="Cambria" w:hAnsi="Cambria"/>
      <w:b w:val="1"/>
      <w:sz w:val="32"/>
    </w:rPr>
  </w:style>
  <w:style w:styleId="Style_21" w:type="paragraph">
    <w:name w:val="Normal1"/>
    <w:link w:val="Style_21_ch"/>
    <w:rPr>
      <w:sz w:val="24"/>
    </w:rPr>
  </w:style>
  <w:style w:styleId="Style_21_ch" w:type="character">
    <w:name w:val="Normal1"/>
    <w:link w:val="Style_21"/>
    <w:rPr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Body Text 2"/>
    <w:basedOn w:val="Style_4"/>
    <w:link w:val="Style_26_ch"/>
    <w:pPr>
      <w:spacing w:after="120" w:line="480" w:lineRule="auto"/>
      <w:ind/>
    </w:pPr>
  </w:style>
  <w:style w:styleId="Style_26_ch" w:type="character">
    <w:name w:val="Body Text 2"/>
    <w:basedOn w:val="Style_4_ch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page number"/>
    <w:link w:val="Style_28_ch"/>
  </w:style>
  <w:style w:styleId="Style_28_ch" w:type="character">
    <w:name w:val="page number"/>
    <w:link w:val="Style_28"/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Nonformat"/>
    <w:link w:val="Style_30"/>
    <w:rPr>
      <w:rFonts w:ascii="Courier New" w:hAnsi="Courier New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header"/>
    <w:basedOn w:val="Style_4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4_ch"/>
    <w:link w:val="Style_32"/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basedOn w:val="Style_4"/>
    <w:next w:val="Style_4"/>
    <w:link w:val="Style_36_ch"/>
    <w:uiPriority w:val="9"/>
    <w:qFormat/>
    <w:pPr>
      <w:keepNext w:val="1"/>
      <w:spacing w:before="984"/>
      <w:ind w:firstLine="0" w:left="1258"/>
      <w:outlineLvl w:val="1"/>
    </w:pPr>
    <w:rPr>
      <w:rFonts w:ascii="Cambria" w:hAnsi="Cambria"/>
      <w:b w:val="1"/>
      <w:i w:val="1"/>
      <w:sz w:val="28"/>
    </w:rPr>
  </w:style>
  <w:style w:styleId="Style_36_ch" w:type="character">
    <w:name w:val="heading 2"/>
    <w:basedOn w:val="Style_4_ch"/>
    <w:link w:val="Style_36"/>
    <w:rPr>
      <w:rFonts w:ascii="Cambria" w:hAnsi="Cambria"/>
      <w:b w:val="1"/>
      <w:i w:val="1"/>
      <w:sz w:val="28"/>
    </w:rPr>
  </w:style>
  <w:style w:styleId="Style_37" w:type="paragraph">
    <w:name w:val="Body Text Indent 2"/>
    <w:basedOn w:val="Style_4"/>
    <w:link w:val="Style_37_ch"/>
    <w:pPr>
      <w:spacing w:line="324" w:lineRule="exact"/>
      <w:ind w:firstLine="626" w:left="0" w:right="29"/>
      <w:jc w:val="both"/>
    </w:pPr>
  </w:style>
  <w:style w:styleId="Style_37_ch" w:type="character">
    <w:name w:val="Body Text Indent 2"/>
    <w:basedOn w:val="Style_4_ch"/>
    <w:link w:val="Style_37"/>
  </w:style>
  <w:style w:styleId="Style_38" w:type="table">
    <w:name w:val="Table Grid"/>
    <w:basedOn w:val="Style_3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2024-04-24T08:08:06Z</dcterms:modified>
</cp:coreProperties>
</file>