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6A" w:rsidRDefault="00A84E6A">
      <w:pPr>
        <w:pStyle w:val="12"/>
        <w:rPr>
          <w:b/>
          <w:sz w:val="28"/>
        </w:rPr>
      </w:pP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РОССИЙСКАЯ ФЕДЕРАЦИЯ</w:t>
      </w: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РОСТОВСКАЯ ОБЛАСТЬ</w:t>
      </w: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НЕКЛИНОВСКИЙ РАЙОН</w:t>
      </w:r>
    </w:p>
    <w:p w:rsidR="00A84E6A" w:rsidRPr="00153B3F" w:rsidRDefault="00A84E6A">
      <w:pPr>
        <w:rPr>
          <w:sz w:val="28"/>
          <w:szCs w:val="28"/>
        </w:rPr>
      </w:pP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СОБРАНИЕ ДЕПУТАТОВ</w:t>
      </w:r>
    </w:p>
    <w:p w:rsidR="00A84E6A" w:rsidRPr="00153B3F" w:rsidRDefault="00AB4B07">
      <w:pPr>
        <w:pStyle w:val="3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НОВОБЕССЕРГЕНЕВСКОГО СЕЛЬСКОГО ПОСЕЛЕНИЯ</w:t>
      </w:r>
    </w:p>
    <w:p w:rsidR="00A84E6A" w:rsidRPr="00153B3F" w:rsidRDefault="00AB4B07">
      <w:pPr>
        <w:tabs>
          <w:tab w:val="left" w:pos="4140"/>
        </w:tabs>
        <w:rPr>
          <w:sz w:val="28"/>
          <w:szCs w:val="28"/>
        </w:rPr>
      </w:pPr>
      <w:r w:rsidRPr="00153B3F">
        <w:rPr>
          <w:sz w:val="28"/>
          <w:szCs w:val="28"/>
        </w:rPr>
        <w:tab/>
      </w:r>
    </w:p>
    <w:p w:rsidR="00A84E6A" w:rsidRPr="00153B3F" w:rsidRDefault="00AB4B07">
      <w:pPr>
        <w:tabs>
          <w:tab w:val="left" w:pos="6690"/>
          <w:tab w:val="left" w:pos="8565"/>
        </w:tabs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 xml:space="preserve">                                                             Р Е Ш Е Н И Е             </w:t>
      </w:r>
      <w:r w:rsidRPr="00153B3F">
        <w:rPr>
          <w:sz w:val="28"/>
          <w:szCs w:val="28"/>
        </w:rPr>
        <w:tab/>
      </w:r>
    </w:p>
    <w:p w:rsidR="00A84E6A" w:rsidRDefault="00A84E6A">
      <w:pPr>
        <w:rPr>
          <w:sz w:val="26"/>
        </w:rPr>
      </w:pPr>
    </w:p>
    <w:p w:rsidR="00A84E6A" w:rsidRDefault="00AB4B07" w:rsidP="00153B3F">
      <w:pPr>
        <w:jc w:val="center"/>
        <w:rPr>
          <w:sz w:val="28"/>
        </w:rPr>
      </w:pPr>
      <w:r>
        <w:rPr>
          <w:sz w:val="28"/>
        </w:rPr>
        <w:t>Об утверждении Положения «О порядке организации</w:t>
      </w:r>
    </w:p>
    <w:p w:rsidR="00A84E6A" w:rsidRDefault="00AB4B07" w:rsidP="00153B3F">
      <w:pPr>
        <w:jc w:val="center"/>
        <w:rPr>
          <w:sz w:val="28"/>
        </w:rPr>
      </w:pPr>
      <w:r>
        <w:rPr>
          <w:sz w:val="28"/>
        </w:rPr>
        <w:t>и проведения публичных слушаний, общественных обсуждений</w:t>
      </w:r>
    </w:p>
    <w:p w:rsidR="00A84E6A" w:rsidRDefault="00AB4B07">
      <w:pPr>
        <w:rPr>
          <w:sz w:val="26"/>
        </w:rPr>
      </w:pPr>
      <w:r>
        <w:rPr>
          <w:sz w:val="28"/>
        </w:rPr>
        <w:t>в муниципальном образовании    «Новобессергеневское  сельское поселение»</w:t>
      </w:r>
    </w:p>
    <w:p w:rsidR="00A84E6A" w:rsidRDefault="00AB4B07">
      <w:pPr>
        <w:tabs>
          <w:tab w:val="left" w:pos="6690"/>
        </w:tabs>
        <w:rPr>
          <w:b/>
          <w:sz w:val="26"/>
        </w:rPr>
      </w:pPr>
      <w:r>
        <w:rPr>
          <w:b/>
          <w:sz w:val="26"/>
        </w:rPr>
        <w:tab/>
      </w:r>
    </w:p>
    <w:p w:rsidR="00A84E6A" w:rsidRDefault="00AB4B07">
      <w:pPr>
        <w:rPr>
          <w:b/>
          <w:sz w:val="26"/>
        </w:rPr>
      </w:pPr>
      <w:r>
        <w:rPr>
          <w:b/>
          <w:sz w:val="26"/>
        </w:rPr>
        <w:t xml:space="preserve">Принято Собранием депутатов                       ___________ </w:t>
      </w:r>
      <w:r w:rsidR="00153B3F">
        <w:rPr>
          <w:b/>
          <w:sz w:val="26"/>
        </w:rPr>
        <w:t xml:space="preserve">                              </w:t>
      </w:r>
      <w:r>
        <w:rPr>
          <w:b/>
          <w:sz w:val="26"/>
        </w:rPr>
        <w:t xml:space="preserve">2023 года  </w:t>
      </w:r>
    </w:p>
    <w:p w:rsidR="00A84E6A" w:rsidRDefault="00A84E6A">
      <w:pPr>
        <w:rPr>
          <w:sz w:val="26"/>
        </w:rPr>
      </w:pPr>
    </w:p>
    <w:p w:rsidR="00A84E6A" w:rsidRDefault="00AB4B07">
      <w:pPr>
        <w:ind w:right="-427"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28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«Новобессергеневское сельское поселение» Собрание депутатов Новобессергеневского сельского поселения </w:t>
      </w:r>
    </w:p>
    <w:p w:rsidR="00A84E6A" w:rsidRDefault="00A84E6A">
      <w:pPr>
        <w:ind w:right="-427" w:firstLine="709"/>
        <w:jc w:val="both"/>
        <w:rPr>
          <w:sz w:val="28"/>
        </w:rPr>
      </w:pPr>
    </w:p>
    <w:p w:rsidR="00A84E6A" w:rsidRDefault="00AB4B07">
      <w:pPr>
        <w:ind w:right="-427" w:firstLine="709"/>
        <w:jc w:val="center"/>
        <w:rPr>
          <w:sz w:val="28"/>
        </w:rPr>
      </w:pPr>
      <w:r>
        <w:rPr>
          <w:sz w:val="28"/>
        </w:rPr>
        <w:t>решило:</w:t>
      </w:r>
    </w:p>
    <w:p w:rsidR="00A84E6A" w:rsidRDefault="00A84E6A">
      <w:pPr>
        <w:jc w:val="both"/>
        <w:rPr>
          <w:sz w:val="16"/>
        </w:rPr>
      </w:pPr>
    </w:p>
    <w:p w:rsidR="00A84E6A" w:rsidRDefault="00AB4B07">
      <w:pPr>
        <w:numPr>
          <w:ilvl w:val="0"/>
          <w:numId w:val="1"/>
        </w:numPr>
        <w:ind w:right="-427"/>
        <w:jc w:val="both"/>
        <w:rPr>
          <w:sz w:val="28"/>
        </w:rPr>
      </w:pPr>
      <w:r>
        <w:rPr>
          <w:sz w:val="28"/>
        </w:rPr>
        <w:t>Утвердить Положение «О порядке организации и проведения публичных слушаний, общественных обсуждений в муниципальном образовании «Новобессергеневское сельское поселение», согласно приложению.</w:t>
      </w:r>
    </w:p>
    <w:p w:rsidR="00A84E6A" w:rsidRDefault="00AB4B07">
      <w:pPr>
        <w:ind w:right="-427" w:firstLine="708"/>
        <w:jc w:val="both"/>
        <w:rPr>
          <w:sz w:val="28"/>
        </w:rPr>
      </w:pPr>
      <w:r>
        <w:rPr>
          <w:sz w:val="28"/>
        </w:rPr>
        <w:t xml:space="preserve">2.  Настоящее решение вступает в силу со дня его официального </w:t>
      </w:r>
      <w:r w:rsidR="0094240C">
        <w:rPr>
          <w:sz w:val="28"/>
        </w:rPr>
        <w:t>опубликования</w:t>
      </w:r>
      <w:r>
        <w:rPr>
          <w:sz w:val="28"/>
        </w:rPr>
        <w:t>.</w:t>
      </w:r>
    </w:p>
    <w:p w:rsidR="00A84E6A" w:rsidRDefault="00A84E6A">
      <w:pPr>
        <w:spacing w:line="276" w:lineRule="auto"/>
        <w:jc w:val="both"/>
        <w:rPr>
          <w:sz w:val="26"/>
        </w:rPr>
      </w:pPr>
    </w:p>
    <w:p w:rsidR="00A84E6A" w:rsidRDefault="00A84E6A">
      <w:pPr>
        <w:spacing w:line="276" w:lineRule="auto"/>
        <w:jc w:val="both"/>
        <w:rPr>
          <w:sz w:val="26"/>
        </w:rPr>
      </w:pPr>
    </w:p>
    <w:p w:rsidR="00A84E6A" w:rsidRDefault="00A84E6A">
      <w:pPr>
        <w:spacing w:line="276" w:lineRule="auto"/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B4B07">
      <w:pPr>
        <w:rPr>
          <w:sz w:val="28"/>
        </w:rPr>
      </w:pPr>
      <w:r>
        <w:rPr>
          <w:sz w:val="28"/>
        </w:rPr>
        <w:t>Председатель Собрания депутатов-</w:t>
      </w:r>
    </w:p>
    <w:p w:rsidR="00A84E6A" w:rsidRDefault="00AB4B07">
      <w:pPr>
        <w:rPr>
          <w:sz w:val="28"/>
        </w:rPr>
      </w:pPr>
      <w:r>
        <w:rPr>
          <w:sz w:val="28"/>
        </w:rPr>
        <w:t>глава Новобессергеневского</w:t>
      </w:r>
    </w:p>
    <w:p w:rsidR="00A84E6A" w:rsidRDefault="00AB4B07">
      <w:pPr>
        <w:rPr>
          <w:sz w:val="28"/>
        </w:rPr>
      </w:pPr>
      <w:r>
        <w:rPr>
          <w:sz w:val="28"/>
        </w:rPr>
        <w:t xml:space="preserve">  сельского поселения                              </w:t>
      </w:r>
      <w:r w:rsidR="00153B3F"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  Е.В.Ильина</w:t>
      </w:r>
    </w:p>
    <w:p w:rsidR="00A84E6A" w:rsidRDefault="00A84E6A">
      <w:pPr>
        <w:ind w:right="-730"/>
        <w:rPr>
          <w:sz w:val="28"/>
        </w:rPr>
      </w:pPr>
    </w:p>
    <w:p w:rsidR="00A84E6A" w:rsidRDefault="00A84E6A">
      <w:pPr>
        <w:ind w:right="-730"/>
        <w:rPr>
          <w:sz w:val="28"/>
        </w:rPr>
      </w:pPr>
    </w:p>
    <w:p w:rsidR="00A84E6A" w:rsidRDefault="00A84E6A">
      <w:pPr>
        <w:ind w:right="-730"/>
        <w:rPr>
          <w:sz w:val="28"/>
        </w:rPr>
      </w:pPr>
    </w:p>
    <w:p w:rsidR="00A84E6A" w:rsidRDefault="00A84E6A">
      <w:pPr>
        <w:ind w:right="-730"/>
        <w:rPr>
          <w:sz w:val="28"/>
        </w:rPr>
      </w:pPr>
    </w:p>
    <w:p w:rsidR="00A84E6A" w:rsidRDefault="00A84E6A">
      <w:pPr>
        <w:ind w:right="-730"/>
        <w:rPr>
          <w:sz w:val="28"/>
        </w:rPr>
      </w:pPr>
    </w:p>
    <w:p w:rsidR="00A84E6A" w:rsidRDefault="00A84E6A">
      <w:pPr>
        <w:ind w:right="-730"/>
        <w:rPr>
          <w:sz w:val="28"/>
        </w:rPr>
      </w:pPr>
    </w:p>
    <w:p w:rsidR="00A84E6A" w:rsidRDefault="00AB4B07">
      <w:pPr>
        <w:ind w:right="-730"/>
        <w:rPr>
          <w:sz w:val="28"/>
        </w:rPr>
      </w:pPr>
      <w:r>
        <w:rPr>
          <w:sz w:val="28"/>
        </w:rPr>
        <w:t>с. Петрушино</w:t>
      </w:r>
    </w:p>
    <w:p w:rsidR="00A84E6A" w:rsidRDefault="00AB4B07">
      <w:pPr>
        <w:ind w:right="-730"/>
        <w:rPr>
          <w:sz w:val="28"/>
        </w:rPr>
      </w:pPr>
      <w:r>
        <w:rPr>
          <w:sz w:val="28"/>
        </w:rPr>
        <w:t>___________ 2023 года</w:t>
      </w:r>
    </w:p>
    <w:p w:rsidR="00A84E6A" w:rsidRDefault="00AB4B07">
      <w:pPr>
        <w:ind w:right="-730"/>
        <w:rPr>
          <w:sz w:val="28"/>
        </w:rPr>
      </w:pPr>
      <w:r>
        <w:rPr>
          <w:sz w:val="28"/>
        </w:rPr>
        <w:t>№</w:t>
      </w:r>
    </w:p>
    <w:p w:rsidR="00A84E6A" w:rsidRDefault="00A84E6A">
      <w:pPr>
        <w:sectPr w:rsidR="00A84E6A">
          <w:headerReference w:type="default" r:id="rId7"/>
          <w:pgSz w:w="11905" w:h="16837"/>
          <w:pgMar w:top="567" w:right="848" w:bottom="567" w:left="851" w:header="720" w:footer="720" w:gutter="0"/>
          <w:cols w:space="720"/>
        </w:sectPr>
      </w:pPr>
    </w:p>
    <w:p w:rsidR="00A84E6A" w:rsidRDefault="00AB4B07">
      <w:pPr>
        <w:jc w:val="right"/>
      </w:pPr>
      <w:r>
        <w:lastRenderedPageBreak/>
        <w:t>Приложение</w:t>
      </w:r>
    </w:p>
    <w:p w:rsidR="00A84E6A" w:rsidRDefault="00AB4B07">
      <w:pPr>
        <w:jc w:val="right"/>
      </w:pPr>
      <w:r>
        <w:t xml:space="preserve"> к Решению Собрания депутатов </w:t>
      </w:r>
    </w:p>
    <w:p w:rsidR="00A84E6A" w:rsidRDefault="00AB4B07">
      <w:pPr>
        <w:jc w:val="right"/>
      </w:pPr>
      <w:r>
        <w:t xml:space="preserve">Новобессергеневского сельского поселения </w:t>
      </w:r>
    </w:p>
    <w:p w:rsidR="00A84E6A" w:rsidRDefault="00AB4B07">
      <w:pPr>
        <w:tabs>
          <w:tab w:val="left" w:pos="200"/>
        </w:tabs>
        <w:ind w:left="4536"/>
        <w:jc w:val="right"/>
        <w:outlineLvl w:val="0"/>
      </w:pPr>
      <w:r>
        <w:t>от  _______2023 года  №</w:t>
      </w:r>
    </w:p>
    <w:p w:rsidR="00A84E6A" w:rsidRDefault="00A84E6A">
      <w:pPr>
        <w:rPr>
          <w:sz w:val="26"/>
        </w:rPr>
      </w:pPr>
    </w:p>
    <w:p w:rsidR="00A84E6A" w:rsidRDefault="00AB4B07">
      <w:pPr>
        <w:ind w:left="142" w:firstLine="578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A84E6A" w:rsidRDefault="00AB4B07">
      <w:pPr>
        <w:ind w:left="142"/>
        <w:jc w:val="center"/>
        <w:rPr>
          <w:b/>
          <w:sz w:val="26"/>
        </w:rPr>
      </w:pPr>
      <w:r>
        <w:rPr>
          <w:b/>
          <w:sz w:val="26"/>
        </w:rPr>
        <w:t>о порядке организации и проведения публичных слушаний, общественных обсуждений в муниципальном образовании «Новобессергеневское сельское поселение»</w:t>
      </w:r>
    </w:p>
    <w:p w:rsidR="00A84E6A" w:rsidRDefault="00A84E6A">
      <w:pPr>
        <w:ind w:left="142" w:firstLine="567"/>
        <w:jc w:val="center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1. Общие положения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1. Публичные слушания, общественные обсуждения - это одна из форм реализации населением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своего конституционного права на местное самоуправление.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2. Публичные слушания, общественные 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 и настоящим Положением о порядке организации и проведения публичных слушаний, общественных обсуждений в муниципальном образовании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 (далее – Положение).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3. Не допускается 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2. Цели проведения публичных слушаний, общественных обсуждений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Публичные слушания, общественные обсуждения проводятся с целью: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1) информирования населения о предполагаемых решениях органов местного самоуправления;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2) выявления общественного мнения по теме и вопросам, выносимым на публичные слушания, общественные обсуждения;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3) осуществления взаимодействия органов местного самоуправления с населением;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4) подготовки предложений и рекомендаций по обсуждаемому муниципальному правовому акту;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3. Вопросы, выносимые на публичные слушания, общественные обсуждения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firstLine="540"/>
        <w:jc w:val="both"/>
        <w:rPr>
          <w:sz w:val="26"/>
        </w:rPr>
      </w:pPr>
      <w:r>
        <w:rPr>
          <w:sz w:val="26"/>
        </w:rPr>
        <w:t>1. На публичные слушания в порядке, предусмотренном настоящим Положением, должны выноситься: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firstLine="709"/>
        <w:jc w:val="both"/>
        <w:rPr>
          <w:sz w:val="26"/>
        </w:rPr>
      </w:pPr>
      <w:r>
        <w:rPr>
          <w:sz w:val="26"/>
        </w:rPr>
        <w:t>1) проект устава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r>
        <w:rPr>
          <w:sz w:val="28"/>
        </w:rPr>
        <w:t xml:space="preserve">Новобессергеневское </w:t>
      </w:r>
      <w:r>
        <w:rPr>
          <w:sz w:val="26"/>
        </w:rPr>
        <w:t xml:space="preserve">сельское поселение», кроме случаев, когда в устав муниципального образования вносятся изменения в форме точного воспроизведения </w:t>
      </w:r>
      <w:r>
        <w:rPr>
          <w:sz w:val="26"/>
        </w:rPr>
        <w:lastRenderedPageBreak/>
        <w:t>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 в соответствие с этими нормативными правовыми актами;</w:t>
      </w:r>
    </w:p>
    <w:p w:rsidR="00A84E6A" w:rsidRDefault="00AB4B07">
      <w:pPr>
        <w:ind w:firstLine="709"/>
        <w:jc w:val="both"/>
        <w:rPr>
          <w:sz w:val="26"/>
        </w:rPr>
      </w:pPr>
      <w:r>
        <w:rPr>
          <w:sz w:val="26"/>
        </w:rPr>
        <w:t xml:space="preserve">2) проект бюджета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и отчет о его исполнении;</w:t>
      </w:r>
    </w:p>
    <w:p w:rsidR="00A84E6A" w:rsidRDefault="00AB4B07">
      <w:pPr>
        <w:ind w:firstLine="709"/>
        <w:jc w:val="both"/>
        <w:rPr>
          <w:sz w:val="26"/>
        </w:rPr>
      </w:pPr>
      <w:r>
        <w:rPr>
          <w:sz w:val="26"/>
        </w:rPr>
        <w:t xml:space="preserve">3) проект стратегии социально-экономического развития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поселения;</w:t>
      </w:r>
    </w:p>
    <w:p w:rsidR="00A84E6A" w:rsidRDefault="00AB4B07">
      <w:pPr>
        <w:ind w:firstLine="709"/>
        <w:jc w:val="both"/>
        <w:rPr>
          <w:sz w:val="26"/>
        </w:rPr>
      </w:pPr>
      <w:r>
        <w:rPr>
          <w:sz w:val="26"/>
        </w:rPr>
        <w:t xml:space="preserve">4) вопросы о преобразовании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требуется получение согласия населения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выраженного путем голосования либо на сходах граждан.</w:t>
      </w:r>
    </w:p>
    <w:p w:rsidR="00A84E6A" w:rsidRDefault="00AB4B07">
      <w:pPr>
        <w:ind w:firstLine="540"/>
        <w:jc w:val="both"/>
        <w:rPr>
          <w:sz w:val="26"/>
        </w:rPr>
      </w:pPr>
      <w:r>
        <w:rPr>
          <w:sz w:val="26"/>
        </w:rPr>
        <w:t>2. На общественные обсуждения могут выноситься:</w:t>
      </w:r>
    </w:p>
    <w:p w:rsidR="00A84E6A" w:rsidRDefault="00AB4B07">
      <w:pPr>
        <w:ind w:firstLine="540"/>
        <w:jc w:val="both"/>
        <w:rPr>
          <w:sz w:val="26"/>
        </w:rPr>
      </w:pPr>
      <w:r>
        <w:rPr>
          <w:sz w:val="26"/>
        </w:rPr>
        <w:t>1) общественно значимые вопросы местного значения;</w:t>
      </w:r>
    </w:p>
    <w:p w:rsidR="00A84E6A" w:rsidRDefault="00AB4B07">
      <w:pPr>
        <w:ind w:firstLine="540"/>
        <w:jc w:val="both"/>
        <w:rPr>
          <w:sz w:val="26"/>
        </w:rPr>
      </w:pPr>
      <w:r>
        <w:rPr>
          <w:sz w:val="26"/>
        </w:rPr>
        <w:t>2) проекты решений органов местного самоуправления.</w:t>
      </w:r>
    </w:p>
    <w:p w:rsidR="00A84E6A" w:rsidRDefault="00AB4B07">
      <w:pPr>
        <w:ind w:firstLine="540"/>
        <w:jc w:val="both"/>
        <w:rPr>
          <w:sz w:val="26"/>
        </w:rPr>
      </w:pPr>
      <w:r>
        <w:rPr>
          <w:sz w:val="26"/>
        </w:rPr>
        <w:t>3. На общественные обсуждения или публичные слушания выносятся вопросы:</w:t>
      </w:r>
    </w:p>
    <w:p w:rsidR="00A84E6A" w:rsidRDefault="00AB4B07">
      <w:pPr>
        <w:ind w:firstLine="540"/>
        <w:jc w:val="both"/>
        <w:rPr>
          <w:sz w:val="26"/>
        </w:rPr>
      </w:pPr>
      <w:r>
        <w:rPr>
          <w:sz w:val="26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84E6A" w:rsidRDefault="00AB4B07">
      <w:pPr>
        <w:ind w:firstLine="540"/>
        <w:jc w:val="both"/>
        <w:rPr>
          <w:sz w:val="26"/>
        </w:rPr>
      </w:pPr>
      <w:r>
        <w:rPr>
          <w:sz w:val="26"/>
        </w:rPr>
        <w:t>4. 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учета интересов населения поселения.</w:t>
      </w:r>
    </w:p>
    <w:p w:rsidR="00A84E6A" w:rsidRDefault="00AB4B07">
      <w:pPr>
        <w:ind w:firstLine="567"/>
        <w:jc w:val="both"/>
        <w:rPr>
          <w:sz w:val="26"/>
        </w:rPr>
      </w:pPr>
      <w:r>
        <w:rPr>
          <w:sz w:val="26"/>
        </w:rPr>
        <w:t>5. На публичные слушания не могут быть вынесены вопросы:</w:t>
      </w:r>
    </w:p>
    <w:p w:rsidR="00A84E6A" w:rsidRDefault="00AB4B07">
      <w:pPr>
        <w:ind w:firstLine="567"/>
        <w:jc w:val="both"/>
        <w:rPr>
          <w:sz w:val="26"/>
        </w:rPr>
      </w:pPr>
      <w:r>
        <w:rPr>
          <w:sz w:val="26"/>
        </w:rPr>
        <w:t>1) относящиеся в соответствии с действующим законодательством к ведению Российской Федерации, Ростовской области, к совместному ведению Российской Федерации и Ростовской области;</w:t>
      </w:r>
    </w:p>
    <w:p w:rsidR="00A84E6A" w:rsidRDefault="00AB4B07">
      <w:pPr>
        <w:ind w:firstLine="567"/>
        <w:jc w:val="both"/>
        <w:rPr>
          <w:sz w:val="26"/>
        </w:rPr>
      </w:pPr>
      <w:r>
        <w:rPr>
          <w:sz w:val="26"/>
        </w:rP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Ростовской области;</w:t>
      </w:r>
    </w:p>
    <w:p w:rsidR="00A84E6A" w:rsidRDefault="00AB4B07">
      <w:pPr>
        <w:ind w:firstLine="567"/>
        <w:jc w:val="both"/>
        <w:rPr>
          <w:sz w:val="26"/>
        </w:rPr>
      </w:pPr>
      <w:r>
        <w:rPr>
          <w:sz w:val="26"/>
        </w:rPr>
        <w:t>3) противоречащие общепризнанным нормам морали и нравственности;</w:t>
      </w:r>
    </w:p>
    <w:p w:rsidR="00A84E6A" w:rsidRDefault="00AB4B07">
      <w:pPr>
        <w:ind w:firstLine="567"/>
        <w:jc w:val="both"/>
        <w:rPr>
          <w:sz w:val="26"/>
        </w:rPr>
      </w:pPr>
      <w:r>
        <w:rPr>
          <w:sz w:val="26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4. Инициаторы проведения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Default="00AB4B07">
      <w:pPr>
        <w:tabs>
          <w:tab w:val="left" w:pos="9923"/>
        </w:tabs>
        <w:ind w:firstLine="567"/>
        <w:jc w:val="both"/>
        <w:rPr>
          <w:sz w:val="26"/>
        </w:rPr>
      </w:pPr>
      <w:r>
        <w:rPr>
          <w:sz w:val="26"/>
        </w:rPr>
        <w:t>1. Публичные слушания могут проводиться по инициативе:</w:t>
      </w:r>
    </w:p>
    <w:p w:rsidR="00A84E6A" w:rsidRDefault="00AB4B07">
      <w:pPr>
        <w:tabs>
          <w:tab w:val="left" w:pos="9923"/>
        </w:tabs>
        <w:ind w:firstLine="567"/>
        <w:jc w:val="both"/>
        <w:rPr>
          <w:sz w:val="26"/>
        </w:rPr>
      </w:pPr>
      <w:r>
        <w:rPr>
          <w:sz w:val="26"/>
        </w:rPr>
        <w:t xml:space="preserve">1) населения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поселения;</w:t>
      </w:r>
    </w:p>
    <w:p w:rsidR="00A84E6A" w:rsidRDefault="00AB4B07">
      <w:pPr>
        <w:tabs>
          <w:tab w:val="left" w:pos="9923"/>
        </w:tabs>
        <w:ind w:firstLine="567"/>
        <w:jc w:val="both"/>
        <w:rPr>
          <w:sz w:val="26"/>
        </w:rPr>
      </w:pPr>
      <w:r>
        <w:rPr>
          <w:sz w:val="26"/>
        </w:rPr>
        <w:t xml:space="preserve">2) Собрания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поселения;</w:t>
      </w:r>
    </w:p>
    <w:p w:rsidR="00A84E6A" w:rsidRDefault="00AB4B07">
      <w:pPr>
        <w:tabs>
          <w:tab w:val="left" w:pos="9923"/>
        </w:tabs>
        <w:ind w:firstLine="567"/>
        <w:jc w:val="both"/>
        <w:rPr>
          <w:sz w:val="26"/>
        </w:rPr>
      </w:pPr>
      <w:r>
        <w:rPr>
          <w:sz w:val="26"/>
        </w:rPr>
        <w:t xml:space="preserve">3) председателя Собрания депутатов – главы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поселения;</w:t>
      </w:r>
    </w:p>
    <w:p w:rsidR="00A84E6A" w:rsidRDefault="00AB4B07">
      <w:pPr>
        <w:tabs>
          <w:tab w:val="left" w:pos="9923"/>
        </w:tabs>
        <w:ind w:firstLine="567"/>
        <w:jc w:val="both"/>
        <w:rPr>
          <w:sz w:val="26"/>
        </w:rPr>
      </w:pPr>
      <w:r>
        <w:rPr>
          <w:sz w:val="26"/>
        </w:rPr>
        <w:t xml:space="preserve">4) главы Администрации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поселения.</w:t>
      </w:r>
    </w:p>
    <w:p w:rsidR="00A84E6A" w:rsidRDefault="00AB4B07">
      <w:pPr>
        <w:spacing w:line="240" w:lineRule="atLeast"/>
        <w:ind w:firstLine="709"/>
        <w:jc w:val="both"/>
        <w:rPr>
          <w:sz w:val="26"/>
        </w:rPr>
      </w:pPr>
      <w:r>
        <w:rPr>
          <w:sz w:val="26"/>
        </w:rPr>
        <w:t xml:space="preserve">2. Публичные слушания, проводимые по инициативе населения или Собрания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назначаются Собранием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а по инициативе председателя </w:t>
      </w:r>
      <w:r>
        <w:rPr>
          <w:sz w:val="26"/>
        </w:rPr>
        <w:lastRenderedPageBreak/>
        <w:t xml:space="preserve">Собрания депутатов – главы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или главы Администрации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– председателем Собрания депутатов – главой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поселения.</w:t>
      </w:r>
    </w:p>
    <w:p w:rsidR="00A84E6A" w:rsidRDefault="00A84E6A">
      <w:pPr>
        <w:tabs>
          <w:tab w:val="left" w:pos="9923"/>
        </w:tabs>
        <w:ind w:firstLine="567"/>
        <w:jc w:val="both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5. Порядок реализации инициативы населения по проведению публичных слушаний.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1.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2. С инициативой о проведении публичных слушаний от имени населения обращается инициативная группа в составе не менее 10 жителей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обладающих избирательным правом. В поддержку инициативы проведения публичных слушаний инициативная группа представляет в Собрание депутатов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подписи (форма подписного листа представлена в приложении 1 к настоящему Положению) не менее 3 процентов жителей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обладающих избирательным правом.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3. Созданная в соответствии с требованиями настоящего Положения инициативная группа подает в Собрание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ходатайство, отвечающее требованиям части 4 настоящей статьи.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4. В ходатайстве инициативной группы о проведении публичных слушаний должны быть указаны:</w:t>
      </w:r>
    </w:p>
    <w:p w:rsidR="00A84E6A" w:rsidRDefault="00AB4B07">
      <w:pPr>
        <w:spacing w:line="240" w:lineRule="atLeast"/>
        <w:ind w:left="142" w:firstLine="567"/>
        <w:jc w:val="both"/>
        <w:rPr>
          <w:sz w:val="26"/>
        </w:rPr>
      </w:pPr>
      <w:r>
        <w:rPr>
          <w:sz w:val="26"/>
        </w:rPr>
        <w:t xml:space="preserve">- фамилия, имя, отчество, адрес места жительства каждого члена инициативной группы, </w:t>
      </w:r>
    </w:p>
    <w:p w:rsidR="00A84E6A" w:rsidRDefault="00AB4B07">
      <w:pPr>
        <w:spacing w:line="240" w:lineRule="atLeast"/>
        <w:ind w:left="142" w:firstLine="567"/>
        <w:jc w:val="both"/>
        <w:rPr>
          <w:sz w:val="26"/>
        </w:rPr>
      </w:pPr>
      <w:r>
        <w:rPr>
          <w:sz w:val="26"/>
        </w:rPr>
        <w:t xml:space="preserve">- вопрос, выносимый на публичные слушания, </w:t>
      </w:r>
    </w:p>
    <w:p w:rsidR="00A84E6A" w:rsidRDefault="00AB4B07">
      <w:pPr>
        <w:spacing w:line="240" w:lineRule="atLeast"/>
        <w:ind w:left="142" w:firstLine="567"/>
        <w:jc w:val="both"/>
        <w:rPr>
          <w:sz w:val="26"/>
        </w:rPr>
      </w:pPr>
      <w:r>
        <w:rPr>
          <w:sz w:val="26"/>
        </w:rPr>
        <w:t xml:space="preserve">- обоснование необходимости проведения публичных слушаний, </w:t>
      </w:r>
    </w:p>
    <w:p w:rsidR="00A84E6A" w:rsidRDefault="00AB4B07">
      <w:pPr>
        <w:spacing w:line="240" w:lineRule="atLeast"/>
        <w:ind w:left="142" w:firstLine="567"/>
        <w:jc w:val="both"/>
        <w:rPr>
          <w:sz w:val="26"/>
        </w:rPr>
      </w:pPr>
      <w:r>
        <w:rPr>
          <w:sz w:val="26"/>
        </w:rPr>
        <w:t xml:space="preserve">- предлагаемый состав выступающих на публичных слушаниях. </w:t>
      </w:r>
    </w:p>
    <w:p w:rsidR="00A84E6A" w:rsidRDefault="00AB4B07">
      <w:pPr>
        <w:spacing w:line="240" w:lineRule="atLeast"/>
        <w:ind w:left="142" w:firstLine="567"/>
        <w:jc w:val="both"/>
        <w:rPr>
          <w:sz w:val="26"/>
        </w:rPr>
      </w:pPr>
      <w:r>
        <w:rPr>
          <w:sz w:val="26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подписные листы с подписями жителей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:rsidR="00A84E6A" w:rsidRDefault="00AB4B07">
      <w:pPr>
        <w:spacing w:line="240" w:lineRule="atLeast"/>
        <w:ind w:left="142" w:firstLine="567"/>
        <w:jc w:val="both"/>
        <w:rPr>
          <w:sz w:val="26"/>
        </w:rPr>
      </w:pPr>
      <w:r>
        <w:rPr>
          <w:sz w:val="26"/>
        </w:rPr>
        <w:t xml:space="preserve">5. Вопрос о назначении публичных слушаний должен быть рассмотрен Собранием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не позднее чем через 30 календарных дней со дня поступления ходатайства инициативной группы.</w:t>
      </w:r>
    </w:p>
    <w:p w:rsidR="00A84E6A" w:rsidRDefault="00AB4B07">
      <w:pPr>
        <w:spacing w:line="240" w:lineRule="atLeast"/>
        <w:ind w:left="142" w:firstLine="567"/>
        <w:jc w:val="both"/>
        <w:rPr>
          <w:sz w:val="26"/>
        </w:rPr>
      </w:pPr>
      <w:r>
        <w:rPr>
          <w:sz w:val="26"/>
        </w:rPr>
        <w:t xml:space="preserve">На заседание Собрания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кроме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6. По результатам рассмотрения Собрание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принимает одно из решений: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1) назначить публичные слушания;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2) отказать в назначении публичных слушаний.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7. Основанием для отказа в назначении публичных слушаний является: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1) нарушение требований, установленных настоящим Положением;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lastRenderedPageBreak/>
        <w:t xml:space="preserve">8. В случае принятия Собранием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6. Назначение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1. Председатель Собрания депутатов – глава Вешенского сельского поселения издает постановление о проведении публичных слушаний.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2. Собрание депутатов принимает решение о проведении публичных слушаний.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3. Глава Администрации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издает постановление Администрации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4. При назначении публичных слушаний Собранием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вопрос рассматривается на очередном заседании в соответствии с регламентом Собрания депутатов.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5. В решении Собрания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постановлении председателя Собрания депутатов – главы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постановлении Администрации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о назначении публичных слушаний должны в обязательном порядке указываться: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1) вопрос либо проект муниципального правового акта, выносимый на публичные слушания;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2) дата, время и место проведения публичных слушаний;</w:t>
      </w:r>
    </w:p>
    <w:p w:rsidR="00A84E6A" w:rsidRDefault="00AB4B07">
      <w:pPr>
        <w:ind w:left="142" w:firstLine="567"/>
        <w:jc w:val="both"/>
        <w:rPr>
          <w:sz w:val="26"/>
          <w:highlight w:val="yellow"/>
        </w:rPr>
      </w:pPr>
      <w:r>
        <w:rPr>
          <w:sz w:val="26"/>
        </w:rP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A84E6A" w:rsidRDefault="00AB4B07">
      <w:pPr>
        <w:ind w:firstLine="708"/>
        <w:jc w:val="both"/>
        <w:rPr>
          <w:sz w:val="26"/>
        </w:rPr>
      </w:pPr>
      <w:r>
        <w:rPr>
          <w:sz w:val="26"/>
        </w:rPr>
        <w:t>6. Публичные слушания должны быть проведены не позднее 30 календарных дней со дня принятия решения о назначении публичных слушаний до даты их проведения.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7. Решение Собрания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постановление председателя Собрания депутатов – главы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постановление Администрации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о назначении публичных слушаний,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подлежат официальному опубликованию (обнародованию).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8. С момента опубликования решения Собрания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сельского поселения, постановления председателя Собрания депутатов – главы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постановления Администрации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о проведении публичных слушаний жители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имеющие право на участие в публичных слушаниях, считаются оповещенными о времени и месте проведения публичных слушаний.</w:t>
      </w:r>
    </w:p>
    <w:p w:rsidR="00A84E6A" w:rsidRDefault="00AB4B07">
      <w:pPr>
        <w:jc w:val="both"/>
        <w:rPr>
          <w:sz w:val="26"/>
        </w:rPr>
      </w:pPr>
      <w:r>
        <w:rPr>
          <w:sz w:val="26"/>
        </w:rPr>
        <w:t xml:space="preserve">9. Проект муниципального правового акта размещается на официальном Администрации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Неклиновского  района Ростовской области с учетом положений Федерального </w:t>
      </w:r>
      <w:hyperlink r:id="rId8" w:history="1">
        <w:r>
          <w:rPr>
            <w:sz w:val="26"/>
          </w:rPr>
          <w:t>закона</w:t>
        </w:r>
      </w:hyperlink>
      <w:r>
        <w:rPr>
          <w:sz w:val="26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</w:t>
      </w:r>
      <w:r>
        <w:rPr>
          <w:sz w:val="26"/>
        </w:rPr>
        <w:lastRenderedPageBreak/>
        <w:t>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84E6A" w:rsidRDefault="00AB4B07">
      <w:pPr>
        <w:ind w:firstLine="709"/>
        <w:jc w:val="both"/>
        <w:rPr>
          <w:sz w:val="26"/>
        </w:rPr>
      </w:pPr>
      <w:r>
        <w:rPr>
          <w:sz w:val="26"/>
        </w:rPr>
        <w:t>Для размещения материалов и информации, указанных в части 5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Default="00AB4B07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>Статья 7. Назначение общественных обсуждений</w:t>
      </w:r>
    </w:p>
    <w:p w:rsidR="00A84E6A" w:rsidRDefault="00A84E6A">
      <w:pPr>
        <w:ind w:firstLine="540"/>
        <w:jc w:val="both"/>
        <w:rPr>
          <w:sz w:val="26"/>
        </w:rPr>
      </w:pPr>
    </w:p>
    <w:p w:rsidR="00A84E6A" w:rsidRDefault="00AB4B07">
      <w:pPr>
        <w:numPr>
          <w:ilvl w:val="0"/>
          <w:numId w:val="2"/>
        </w:numPr>
        <w:ind w:left="142" w:firstLine="567"/>
        <w:jc w:val="both"/>
        <w:rPr>
          <w:sz w:val="26"/>
        </w:rPr>
      </w:pPr>
      <w:r>
        <w:rPr>
          <w:sz w:val="26"/>
        </w:rPr>
        <w:t>Общественное обсуждение назначается правовым актом инициатора общественного обсуждения, в котором должна содержаться следующая информация:</w:t>
      </w:r>
    </w:p>
    <w:p w:rsidR="00A84E6A" w:rsidRDefault="00AB4B07">
      <w:pPr>
        <w:numPr>
          <w:ilvl w:val="0"/>
          <w:numId w:val="3"/>
        </w:numPr>
        <w:ind w:left="142" w:firstLine="567"/>
        <w:jc w:val="both"/>
        <w:rPr>
          <w:sz w:val="26"/>
        </w:rPr>
      </w:pPr>
      <w:r>
        <w:rPr>
          <w:sz w:val="26"/>
        </w:rPr>
        <w:t xml:space="preserve">общественно значимый(е) вопрос(ы) и (или) проект(ы) решения(й) органов местного самоуправления, муниципальных организаций, иных органов и организаций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:rsidR="00A84E6A" w:rsidRDefault="00AB4B07">
      <w:pPr>
        <w:numPr>
          <w:ilvl w:val="0"/>
          <w:numId w:val="3"/>
        </w:numPr>
        <w:ind w:left="142" w:firstLine="567"/>
        <w:jc w:val="both"/>
        <w:rPr>
          <w:sz w:val="26"/>
        </w:rPr>
      </w:pPr>
      <w:r>
        <w:rPr>
          <w:sz w:val="26"/>
        </w:rPr>
        <w:t>способ проведения общественного обсуждения;</w:t>
      </w:r>
    </w:p>
    <w:p w:rsidR="00A84E6A" w:rsidRDefault="00AB4B07">
      <w:pPr>
        <w:numPr>
          <w:ilvl w:val="0"/>
          <w:numId w:val="3"/>
        </w:numPr>
        <w:ind w:left="142" w:firstLine="567"/>
        <w:jc w:val="both"/>
        <w:rPr>
          <w:sz w:val="26"/>
        </w:rPr>
      </w:pPr>
      <w:r>
        <w:rPr>
          <w:sz w:val="26"/>
        </w:rPr>
        <w:t>место, дата, время начала и окончания проведения общественного обсуждения.</w:t>
      </w:r>
    </w:p>
    <w:p w:rsidR="00A84E6A" w:rsidRDefault="00A84E6A">
      <w:pPr>
        <w:ind w:firstLine="540"/>
        <w:jc w:val="both"/>
        <w:rPr>
          <w:sz w:val="26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8. Организация подготовки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1. Организация проведения публичных слушаний возлагается на инициаторов проведения публичных слушаний.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В случае если публичные слушания проводятся по инициативе Собрания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председателя Собрания депутатов – главы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– на специалиста Администрации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к компетенции которого относится выносимый на публичные слушания вопрос. 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Организация проведения публичных слушаний по инициативе населения осуществляется ими самостоятельно.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2. Публичные слушания могут проводиться в рабочее время.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Проведение публичных слушаний в нерабочие, праздничные дни не допускается.</w:t>
      </w:r>
    </w:p>
    <w:p w:rsidR="00A84E6A" w:rsidRDefault="00AB4B07">
      <w:pPr>
        <w:numPr>
          <w:ilvl w:val="0"/>
          <w:numId w:val="4"/>
        </w:numPr>
        <w:ind w:left="142" w:firstLine="567"/>
        <w:jc w:val="both"/>
        <w:rPr>
          <w:sz w:val="26"/>
        </w:rPr>
      </w:pPr>
      <w:r>
        <w:rPr>
          <w:sz w:val="26"/>
        </w:rPr>
        <w:t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приглашаемых к участию в публичных слушаниях.</w:t>
      </w:r>
    </w:p>
    <w:p w:rsidR="00A84E6A" w:rsidRDefault="00AB4B07">
      <w:pPr>
        <w:numPr>
          <w:ilvl w:val="0"/>
          <w:numId w:val="4"/>
        </w:numPr>
        <w:ind w:left="142" w:firstLine="567"/>
        <w:jc w:val="both"/>
        <w:rPr>
          <w:sz w:val="26"/>
        </w:rPr>
      </w:pPr>
      <w:r>
        <w:rPr>
          <w:sz w:val="26"/>
        </w:rP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9. Порядок проведения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Default="00AB4B07">
      <w:pPr>
        <w:numPr>
          <w:ilvl w:val="0"/>
          <w:numId w:val="5"/>
        </w:numPr>
        <w:ind w:left="142" w:firstLine="567"/>
        <w:jc w:val="both"/>
        <w:rPr>
          <w:sz w:val="26"/>
        </w:rPr>
      </w:pPr>
      <w:r>
        <w:rPr>
          <w:sz w:val="26"/>
        </w:rPr>
        <w:t>Публичные слушания проводятся публично и открыто в назначенное время, дату и в определенном месте.</w:t>
      </w:r>
    </w:p>
    <w:p w:rsidR="00A84E6A" w:rsidRDefault="00AB4B07">
      <w:pPr>
        <w:numPr>
          <w:ilvl w:val="0"/>
          <w:numId w:val="5"/>
        </w:numPr>
        <w:ind w:left="142" w:firstLine="567"/>
        <w:jc w:val="both"/>
        <w:rPr>
          <w:sz w:val="26"/>
        </w:rPr>
      </w:pPr>
      <w:r>
        <w:rPr>
          <w:sz w:val="26"/>
        </w:rPr>
        <w:lastRenderedPageBreak/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:rsidR="00A84E6A" w:rsidRDefault="00AB4B07">
      <w:pPr>
        <w:numPr>
          <w:ilvl w:val="0"/>
          <w:numId w:val="5"/>
        </w:numPr>
        <w:ind w:left="142" w:firstLine="567"/>
        <w:jc w:val="both"/>
        <w:rPr>
          <w:sz w:val="26"/>
        </w:rPr>
      </w:pPr>
      <w:r>
        <w:rPr>
          <w:sz w:val="26"/>
        </w:rPr>
        <w:t xml:space="preserve">На публичных слушаниях председательствует председатель Собрания депутатов – глава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либо иное лицо, определяемое органом местного самоуправления, назначившим публичные слушания.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секретаря публичных слушаний, приглашенных.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5. Секретарь публичных слушаний ведет протокол публичных слушаний. При ведении протокола секретарь может использовать видео- или аудиозапись. 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теме публичных слушаний.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9.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10.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10. Организация проведения общественных обсуждений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Default="00AB4B07">
      <w:pPr>
        <w:numPr>
          <w:ilvl w:val="0"/>
          <w:numId w:val="6"/>
        </w:numPr>
        <w:ind w:left="142" w:firstLine="567"/>
        <w:jc w:val="both"/>
        <w:rPr>
          <w:sz w:val="26"/>
        </w:rPr>
      </w:pPr>
      <w:r>
        <w:rPr>
          <w:sz w:val="26"/>
        </w:rPr>
        <w:t>Общественные обсуждения проводятся с обязательным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интересы которых затрагиваются соответствующим решением.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</w:t>
      </w:r>
      <w:r>
        <w:rPr>
          <w:sz w:val="26"/>
        </w:rPr>
        <w:lastRenderedPageBreak/>
        <w:t>информации, в том числе через информационно-телекоммуникационную сеть "Интернет".</w:t>
      </w:r>
    </w:p>
    <w:p w:rsidR="00A84E6A" w:rsidRDefault="00AB4B07">
      <w:pPr>
        <w:ind w:left="142" w:firstLine="567"/>
        <w:jc w:val="both"/>
        <w:rPr>
          <w:color w:val="464C55"/>
          <w:sz w:val="26"/>
        </w:rPr>
      </w:pPr>
      <w:r>
        <w:rPr>
          <w:sz w:val="26"/>
        </w:rPr>
        <w:t xml:space="preserve">4. Порядок проведения общественного обсуждения устанавливается его организатором в соответствии с Федеральным законом   от 21 июля 2014 г.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поселения. 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5. 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11. Результаты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Default="00AB4B07">
      <w:pPr>
        <w:numPr>
          <w:ilvl w:val="0"/>
          <w:numId w:val="7"/>
        </w:numPr>
        <w:ind w:left="142" w:firstLine="567"/>
        <w:jc w:val="both"/>
        <w:rPr>
          <w:sz w:val="26"/>
        </w:rPr>
      </w:pPr>
      <w:r>
        <w:rPr>
          <w:sz w:val="26"/>
        </w:rPr>
        <w:t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A84E6A" w:rsidRDefault="00AB4B07">
      <w:pPr>
        <w:numPr>
          <w:ilvl w:val="0"/>
          <w:numId w:val="7"/>
        </w:numPr>
        <w:ind w:left="142" w:firstLine="567"/>
        <w:jc w:val="both"/>
        <w:rPr>
          <w:sz w:val="26"/>
        </w:rPr>
      </w:pPr>
      <w:r>
        <w:rPr>
          <w:sz w:val="26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3.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3. В срок не позднее 5 календарных дней со дня получения протокола должностное лицо Администрации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дает заключение о результатах публичных слушаний с мотивированным обоснованием принятого решения, подписываемое председателем Собрания депутатов – главой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или главой Администрации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согласно приложению 2 к настоящему Положению. 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4. Заключение о результатах публичных слушаний передается в Администрацию Вешенского сельского поселения. 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5. 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 в порядке, установленном Уставом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поселение», настоящим Положением и размещается на официальном сайте Администрации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в информационно- телекоммуникационной сети «Интернет».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6.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поселения. 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firstLine="709"/>
        <w:jc w:val="center"/>
        <w:rPr>
          <w:b/>
          <w:sz w:val="26"/>
        </w:rPr>
      </w:pPr>
      <w:r>
        <w:rPr>
          <w:b/>
          <w:sz w:val="26"/>
        </w:rPr>
        <w:t>Статья 12. Результаты общественных обсуждений</w:t>
      </w:r>
    </w:p>
    <w:p w:rsidR="00A84E6A" w:rsidRDefault="00A84E6A">
      <w:pPr>
        <w:ind w:firstLine="709"/>
        <w:jc w:val="both"/>
        <w:rPr>
          <w:sz w:val="26"/>
        </w:rPr>
      </w:pPr>
    </w:p>
    <w:p w:rsidR="00A84E6A" w:rsidRDefault="00AB4B07">
      <w:pPr>
        <w:numPr>
          <w:ilvl w:val="0"/>
          <w:numId w:val="8"/>
        </w:numPr>
        <w:ind w:left="142" w:firstLine="567"/>
        <w:jc w:val="both"/>
        <w:rPr>
          <w:sz w:val="26"/>
        </w:rPr>
      </w:pPr>
      <w:r>
        <w:rPr>
          <w:sz w:val="26"/>
        </w:rPr>
        <w:t xml:space="preserve">По результатам общественного обсуждения его организатор подготавливает итоговый документ - протокол, который направляется на рассмотрение в органы местного самоуправления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и обнародуется в соответствии с Федеральным законом от 21 июля 2014 года N 212-ФЗ "Об основах общественного контроля в Российской Федерации", в том числе размещается в информационно-телекоммуникационной сети "Интернет".</w:t>
      </w:r>
    </w:p>
    <w:p w:rsidR="00A84E6A" w:rsidRDefault="00AB4B07">
      <w:pPr>
        <w:numPr>
          <w:ilvl w:val="0"/>
          <w:numId w:val="8"/>
        </w:numPr>
        <w:ind w:left="142" w:firstLine="567"/>
        <w:jc w:val="both"/>
        <w:rPr>
          <w:sz w:val="26"/>
        </w:rPr>
      </w:pPr>
      <w:r>
        <w:rPr>
          <w:sz w:val="26"/>
        </w:rPr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обсуждения, и в установленный законодательством Российской Федерации срок направить организатору общественного обсуждения обоснованный ответ.</w:t>
      </w:r>
    </w:p>
    <w:p w:rsidR="00A84E6A" w:rsidRDefault="00AB4B07">
      <w:pPr>
        <w:numPr>
          <w:ilvl w:val="0"/>
          <w:numId w:val="8"/>
        </w:numPr>
        <w:ind w:left="142" w:firstLine="567"/>
        <w:jc w:val="both"/>
        <w:rPr>
          <w:sz w:val="26"/>
        </w:rPr>
      </w:pPr>
      <w:r>
        <w:rPr>
          <w:sz w:val="26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органы местного самоуправления </w:t>
      </w:r>
      <w:r>
        <w:rPr>
          <w:sz w:val="28"/>
        </w:rPr>
        <w:t>Новобессергеневского</w:t>
      </w:r>
      <w:r>
        <w:rPr>
          <w:sz w:val="26"/>
        </w:rPr>
        <w:t>сельского поселения учитывают предложения, рекомендации и выводы, содержащиеся в этих документах.</w:t>
      </w:r>
    </w:p>
    <w:p w:rsidR="00A84E6A" w:rsidRDefault="00AB4B07">
      <w:pPr>
        <w:numPr>
          <w:ilvl w:val="0"/>
          <w:numId w:val="8"/>
        </w:numPr>
        <w:ind w:left="142" w:firstLine="567"/>
        <w:jc w:val="both"/>
        <w:rPr>
          <w:sz w:val="26"/>
        </w:rPr>
      </w:pPr>
      <w:r>
        <w:rPr>
          <w:sz w:val="26"/>
        </w:rPr>
        <w:t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Вешенского сельского поселения,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:rsidR="00A84E6A" w:rsidRDefault="00A84E6A">
      <w:pPr>
        <w:rPr>
          <w:sz w:val="26"/>
        </w:rPr>
      </w:pPr>
    </w:p>
    <w:p w:rsidR="00A84E6A" w:rsidRDefault="00AB4B07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>Статья 13. Особенности проведения публичных слушаний по проекту Устава муниципального образования «</w:t>
      </w:r>
      <w:r>
        <w:rPr>
          <w:sz w:val="28"/>
        </w:rPr>
        <w:t>Новобессергеневское</w:t>
      </w:r>
      <w:r>
        <w:rPr>
          <w:b/>
          <w:sz w:val="26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>Новобессергеневское</w:t>
      </w:r>
      <w:r>
        <w:rPr>
          <w:b/>
          <w:sz w:val="26"/>
        </w:rPr>
        <w:t xml:space="preserve"> сельское поселение».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Default="00AB4B07">
      <w:pPr>
        <w:numPr>
          <w:ilvl w:val="0"/>
          <w:numId w:val="9"/>
        </w:numPr>
        <w:ind w:left="142" w:firstLine="567"/>
        <w:jc w:val="both"/>
        <w:rPr>
          <w:sz w:val="26"/>
        </w:rPr>
      </w:pPr>
      <w:r>
        <w:rPr>
          <w:sz w:val="26"/>
        </w:rPr>
        <w:t>Проект Устава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 не позднее, чем за 30 дней до дня рассмотрения вопроса о принятии Устава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поселение», внесении изменений и дополнений в Устав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 подлежат официальному опубликованию с одновременным опубликованием установленного Собранием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 в соответствие с этими нормативными правовыми актами.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lastRenderedPageBreak/>
        <w:t>2. Предложения по проекту Устава муниципального образования «</w:t>
      </w:r>
      <w:r>
        <w:rPr>
          <w:sz w:val="28"/>
        </w:rPr>
        <w:t xml:space="preserve">Новобессергеневское </w:t>
      </w:r>
      <w:r>
        <w:rPr>
          <w:sz w:val="26"/>
        </w:rPr>
        <w:t>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поселение»:</w:t>
      </w:r>
    </w:p>
    <w:p w:rsidR="00A84E6A" w:rsidRDefault="00AB4B07">
      <w:pPr>
        <w:numPr>
          <w:ilvl w:val="0"/>
          <w:numId w:val="10"/>
        </w:numPr>
        <w:jc w:val="both"/>
        <w:rPr>
          <w:sz w:val="26"/>
        </w:rPr>
      </w:pPr>
      <w:r>
        <w:rPr>
          <w:sz w:val="26"/>
        </w:rPr>
        <w:t xml:space="preserve">Направляются в письменном или электронном виде: главе Администрации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(ул.Ворошилова, 102а с. Петрушино, Неклиновский район, Ростовская область, 346842, электронная почта </w:t>
      </w:r>
      <w:hyperlink r:id="rId9" w:history="1">
        <w:r>
          <w:rPr>
            <w:rStyle w:val="af"/>
            <w:sz w:val="26"/>
          </w:rPr>
          <w:t>sp26274@donpac.ru</w:t>
        </w:r>
      </w:hyperlink>
      <w:r>
        <w:rPr>
          <w:sz w:val="26"/>
        </w:rPr>
        <w:t xml:space="preserve">); председателю Собрания депутатов - главе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(ул.Ворошилова, 102а с. Петрушино, Неклиновский район, Ростовская область, 346842, электронная почта </w:t>
      </w:r>
      <w:hyperlink r:id="rId10" w:history="1">
        <w:r>
          <w:rPr>
            <w:rStyle w:val="af"/>
            <w:sz w:val="26"/>
          </w:rPr>
          <w:t>sp26274@donpac.ru</w:t>
        </w:r>
      </w:hyperlink>
      <w:r>
        <w:rPr>
          <w:sz w:val="26"/>
        </w:rPr>
        <w:t>) в течение 30 дней со дня официального опубликования указанного проекта.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3) Должны содержать номер статьи, текст предлагаемой редакции.</w:t>
      </w:r>
    </w:p>
    <w:p w:rsidR="00A84E6A" w:rsidRDefault="00AB4B07">
      <w:pPr>
        <w:spacing w:line="228" w:lineRule="auto"/>
        <w:ind w:left="142" w:firstLine="567"/>
        <w:jc w:val="both"/>
        <w:rPr>
          <w:sz w:val="26"/>
        </w:rPr>
      </w:pPr>
      <w:r>
        <w:rPr>
          <w:sz w:val="26"/>
        </w:rPr>
        <w:t>3. Поступившие от населения замечания и предложения по проекту Устава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 рассматриваются на заседаниях постоянных комиссий Собрания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или на заседании Собрания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поселения. На их основе депутатами Собрания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могут быть внесены поправки в проект Устава муниципального образования «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4. Граждане участвуют в обсуждении проекта Устава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поселение», проекта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 посредством:</w:t>
      </w:r>
    </w:p>
    <w:p w:rsidR="00A84E6A" w:rsidRDefault="00AB4B07">
      <w:pPr>
        <w:spacing w:line="228" w:lineRule="auto"/>
        <w:ind w:left="142" w:firstLine="567"/>
        <w:jc w:val="both"/>
        <w:rPr>
          <w:sz w:val="26"/>
        </w:rPr>
      </w:pPr>
      <w:r>
        <w:rPr>
          <w:sz w:val="26"/>
        </w:rPr>
        <w:t>участия в публичных слушаниях по проекту Устава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поселение»;</w:t>
      </w:r>
    </w:p>
    <w:p w:rsidR="00A84E6A" w:rsidRDefault="00AB4B07">
      <w:pPr>
        <w:spacing w:line="228" w:lineRule="auto"/>
        <w:ind w:left="142" w:firstLine="567"/>
        <w:jc w:val="both"/>
        <w:rPr>
          <w:sz w:val="26"/>
        </w:rPr>
      </w:pPr>
      <w:r>
        <w:rPr>
          <w:sz w:val="26"/>
        </w:rPr>
        <w:t xml:space="preserve">участия в заседаниях Собрания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и соответствующей постоянной комиссии Собрания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на которых рассматривается вопрос о проекте (принятии) Устава муниципального образования «</w:t>
      </w:r>
      <w:r>
        <w:rPr>
          <w:sz w:val="28"/>
        </w:rPr>
        <w:t xml:space="preserve">Новобессергеневское </w:t>
      </w:r>
      <w:r>
        <w:rPr>
          <w:sz w:val="26"/>
        </w:rPr>
        <w:t>сельское поселение», проекте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поселение».</w:t>
      </w:r>
    </w:p>
    <w:p w:rsidR="00A84E6A" w:rsidRDefault="00AB4B07">
      <w:pPr>
        <w:spacing w:line="228" w:lineRule="auto"/>
        <w:ind w:left="142" w:firstLine="567"/>
        <w:jc w:val="both"/>
        <w:rPr>
          <w:sz w:val="26"/>
        </w:rPr>
      </w:pPr>
      <w:r>
        <w:rPr>
          <w:sz w:val="26"/>
        </w:rPr>
        <w:t xml:space="preserve">5. Допуск граждан на заседания Собрания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поселения.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6. Публичные слушания по проекту Устава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 xml:space="preserve">Новобессергеневское </w:t>
      </w:r>
      <w:r>
        <w:rPr>
          <w:sz w:val="26"/>
        </w:rPr>
        <w:t>сельское поселение» проводятся в порядке, установленном Уставом муниципального образования «</w:t>
      </w:r>
      <w:r>
        <w:rPr>
          <w:sz w:val="28"/>
        </w:rPr>
        <w:t>Новобессергеневское</w:t>
      </w:r>
      <w:r>
        <w:rPr>
          <w:sz w:val="26"/>
        </w:rPr>
        <w:t xml:space="preserve"> сельское поселение», </w:t>
      </w:r>
      <w:r>
        <w:rPr>
          <w:sz w:val="26"/>
        </w:rPr>
        <w:lastRenderedPageBreak/>
        <w:t xml:space="preserve">решениями Собрания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настоящим Положением.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14. Заключительные положения</w:t>
      </w: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поселения.</w:t>
      </w: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center"/>
        <w:rPr>
          <w:sz w:val="26"/>
        </w:rPr>
      </w:pPr>
    </w:p>
    <w:p w:rsidR="00A84E6A" w:rsidRDefault="00A84E6A">
      <w:pPr>
        <w:jc w:val="center"/>
        <w:rPr>
          <w:sz w:val="26"/>
        </w:rPr>
      </w:pPr>
    </w:p>
    <w:p w:rsidR="00A84E6A" w:rsidRDefault="00A84E6A">
      <w:pPr>
        <w:jc w:val="center"/>
        <w:rPr>
          <w:sz w:val="26"/>
        </w:rPr>
      </w:pPr>
    </w:p>
    <w:p w:rsidR="00A84E6A" w:rsidRDefault="00A84E6A">
      <w:pPr>
        <w:sectPr w:rsidR="00A84E6A">
          <w:pgSz w:w="11906" w:h="16838"/>
          <w:pgMar w:top="709" w:right="707" w:bottom="284" w:left="1134" w:header="709" w:footer="257" w:gutter="0"/>
          <w:cols w:space="720"/>
        </w:sectPr>
      </w:pPr>
    </w:p>
    <w:p w:rsidR="00A84E6A" w:rsidRDefault="00AB4B07">
      <w:pPr>
        <w:tabs>
          <w:tab w:val="left" w:pos="7275"/>
          <w:tab w:val="right" w:pos="9638"/>
        </w:tabs>
        <w:jc w:val="right"/>
        <w:rPr>
          <w:sz w:val="26"/>
        </w:rPr>
      </w:pPr>
      <w:r>
        <w:rPr>
          <w:sz w:val="26"/>
        </w:rPr>
        <w:lastRenderedPageBreak/>
        <w:t>Приложение 1</w:t>
      </w:r>
    </w:p>
    <w:p w:rsidR="00A84E6A" w:rsidRDefault="00AB4B07">
      <w:pPr>
        <w:jc w:val="right"/>
        <w:rPr>
          <w:sz w:val="26"/>
        </w:rPr>
      </w:pPr>
      <w:r>
        <w:rPr>
          <w:sz w:val="26"/>
        </w:rPr>
        <w:t>к Положению</w:t>
      </w: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B4B07">
      <w:pPr>
        <w:jc w:val="center"/>
        <w:rPr>
          <w:sz w:val="26"/>
        </w:rPr>
      </w:pPr>
      <w:r>
        <w:rPr>
          <w:sz w:val="26"/>
        </w:rPr>
        <w:t xml:space="preserve">ПОДПИСНОЙ ЛИСТ </w:t>
      </w:r>
    </w:p>
    <w:p w:rsidR="00A84E6A" w:rsidRDefault="00A84E6A">
      <w:pPr>
        <w:jc w:val="both"/>
        <w:rPr>
          <w:b/>
          <w:sz w:val="26"/>
        </w:rPr>
      </w:pPr>
    </w:p>
    <w:p w:rsidR="00A84E6A" w:rsidRDefault="00AB4B07">
      <w:pPr>
        <w:ind w:right="-427" w:firstLine="567"/>
        <w:jc w:val="both"/>
        <w:rPr>
          <w:sz w:val="26"/>
        </w:rPr>
      </w:pPr>
      <w:r>
        <w:rPr>
          <w:sz w:val="26"/>
        </w:rPr>
        <w:t xml:space="preserve">Мы, нижеподписавшиеся, поддерживаем предложение инициативной группы граждан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поселения, о вынесении на публичные слушания проекта</w:t>
      </w:r>
    </w:p>
    <w:p w:rsidR="00A84E6A" w:rsidRDefault="00AB4B07">
      <w:pPr>
        <w:jc w:val="center"/>
        <w:rPr>
          <w:sz w:val="26"/>
          <w:vertAlign w:val="superscript"/>
        </w:rPr>
      </w:pPr>
      <w:r>
        <w:rPr>
          <w:sz w:val="26"/>
        </w:rPr>
        <w:t xml:space="preserve">___________________________________________________________________________________________________________________________________ </w:t>
      </w:r>
      <w:r>
        <w:rPr>
          <w:sz w:val="26"/>
          <w:vertAlign w:val="superscript"/>
        </w:rPr>
        <w:t>(полное наименование муниципального правового акта)</w:t>
      </w:r>
    </w:p>
    <w:p w:rsidR="00A84E6A" w:rsidRDefault="00A84E6A">
      <w:pPr>
        <w:jc w:val="both"/>
        <w:rPr>
          <w:sz w:val="26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1797"/>
        <w:gridCol w:w="1366"/>
        <w:gridCol w:w="1602"/>
        <w:gridCol w:w="1713"/>
        <w:gridCol w:w="1377"/>
        <w:gridCol w:w="1270"/>
      </w:tblGrid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left="-180" w:firstLine="180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A84E6A" w:rsidRDefault="00AB4B07">
            <w:pPr>
              <w:ind w:left="-180" w:firstLine="180"/>
              <w:jc w:val="both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71"/>
              <w:rPr>
                <w:sz w:val="26"/>
              </w:rPr>
            </w:pPr>
            <w:r>
              <w:rPr>
                <w:sz w:val="26"/>
              </w:rPr>
              <w:t>Фамилия, имя, отчество</w:t>
            </w:r>
          </w:p>
          <w:p w:rsidR="00A84E6A" w:rsidRDefault="00AB4B07">
            <w:pPr>
              <w:rPr>
                <w:sz w:val="26"/>
              </w:rPr>
            </w:pPr>
            <w:r>
              <w:rPr>
                <w:sz w:val="26"/>
              </w:rPr>
              <w:t>(полностью)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Год (в возрасте 18 лет на день</w:t>
            </w:r>
          </w:p>
          <w:p w:rsidR="00A84E6A" w:rsidRDefault="00AB4B07">
            <w:pPr>
              <w:ind w:firstLine="88"/>
              <w:jc w:val="both"/>
              <w:rPr>
                <w:sz w:val="26"/>
              </w:rPr>
            </w:pPr>
            <w:r>
              <w:rPr>
                <w:sz w:val="26"/>
              </w:rPr>
              <w:t>сбора подписей- день и месяц) рождения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Адрес места жительства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right="-464"/>
              <w:jc w:val="both"/>
              <w:rPr>
                <w:sz w:val="26"/>
              </w:rPr>
            </w:pPr>
            <w:r>
              <w:rPr>
                <w:sz w:val="26"/>
              </w:rPr>
              <w:t>Серия и номер</w:t>
            </w:r>
          </w:p>
          <w:p w:rsidR="00A84E6A" w:rsidRDefault="00AB4B07">
            <w:pPr>
              <w:rPr>
                <w:sz w:val="26"/>
              </w:rPr>
            </w:pPr>
            <w:r>
              <w:rPr>
                <w:sz w:val="26"/>
              </w:rPr>
              <w:t>паспорта или заменяющего его документа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34"/>
              <w:jc w:val="both"/>
              <w:rPr>
                <w:sz w:val="26"/>
              </w:rPr>
            </w:pPr>
            <w:r>
              <w:rPr>
                <w:sz w:val="26"/>
              </w:rPr>
              <w:t>Дата внесения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подписи</w:t>
            </w:r>
          </w:p>
        </w:tc>
      </w:tr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7</w:t>
            </w:r>
          </w:p>
        </w:tc>
      </w:tr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</w:tbl>
    <w:p w:rsidR="00A84E6A" w:rsidRDefault="00A84E6A">
      <w:pPr>
        <w:jc w:val="both"/>
        <w:rPr>
          <w:sz w:val="26"/>
        </w:rPr>
      </w:pP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>Подписной лист заверяю: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>________________________________________________________________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 xml:space="preserve">                                     (фамилия, имя, отчество (полностью), адрес места жительства,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 xml:space="preserve">__________________________________________________________________________________ </w:t>
      </w:r>
    </w:p>
    <w:p w:rsidR="00A84E6A" w:rsidRDefault="00AB4B07">
      <w:pPr>
        <w:jc w:val="both"/>
        <w:rPr>
          <w:sz w:val="26"/>
        </w:rPr>
      </w:pPr>
      <w:r>
        <w:rPr>
          <w:sz w:val="26"/>
        </w:rPr>
        <w:t xml:space="preserve">                     серия и номер выдачи паспорта или заменяющего его документа лица,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>__________________________________________________________________________________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 xml:space="preserve">                                       являющегося руководителем инициативной группы)</w:t>
      </w: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sectPr w:rsidR="00A84E6A">
          <w:pgSz w:w="11906" w:h="16838"/>
          <w:pgMar w:top="709" w:right="1134" w:bottom="1134" w:left="1134" w:header="709" w:footer="709" w:gutter="0"/>
          <w:cols w:space="720"/>
        </w:sectPr>
      </w:pPr>
    </w:p>
    <w:p w:rsidR="00A84E6A" w:rsidRDefault="00A84E6A">
      <w:pPr>
        <w:jc w:val="right"/>
        <w:rPr>
          <w:sz w:val="26"/>
        </w:rPr>
      </w:pPr>
    </w:p>
    <w:p w:rsidR="00A84E6A" w:rsidRDefault="00AB4B07">
      <w:pPr>
        <w:jc w:val="right"/>
        <w:rPr>
          <w:sz w:val="26"/>
        </w:rPr>
      </w:pPr>
      <w:r>
        <w:rPr>
          <w:sz w:val="26"/>
        </w:rPr>
        <w:t>Приложение 2</w:t>
      </w:r>
    </w:p>
    <w:p w:rsidR="00A84E6A" w:rsidRDefault="00AB4B07">
      <w:pPr>
        <w:jc w:val="right"/>
        <w:rPr>
          <w:sz w:val="26"/>
        </w:rPr>
      </w:pPr>
      <w:r>
        <w:rPr>
          <w:sz w:val="26"/>
        </w:rPr>
        <w:t>к Положению</w:t>
      </w:r>
    </w:p>
    <w:p w:rsidR="00A84E6A" w:rsidRDefault="00AB4B07">
      <w:pPr>
        <w:jc w:val="center"/>
        <w:rPr>
          <w:sz w:val="26"/>
        </w:rPr>
      </w:pPr>
      <w:r>
        <w:rPr>
          <w:sz w:val="26"/>
        </w:rPr>
        <w:t>Заключение</w:t>
      </w:r>
    </w:p>
    <w:p w:rsidR="00A84E6A" w:rsidRDefault="00AB4B07">
      <w:pPr>
        <w:jc w:val="center"/>
        <w:rPr>
          <w:sz w:val="26"/>
        </w:rPr>
      </w:pPr>
      <w:r>
        <w:rPr>
          <w:sz w:val="26"/>
        </w:rPr>
        <w:t>о результатах публичных слушаний</w:t>
      </w:r>
    </w:p>
    <w:p w:rsidR="00A84E6A" w:rsidRDefault="00A84E6A">
      <w:pPr>
        <w:jc w:val="center"/>
        <w:rPr>
          <w:sz w:val="26"/>
        </w:rPr>
      </w:pP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Публичные слушания назначены решением Собрания депутатов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 (постановлением председателя Собрания депутатов - главы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поселения) от «____»__________20____ г. № ____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Тема публичных слушаний:</w:t>
      </w:r>
    </w:p>
    <w:p w:rsidR="00A84E6A" w:rsidRDefault="00AB4B07">
      <w:pPr>
        <w:ind w:left="142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E6A" w:rsidRDefault="00A84E6A">
      <w:pPr>
        <w:ind w:left="142"/>
        <w:jc w:val="both"/>
        <w:rPr>
          <w:sz w:val="26"/>
        </w:rPr>
      </w:pPr>
    </w:p>
    <w:p w:rsidR="00A84E6A" w:rsidRDefault="00AB4B07">
      <w:pPr>
        <w:ind w:left="142"/>
        <w:jc w:val="both"/>
        <w:rPr>
          <w:sz w:val="26"/>
        </w:rPr>
      </w:pPr>
      <w:r>
        <w:rPr>
          <w:sz w:val="26"/>
        </w:rPr>
        <w:t>Дата проведения публичных слушаний «___» _________________20 ___ г.</w:t>
      </w:r>
    </w:p>
    <w:p w:rsidR="00A84E6A" w:rsidRDefault="00A84E6A">
      <w:pPr>
        <w:ind w:left="142"/>
        <w:jc w:val="both"/>
        <w:rPr>
          <w:sz w:val="26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2653"/>
        <w:gridCol w:w="2242"/>
        <w:gridCol w:w="2508"/>
        <w:gridCol w:w="1744"/>
      </w:tblGrid>
      <w:tr w:rsidR="00A84E6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Вопросы, вынесенные 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 обсуждение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>Предложения и дата их вынесения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>Предложение</w:t>
            </w:r>
          </w:p>
          <w:p w:rsidR="00A84E6A" w:rsidRDefault="00AB4B07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Внесено (поддержано)</w:t>
            </w:r>
          </w:p>
          <w:p w:rsidR="00A84E6A" w:rsidRDefault="00A84E6A">
            <w:pPr>
              <w:ind w:right="-108"/>
              <w:jc w:val="both"/>
              <w:rPr>
                <w:sz w:val="2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Итоги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 w:rsidR="00A84E6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:rsidR="00A84E6A" w:rsidRDefault="00A84E6A">
            <w:pPr>
              <w:jc w:val="both"/>
              <w:rPr>
                <w:sz w:val="26"/>
              </w:rPr>
            </w:pP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Ф.И.О. участника 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  <w:tr w:rsidR="00A84E6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:rsidR="00A84E6A" w:rsidRDefault="00A84E6A">
            <w:pPr>
              <w:jc w:val="both"/>
              <w:rPr>
                <w:sz w:val="26"/>
              </w:rPr>
            </w:pP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 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</w:tbl>
    <w:p w:rsidR="00A84E6A" w:rsidRDefault="00A84E6A">
      <w:pPr>
        <w:jc w:val="both"/>
        <w:rPr>
          <w:sz w:val="26"/>
        </w:rPr>
      </w:pPr>
    </w:p>
    <w:p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 xml:space="preserve">Должностное лицо Администрации </w:t>
      </w:r>
      <w:r>
        <w:rPr>
          <w:sz w:val="28"/>
        </w:rPr>
        <w:t>Новобессергеневского</w:t>
      </w:r>
      <w:r>
        <w:rPr>
          <w:sz w:val="26"/>
        </w:rPr>
        <w:t xml:space="preserve"> сельского поселения</w:t>
      </w:r>
    </w:p>
    <w:p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>____________________   Ф. И. О.</w:t>
      </w:r>
    </w:p>
    <w:p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 xml:space="preserve">            (подпись)</w:t>
      </w:r>
    </w:p>
    <w:p w:rsidR="00A84E6A" w:rsidRDefault="00A84E6A">
      <w:pPr>
        <w:ind w:left="142" w:firstLine="284"/>
        <w:jc w:val="both"/>
        <w:rPr>
          <w:sz w:val="26"/>
        </w:rPr>
      </w:pPr>
    </w:p>
    <w:p w:rsidR="00A84E6A" w:rsidRDefault="00A84E6A">
      <w:pPr>
        <w:ind w:left="142" w:firstLine="284"/>
        <w:jc w:val="both"/>
        <w:rPr>
          <w:sz w:val="26"/>
        </w:rPr>
      </w:pPr>
    </w:p>
    <w:p w:rsidR="00A84E6A" w:rsidRDefault="00A84E6A">
      <w:pPr>
        <w:ind w:left="142" w:firstLine="284"/>
        <w:jc w:val="both"/>
        <w:rPr>
          <w:sz w:val="26"/>
        </w:rPr>
      </w:pPr>
    </w:p>
    <w:p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Председатель Собрания депутатов – </w:t>
      </w:r>
    </w:p>
    <w:p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глава </w:t>
      </w:r>
      <w:r>
        <w:rPr>
          <w:sz w:val="28"/>
        </w:rPr>
        <w:t>Новобессергеневского</w:t>
      </w:r>
    </w:p>
    <w:p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 сельского поселения                                                            Ф.И.О</w:t>
      </w:r>
    </w:p>
    <w:p w:rsidR="00A84E6A" w:rsidRDefault="00A84E6A">
      <w:pPr>
        <w:ind w:left="142" w:firstLine="284"/>
        <w:rPr>
          <w:sz w:val="26"/>
        </w:rPr>
      </w:pPr>
    </w:p>
    <w:p w:rsidR="00A84E6A" w:rsidRDefault="00A84E6A">
      <w:pPr>
        <w:ind w:left="142" w:firstLine="284"/>
        <w:rPr>
          <w:sz w:val="26"/>
        </w:rPr>
      </w:pPr>
    </w:p>
    <w:p w:rsidR="00A84E6A" w:rsidRDefault="00A84E6A">
      <w:pPr>
        <w:rPr>
          <w:sz w:val="26"/>
        </w:rPr>
      </w:pPr>
    </w:p>
    <w:p w:rsidR="00A84E6A" w:rsidRDefault="00A84E6A">
      <w:pPr>
        <w:tabs>
          <w:tab w:val="left" w:pos="200"/>
        </w:tabs>
        <w:ind w:left="4536"/>
        <w:jc w:val="center"/>
        <w:outlineLvl w:val="0"/>
        <w:rPr>
          <w:sz w:val="26"/>
        </w:rPr>
      </w:pPr>
    </w:p>
    <w:p w:rsidR="00A84E6A" w:rsidRDefault="00A84E6A">
      <w:pPr>
        <w:tabs>
          <w:tab w:val="left" w:pos="3750"/>
        </w:tabs>
        <w:rPr>
          <w:sz w:val="28"/>
        </w:rPr>
      </w:pPr>
    </w:p>
    <w:sectPr w:rsidR="00A84E6A" w:rsidSect="00A84E6A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231" w:rsidRDefault="00EB5231" w:rsidP="00153B3F">
      <w:r>
        <w:separator/>
      </w:r>
    </w:p>
  </w:endnote>
  <w:endnote w:type="continuationSeparator" w:id="1">
    <w:p w:rsidR="00EB5231" w:rsidRDefault="00EB5231" w:rsidP="0015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231" w:rsidRDefault="00EB5231" w:rsidP="00153B3F">
      <w:r>
        <w:separator/>
      </w:r>
    </w:p>
  </w:footnote>
  <w:footnote w:type="continuationSeparator" w:id="1">
    <w:p w:rsidR="00EB5231" w:rsidRDefault="00EB5231" w:rsidP="00153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3F" w:rsidRDefault="00153B3F" w:rsidP="00153B3F">
    <w:pPr>
      <w:pStyle w:val="af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436"/>
    <w:multiLevelType w:val="multilevel"/>
    <w:tmpl w:val="7D54976C"/>
    <w:lvl w:ilvl="0">
      <w:start w:val="1"/>
      <w:numFmt w:val="decimal"/>
      <w:lvlText w:val="%1."/>
      <w:lvlJc w:val="left"/>
      <w:pPr>
        <w:ind w:left="1564" w:hanging="85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A73C2A"/>
    <w:multiLevelType w:val="multilevel"/>
    <w:tmpl w:val="C57EF78C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0E050A3C"/>
    <w:multiLevelType w:val="multilevel"/>
    <w:tmpl w:val="821CCFEA"/>
    <w:lvl w:ilvl="0">
      <w:start w:val="1"/>
      <w:numFmt w:val="decimal"/>
      <w:lvlText w:val="%1."/>
      <w:lvlJc w:val="left"/>
      <w:pPr>
        <w:ind w:left="1624" w:hanging="91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F211876"/>
    <w:multiLevelType w:val="multilevel"/>
    <w:tmpl w:val="3ABA76AC"/>
    <w:lvl w:ilvl="0">
      <w:start w:val="1"/>
      <w:numFmt w:val="decimal"/>
      <w:lvlText w:val="%1."/>
      <w:lvlJc w:val="left"/>
      <w:pPr>
        <w:ind w:left="1083" w:hanging="3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830ECC"/>
    <w:multiLevelType w:val="multilevel"/>
    <w:tmpl w:val="A40CF86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B3453D4"/>
    <w:multiLevelType w:val="multilevel"/>
    <w:tmpl w:val="4A202280"/>
    <w:lvl w:ilvl="0">
      <w:start w:val="3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64B3750"/>
    <w:multiLevelType w:val="multilevel"/>
    <w:tmpl w:val="80AA87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6C504CB"/>
    <w:multiLevelType w:val="multilevel"/>
    <w:tmpl w:val="023E6E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91D763F"/>
    <w:multiLevelType w:val="multilevel"/>
    <w:tmpl w:val="20801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2A06061"/>
    <w:multiLevelType w:val="multilevel"/>
    <w:tmpl w:val="7DA80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637422A8"/>
    <w:multiLevelType w:val="multilevel"/>
    <w:tmpl w:val="734247C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E6A"/>
    <w:rsid w:val="00153B3F"/>
    <w:rsid w:val="00812009"/>
    <w:rsid w:val="0094240C"/>
    <w:rsid w:val="00A84E6A"/>
    <w:rsid w:val="00AB4B07"/>
    <w:rsid w:val="00E76B8D"/>
    <w:rsid w:val="00EB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4E6A"/>
    <w:rPr>
      <w:sz w:val="24"/>
    </w:rPr>
  </w:style>
  <w:style w:type="paragraph" w:styleId="10">
    <w:name w:val="heading 1"/>
    <w:next w:val="a"/>
    <w:link w:val="11"/>
    <w:uiPriority w:val="9"/>
    <w:qFormat/>
    <w:rsid w:val="00A84E6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84E6A"/>
    <w:pPr>
      <w:keepNext/>
      <w:numPr>
        <w:ilvl w:val="1"/>
        <w:numId w:val="1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84E6A"/>
    <w:pPr>
      <w:keepNext/>
      <w:numPr>
        <w:ilvl w:val="2"/>
        <w:numId w:val="11"/>
      </w:numPr>
      <w:jc w:val="center"/>
      <w:outlineLvl w:val="2"/>
    </w:pPr>
    <w:rPr>
      <w:sz w:val="36"/>
    </w:rPr>
  </w:style>
  <w:style w:type="paragraph" w:styleId="4">
    <w:name w:val="heading 4"/>
    <w:next w:val="a"/>
    <w:link w:val="40"/>
    <w:uiPriority w:val="9"/>
    <w:qFormat/>
    <w:rsid w:val="00A84E6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84E6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4E6A"/>
    <w:rPr>
      <w:sz w:val="24"/>
    </w:rPr>
  </w:style>
  <w:style w:type="paragraph" w:customStyle="1" w:styleId="12">
    <w:name w:val="Название объекта1"/>
    <w:basedOn w:val="a"/>
    <w:next w:val="a"/>
    <w:link w:val="13"/>
    <w:rsid w:val="00A84E6A"/>
    <w:pPr>
      <w:jc w:val="center"/>
    </w:pPr>
    <w:rPr>
      <w:sz w:val="36"/>
    </w:rPr>
  </w:style>
  <w:style w:type="character" w:customStyle="1" w:styleId="13">
    <w:name w:val="Название объекта1"/>
    <w:basedOn w:val="1"/>
    <w:link w:val="12"/>
    <w:rsid w:val="00A84E6A"/>
    <w:rPr>
      <w:sz w:val="36"/>
    </w:rPr>
  </w:style>
  <w:style w:type="paragraph" w:styleId="21">
    <w:name w:val="toc 2"/>
    <w:next w:val="a"/>
    <w:link w:val="22"/>
    <w:uiPriority w:val="39"/>
    <w:rsid w:val="00A84E6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84E6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84E6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84E6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84E6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84E6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84E6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84E6A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  <w:rsid w:val="00A84E6A"/>
  </w:style>
  <w:style w:type="character" w:customStyle="1" w:styleId="WW-Absatz-Standardschriftart110">
    <w:name w:val="WW-Absatz-Standardschriftart11"/>
    <w:link w:val="WW-Absatz-Standardschriftart11"/>
    <w:rsid w:val="00A84E6A"/>
  </w:style>
  <w:style w:type="paragraph" w:styleId="a3">
    <w:name w:val="List"/>
    <w:basedOn w:val="a4"/>
    <w:link w:val="a5"/>
    <w:rsid w:val="00A84E6A"/>
  </w:style>
  <w:style w:type="character" w:customStyle="1" w:styleId="a5">
    <w:name w:val="Список Знак"/>
    <w:basedOn w:val="a6"/>
    <w:link w:val="a3"/>
    <w:rsid w:val="00A84E6A"/>
  </w:style>
  <w:style w:type="paragraph" w:customStyle="1" w:styleId="a7">
    <w:name w:val="Символ нумерации"/>
    <w:link w:val="a8"/>
    <w:rsid w:val="00A84E6A"/>
  </w:style>
  <w:style w:type="character" w:customStyle="1" w:styleId="a8">
    <w:name w:val="Символ нумерации"/>
    <w:link w:val="a7"/>
    <w:rsid w:val="00A84E6A"/>
  </w:style>
  <w:style w:type="character" w:customStyle="1" w:styleId="30">
    <w:name w:val="Заголовок 3 Знак"/>
    <w:basedOn w:val="1"/>
    <w:link w:val="3"/>
    <w:rsid w:val="00A84E6A"/>
    <w:rPr>
      <w:sz w:val="36"/>
    </w:rPr>
  </w:style>
  <w:style w:type="paragraph" w:customStyle="1" w:styleId="Absatz-Standardschriftart">
    <w:name w:val="Absatz-Standardschriftart"/>
    <w:link w:val="Absatz-Standardschriftart0"/>
    <w:rsid w:val="00A84E6A"/>
  </w:style>
  <w:style w:type="character" w:customStyle="1" w:styleId="Absatz-Standardschriftart0">
    <w:name w:val="Absatz-Standardschriftart"/>
    <w:link w:val="Absatz-Standardschriftart"/>
    <w:rsid w:val="00A84E6A"/>
  </w:style>
  <w:style w:type="paragraph" w:customStyle="1" w:styleId="14">
    <w:name w:val="Основной шрифт абзаца1"/>
    <w:link w:val="15"/>
    <w:rsid w:val="00A84E6A"/>
  </w:style>
  <w:style w:type="character" w:customStyle="1" w:styleId="15">
    <w:name w:val="Основной шрифт абзаца1"/>
    <w:link w:val="14"/>
    <w:rsid w:val="00A84E6A"/>
  </w:style>
  <w:style w:type="paragraph" w:styleId="a9">
    <w:name w:val="footer"/>
    <w:basedOn w:val="a"/>
    <w:link w:val="aa"/>
    <w:rsid w:val="00A84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A84E6A"/>
  </w:style>
  <w:style w:type="paragraph" w:styleId="ab">
    <w:name w:val="Normal (Web)"/>
    <w:basedOn w:val="a"/>
    <w:link w:val="ac"/>
    <w:rsid w:val="00A84E6A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sid w:val="00A84E6A"/>
  </w:style>
  <w:style w:type="paragraph" w:styleId="23">
    <w:name w:val="Body Text 2"/>
    <w:basedOn w:val="a"/>
    <w:link w:val="24"/>
    <w:rsid w:val="00A84E6A"/>
    <w:pPr>
      <w:jc w:val="both"/>
    </w:pPr>
    <w:rPr>
      <w:sz w:val="26"/>
    </w:rPr>
  </w:style>
  <w:style w:type="character" w:customStyle="1" w:styleId="24">
    <w:name w:val="Основной текст 2 Знак"/>
    <w:basedOn w:val="1"/>
    <w:link w:val="23"/>
    <w:rsid w:val="00A84E6A"/>
    <w:rPr>
      <w:sz w:val="26"/>
    </w:rPr>
  </w:style>
  <w:style w:type="paragraph" w:customStyle="1" w:styleId="25">
    <w:name w:val="Основной шрифт абзаца2"/>
    <w:link w:val="WW-Absatz-Standardschriftart1"/>
    <w:rsid w:val="00A84E6A"/>
  </w:style>
  <w:style w:type="paragraph" w:customStyle="1" w:styleId="WW-Absatz-Standardschriftart1">
    <w:name w:val="WW-Absatz-Standardschriftart1"/>
    <w:link w:val="WW-Absatz-Standardschriftart10"/>
    <w:rsid w:val="00A84E6A"/>
  </w:style>
  <w:style w:type="character" w:customStyle="1" w:styleId="WW-Absatz-Standardschriftart10">
    <w:name w:val="WW-Absatz-Standardschriftart1"/>
    <w:link w:val="WW-Absatz-Standardschriftart1"/>
    <w:rsid w:val="00A84E6A"/>
  </w:style>
  <w:style w:type="paragraph" w:styleId="31">
    <w:name w:val="toc 3"/>
    <w:next w:val="a"/>
    <w:link w:val="32"/>
    <w:uiPriority w:val="39"/>
    <w:rsid w:val="00A84E6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84E6A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  <w:rsid w:val="00A84E6A"/>
  </w:style>
  <w:style w:type="character" w:customStyle="1" w:styleId="WW-Absatz-Standardschriftart0">
    <w:name w:val="WW-Absatz-Standardschriftart"/>
    <w:link w:val="WW-Absatz-Standardschriftart"/>
    <w:rsid w:val="00A84E6A"/>
  </w:style>
  <w:style w:type="paragraph" w:customStyle="1" w:styleId="16">
    <w:name w:val="Указатель1"/>
    <w:basedOn w:val="a"/>
    <w:link w:val="17"/>
    <w:rsid w:val="00A84E6A"/>
  </w:style>
  <w:style w:type="character" w:customStyle="1" w:styleId="17">
    <w:name w:val="Указатель1"/>
    <w:basedOn w:val="1"/>
    <w:link w:val="16"/>
    <w:rsid w:val="00A84E6A"/>
  </w:style>
  <w:style w:type="character" w:customStyle="1" w:styleId="50">
    <w:name w:val="Заголовок 5 Знак"/>
    <w:link w:val="5"/>
    <w:rsid w:val="00A84E6A"/>
    <w:rPr>
      <w:rFonts w:ascii="XO Thames" w:hAnsi="XO Thames"/>
      <w:b/>
      <w:sz w:val="22"/>
    </w:rPr>
  </w:style>
  <w:style w:type="paragraph" w:styleId="ad">
    <w:name w:val="Balloon Text"/>
    <w:basedOn w:val="a"/>
    <w:link w:val="ae"/>
    <w:rsid w:val="00A84E6A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A84E6A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A84E6A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rsid w:val="00A84E6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84E6A"/>
    <w:rPr>
      <w:rFonts w:ascii="Arial" w:hAnsi="Arial"/>
    </w:rPr>
  </w:style>
  <w:style w:type="paragraph" w:styleId="a4">
    <w:name w:val="Body Text"/>
    <w:basedOn w:val="a"/>
    <w:link w:val="a6"/>
    <w:rsid w:val="00A84E6A"/>
    <w:pPr>
      <w:spacing w:after="120"/>
    </w:pPr>
  </w:style>
  <w:style w:type="character" w:customStyle="1" w:styleId="a6">
    <w:name w:val="Основной текст Знак"/>
    <w:basedOn w:val="1"/>
    <w:link w:val="a4"/>
    <w:rsid w:val="00A84E6A"/>
  </w:style>
  <w:style w:type="paragraph" w:customStyle="1" w:styleId="18">
    <w:name w:val="Гиперссылка1"/>
    <w:link w:val="af"/>
    <w:rsid w:val="00A84E6A"/>
    <w:rPr>
      <w:color w:val="0563C1"/>
      <w:u w:val="single"/>
    </w:rPr>
  </w:style>
  <w:style w:type="character" w:styleId="af">
    <w:name w:val="Hyperlink"/>
    <w:link w:val="18"/>
    <w:rsid w:val="00A84E6A"/>
    <w:rPr>
      <w:color w:val="0563C1"/>
      <w:u w:val="single"/>
    </w:rPr>
  </w:style>
  <w:style w:type="paragraph" w:customStyle="1" w:styleId="Footnote">
    <w:name w:val="Footnote"/>
    <w:link w:val="Footnote0"/>
    <w:rsid w:val="00A84E6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84E6A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A84E6A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A84E6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84E6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84E6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4E6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84E6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84E6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84E6A"/>
    <w:rPr>
      <w:rFonts w:ascii="XO Thames" w:hAnsi="XO Thames"/>
      <w:sz w:val="28"/>
    </w:rPr>
  </w:style>
  <w:style w:type="paragraph" w:customStyle="1" w:styleId="1b">
    <w:name w:val="Название1"/>
    <w:basedOn w:val="a"/>
    <w:link w:val="1c"/>
    <w:rsid w:val="00A84E6A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sid w:val="00A84E6A"/>
    <w:rPr>
      <w:i/>
      <w:sz w:val="24"/>
    </w:rPr>
  </w:style>
  <w:style w:type="paragraph" w:styleId="51">
    <w:name w:val="toc 5"/>
    <w:next w:val="a"/>
    <w:link w:val="52"/>
    <w:uiPriority w:val="39"/>
    <w:rsid w:val="00A84E6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84E6A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A84E6A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A84E6A"/>
    <w:rPr>
      <w:rFonts w:ascii="XO Thames" w:hAnsi="XO Thames"/>
      <w:i/>
      <w:sz w:val="24"/>
    </w:rPr>
  </w:style>
  <w:style w:type="paragraph" w:styleId="af2">
    <w:name w:val="Title"/>
    <w:basedOn w:val="a"/>
    <w:next w:val="a4"/>
    <w:link w:val="af3"/>
    <w:uiPriority w:val="10"/>
    <w:qFormat/>
    <w:rsid w:val="00A84E6A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Название Знак"/>
    <w:basedOn w:val="1"/>
    <w:link w:val="af2"/>
    <w:rsid w:val="00A84E6A"/>
    <w:rPr>
      <w:rFonts w:ascii="Arial" w:hAnsi="Arial"/>
      <w:sz w:val="28"/>
    </w:rPr>
  </w:style>
  <w:style w:type="character" w:customStyle="1" w:styleId="40">
    <w:name w:val="Заголовок 4 Знак"/>
    <w:link w:val="4"/>
    <w:rsid w:val="00A84E6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A84E6A"/>
    <w:rPr>
      <w:sz w:val="28"/>
    </w:rPr>
  </w:style>
  <w:style w:type="paragraph" w:styleId="af4">
    <w:name w:val="header"/>
    <w:basedOn w:val="a"/>
    <w:link w:val="af5"/>
    <w:rsid w:val="00A84E6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A84E6A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89922967DDA13B9031568F6E3AC7B5D408A2CA2AC69671730277540BC38DBD0F4BBC395E06A19F2AAEA17F9U8U0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43075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43075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4852</Words>
  <Characters>27660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2023-08-24T06:27:00Z</dcterms:created>
  <dcterms:modified xsi:type="dcterms:W3CDTF">2023-08-24T08:59:00Z</dcterms:modified>
</cp:coreProperties>
</file>