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outlineLvl w:val="0"/>
        <w:rPr>
          <w:b w:val="1"/>
        </w:rPr>
      </w:pPr>
    </w:p>
    <w:p w14:paraId="02000000">
      <w:pPr>
        <w:pStyle w:val="Style_1"/>
        <w:ind/>
        <w:outlineLvl w:val="0"/>
        <w:rPr>
          <w:b w:val="1"/>
        </w:rPr>
      </w:pPr>
      <w:r>
        <w:rPr>
          <w:b w:val="1"/>
        </w:rPr>
        <w:t xml:space="preserve">                                                                                                                  </w:t>
      </w:r>
      <w:r>
        <w:rPr>
          <w:b w:val="0"/>
        </w:rPr>
        <w:t>ПРОЕКТ</w:t>
      </w:r>
    </w:p>
    <w:p w14:paraId="03000000">
      <w:pPr>
        <w:pStyle w:val="Style_1"/>
        <w:ind/>
        <w:outlineLvl w:val="0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«НОВОБЕССЕРГЕНЕВСКОЕ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СОБРАНИЕ ДЕПУТАТОВ НОВОБЕССЕРГЕНЕВСКОГО СЕЛЬСКОГО ПОСЕЛЕНИЯ</w:t>
      </w:r>
    </w:p>
    <w:p w14:paraId="0A000000">
      <w:pPr>
        <w:ind/>
        <w:jc w:val="center"/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О </w:t>
      </w:r>
      <w:r>
        <w:rPr>
          <w:sz w:val="28"/>
        </w:rPr>
        <w:t>плане работы Собрания депутатов Новобессергеневского сельского поселения на 202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0C000000">
      <w:pPr>
        <w:ind/>
        <w:jc w:val="center"/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rPr>
          <w:b w:val="1"/>
          <w:sz w:val="28"/>
        </w:rPr>
      </w:pPr>
      <w:r>
        <w:rPr>
          <w:b w:val="1"/>
          <w:sz w:val="28"/>
        </w:rPr>
        <w:t xml:space="preserve">Принято Собранием депутатов                       </w:t>
      </w:r>
      <w:r>
        <w:rPr>
          <w:b w:val="1"/>
          <w:sz w:val="28"/>
        </w:rPr>
        <w:t xml:space="preserve">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10000000">
      <w:pPr>
        <w:rPr>
          <w:b w:val="1"/>
          <w:sz w:val="28"/>
        </w:rPr>
      </w:pPr>
    </w:p>
    <w:p w14:paraId="11000000">
      <w:pPr>
        <w:ind/>
        <w:jc w:val="both"/>
        <w:rPr>
          <w:sz w:val="28"/>
        </w:rPr>
      </w:pPr>
      <w:r>
        <w:t xml:space="preserve">          </w:t>
      </w:r>
      <w:r>
        <w:rPr>
          <w:sz w:val="28"/>
        </w:rPr>
        <w:t>Рассмотрев предложения в план работы Собрания депутатов Новобессергеневского сельского поселения  на 202</w:t>
      </w:r>
      <w:r>
        <w:rPr>
          <w:sz w:val="28"/>
        </w:rPr>
        <w:t>3</w:t>
      </w:r>
      <w:r>
        <w:rPr>
          <w:sz w:val="28"/>
        </w:rPr>
        <w:t xml:space="preserve"> год, поступившие от Главы администрации Новобессергеневского сельского поселения, депутатов Собрания депутатов Новобессергеневского сельского поселения, Собрание депутатов Новобессергеневского сельского поселения</w:t>
      </w:r>
    </w:p>
    <w:p w14:paraId="12000000">
      <w:pPr>
        <w:ind/>
        <w:jc w:val="center"/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4000000">
      <w:pPr>
        <w:ind/>
        <w:jc w:val="center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1. Утвердить план работы </w:t>
      </w:r>
      <w:r>
        <w:rPr>
          <w:sz w:val="28"/>
        </w:rPr>
        <w:t>Собрания депутатов Новобессергеневского сельского поселения</w:t>
      </w:r>
      <w:r>
        <w:rPr>
          <w:sz w:val="28"/>
        </w:rPr>
        <w:t xml:space="preserve"> на 202</w:t>
      </w:r>
      <w:r>
        <w:rPr>
          <w:sz w:val="28"/>
        </w:rPr>
        <w:t>3</w:t>
      </w:r>
      <w:r>
        <w:rPr>
          <w:sz w:val="28"/>
        </w:rPr>
        <w:t xml:space="preserve"> год согласно приложению.</w:t>
      </w:r>
    </w:p>
    <w:p w14:paraId="16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 2. Контроль </w:t>
      </w:r>
      <w:r>
        <w:rPr>
          <w:sz w:val="28"/>
        </w:rPr>
        <w:t>за выполнением настоящего решения возложить</w:t>
      </w:r>
      <w:r>
        <w:rPr>
          <w:sz w:val="28"/>
        </w:rPr>
        <w:t xml:space="preserve"> на </w:t>
      </w:r>
      <w:r>
        <w:rPr>
          <w:sz w:val="28"/>
        </w:rPr>
        <w:t xml:space="preserve"> Председателя </w:t>
      </w:r>
      <w:r>
        <w:rPr>
          <w:sz w:val="28"/>
        </w:rPr>
        <w:t xml:space="preserve">Собрания депутатов Новобессергеневского сельского поселения  </w:t>
      </w:r>
    </w:p>
    <w:p w14:paraId="17000000">
      <w:pPr>
        <w:rPr>
          <w:b w:val="1"/>
          <w:sz w:val="28"/>
        </w:rPr>
      </w:pPr>
    </w:p>
    <w:p w14:paraId="18000000">
      <w:pPr>
        <w:rPr>
          <w:b w:val="1"/>
          <w:sz w:val="28"/>
        </w:rPr>
      </w:pPr>
    </w:p>
    <w:p w14:paraId="19000000">
      <w:pPr>
        <w:ind w:firstLine="142" w:left="0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1A000000">
      <w:pPr>
        <w:rPr>
          <w:rFonts w:ascii="Times New Roman CYR" w:hAnsi="Times New Roman CYR"/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Глава </w:t>
      </w:r>
      <w:r>
        <w:rPr>
          <w:sz w:val="28"/>
        </w:rPr>
        <w:tab/>
      </w:r>
      <w:r>
        <w:rPr>
          <w:rFonts w:ascii="Times New Roman CYR" w:hAnsi="Times New Roman CYR"/>
          <w:sz w:val="28"/>
        </w:rPr>
        <w:t xml:space="preserve">Новобессергеневского </w:t>
      </w:r>
    </w:p>
    <w:p w14:paraId="1B000000">
      <w:pPr>
        <w:rPr>
          <w:sz w:val="28"/>
        </w:rPr>
      </w:pP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Е.В. Ильина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</w:t>
      </w:r>
    </w:p>
    <w:p w14:paraId="1C000000">
      <w:pPr>
        <w:pStyle w:val="Style_2"/>
        <w:rPr>
          <w:b w:val="1"/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b w:val="1"/>
          <w:sz w:val="28"/>
        </w:rPr>
      </w:pPr>
      <w:r>
        <w:rPr>
          <w:sz w:val="28"/>
        </w:rPr>
        <w:t xml:space="preserve">с.  Петрушино           </w:t>
      </w:r>
    </w:p>
    <w:p w14:paraId="1F000000">
      <w:pPr>
        <w:rPr>
          <w:b w:val="1"/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года  №</w:t>
      </w:r>
    </w:p>
    <w:p w14:paraId="20000000">
      <w:pPr>
        <w:rPr>
          <w:b w:val="1"/>
          <w:sz w:val="28"/>
        </w:rPr>
      </w:pPr>
    </w:p>
    <w:p w14:paraId="21000000">
      <w:pPr>
        <w:rPr>
          <w:b w:val="1"/>
          <w:sz w:val="28"/>
        </w:rPr>
      </w:pPr>
    </w:p>
    <w:p w14:paraId="22000000">
      <w:pPr>
        <w:rPr>
          <w:b w:val="1"/>
          <w:sz w:val="28"/>
        </w:rPr>
      </w:pPr>
    </w:p>
    <w:p w14:paraId="23000000">
      <w:pPr>
        <w:rPr>
          <w:b w:val="1"/>
          <w:sz w:val="28"/>
        </w:rPr>
      </w:pPr>
    </w:p>
    <w:p w14:paraId="24000000">
      <w:pPr>
        <w:rPr>
          <w:b w:val="1"/>
          <w:sz w:val="28"/>
        </w:rPr>
      </w:pPr>
    </w:p>
    <w:p w14:paraId="25000000">
      <w:pPr>
        <w:rPr>
          <w:b w:val="1"/>
          <w:sz w:val="28"/>
        </w:rPr>
      </w:pPr>
    </w:p>
    <w:p w14:paraId="26000000">
      <w:pPr>
        <w:rPr>
          <w:b w:val="1"/>
          <w:sz w:val="28"/>
        </w:rPr>
      </w:pPr>
    </w:p>
    <w:p w14:paraId="27000000">
      <w:pPr>
        <w:ind/>
        <w:jc w:val="center"/>
        <w:rPr>
          <w:b w:val="1"/>
          <w:sz w:val="28"/>
        </w:rPr>
      </w:pPr>
    </w:p>
    <w:p w14:paraId="28000000">
      <w:pPr>
        <w:ind/>
        <w:jc w:val="center"/>
        <w:rPr>
          <w:b w:val="1"/>
          <w:sz w:val="28"/>
        </w:rPr>
      </w:pPr>
    </w:p>
    <w:p w14:paraId="29000000">
      <w:pPr>
        <w:pStyle w:val="Style_3"/>
        <w:ind/>
        <w:jc w:val="right"/>
        <w:rPr>
          <w:sz w:val="24"/>
        </w:rPr>
      </w:pPr>
      <w:r>
        <w:rPr>
          <w:b w:val="0"/>
          <w:sz w:val="24"/>
        </w:rPr>
        <w:t xml:space="preserve">Приложение </w:t>
      </w:r>
    </w:p>
    <w:p w14:paraId="2A000000">
      <w:pPr>
        <w:pStyle w:val="Style_3"/>
        <w:ind/>
        <w:jc w:val="right"/>
        <w:rPr>
          <w:sz w:val="24"/>
        </w:rPr>
      </w:pPr>
      <w:r>
        <w:rPr>
          <w:b w:val="0"/>
          <w:sz w:val="24"/>
        </w:rPr>
        <w:t>к решению Собрания депутатов</w:t>
      </w:r>
      <w:r>
        <w:rPr>
          <w:b w:val="0"/>
          <w:sz w:val="24"/>
        </w:rPr>
        <w:t xml:space="preserve"> </w:t>
      </w:r>
    </w:p>
    <w:p w14:paraId="2B000000">
      <w:pPr>
        <w:pStyle w:val="Style_3"/>
        <w:ind/>
        <w:jc w:val="right"/>
        <w:rPr>
          <w:sz w:val="24"/>
        </w:rPr>
      </w:pPr>
      <w:r>
        <w:rPr>
          <w:b w:val="0"/>
          <w:sz w:val="24"/>
        </w:rPr>
        <w:t xml:space="preserve">№             </w:t>
      </w:r>
      <w:r>
        <w:rPr>
          <w:b w:val="0"/>
          <w:sz w:val="24"/>
        </w:rPr>
        <w:t>202</w:t>
      </w:r>
      <w:r>
        <w:rPr>
          <w:b w:val="0"/>
          <w:sz w:val="24"/>
        </w:rPr>
        <w:t>3</w:t>
      </w:r>
      <w:r>
        <w:rPr>
          <w:b w:val="0"/>
          <w:sz w:val="24"/>
        </w:rPr>
        <w:t xml:space="preserve"> года</w:t>
      </w:r>
      <w:r>
        <w:rPr>
          <w:b w:val="0"/>
          <w:sz w:val="24"/>
        </w:rPr>
        <w:t xml:space="preserve"> </w:t>
      </w:r>
    </w:p>
    <w:p w14:paraId="2C000000">
      <w:pPr>
        <w:pStyle w:val="Style_3"/>
        <w:ind/>
        <w:jc w:val="right"/>
        <w:rPr>
          <w:sz w:val="24"/>
        </w:rPr>
      </w:pPr>
      <w:r>
        <w:rPr>
          <w:b w:val="0"/>
          <w:sz w:val="24"/>
        </w:rPr>
        <w:t>Н</w:t>
      </w:r>
      <w:r>
        <w:rPr>
          <w:b w:val="0"/>
          <w:sz w:val="24"/>
        </w:rPr>
        <w:t>овобессергеневского сельского поселения</w:t>
      </w:r>
    </w:p>
    <w:p w14:paraId="2D000000">
      <w:pPr>
        <w:pStyle w:val="Style_3"/>
        <w:ind/>
        <w:jc w:val="right"/>
        <w:rPr>
          <w:sz w:val="24"/>
        </w:rPr>
      </w:pPr>
      <w:r>
        <w:rPr>
          <w:b w:val="0"/>
          <w:sz w:val="24"/>
        </w:rPr>
        <w:t xml:space="preserve">О плане работы Собрания депутатов </w:t>
      </w:r>
    </w:p>
    <w:p w14:paraId="2E000000">
      <w:pPr>
        <w:pStyle w:val="Style_3"/>
        <w:ind/>
        <w:jc w:val="right"/>
        <w:rPr>
          <w:sz w:val="24"/>
        </w:rPr>
      </w:pPr>
      <w:r>
        <w:rPr>
          <w:b w:val="0"/>
          <w:sz w:val="24"/>
        </w:rPr>
        <w:t>Новобессергеневского сельского поселения</w:t>
      </w:r>
      <w:r>
        <w:rPr>
          <w:b w:val="0"/>
          <w:sz w:val="24"/>
        </w:rPr>
        <w:t xml:space="preserve">  </w:t>
      </w:r>
    </w:p>
    <w:p w14:paraId="2F000000">
      <w:pPr>
        <w:pStyle w:val="Style_3"/>
        <w:ind/>
        <w:jc w:val="right"/>
      </w:pPr>
      <w:r>
        <w:rPr>
          <w:b w:val="0"/>
          <w:sz w:val="24"/>
        </w:rPr>
        <w:t xml:space="preserve">на </w:t>
      </w:r>
      <w:r>
        <w:rPr>
          <w:b w:val="0"/>
          <w:sz w:val="24"/>
        </w:rPr>
        <w:t>202</w:t>
      </w:r>
      <w:r>
        <w:rPr>
          <w:b w:val="0"/>
          <w:sz w:val="24"/>
        </w:rPr>
        <w:t>3</w:t>
      </w:r>
      <w:r>
        <w:rPr>
          <w:b w:val="0"/>
          <w:sz w:val="24"/>
        </w:rPr>
        <w:t xml:space="preserve"> год</w:t>
      </w:r>
    </w:p>
    <w:p w14:paraId="30000000">
      <w:pPr>
        <w:rPr>
          <w:b w:val="1"/>
        </w:rPr>
      </w:pPr>
    </w:p>
    <w:p w14:paraId="31000000">
      <w:pPr>
        <w:ind/>
        <w:jc w:val="center"/>
      </w:pPr>
      <w:r>
        <w:rPr>
          <w:b w:val="1"/>
          <w:sz w:val="28"/>
        </w:rPr>
        <w:t xml:space="preserve">   План работы</w:t>
      </w:r>
    </w:p>
    <w:p w14:paraId="32000000">
      <w:pPr>
        <w:ind/>
        <w:jc w:val="center"/>
      </w:pPr>
      <w:r>
        <w:rPr>
          <w:b w:val="1"/>
          <w:sz w:val="28"/>
        </w:rPr>
        <w:t>Собрания депутатов Н</w:t>
      </w:r>
      <w:r>
        <w:rPr>
          <w:b w:val="1"/>
          <w:sz w:val="28"/>
        </w:rPr>
        <w:t>овобессергеневского сельского поселения</w:t>
      </w:r>
    </w:p>
    <w:p w14:paraId="33000000">
      <w:pPr>
        <w:ind/>
        <w:jc w:val="center"/>
      </w:pPr>
      <w:r>
        <w:rPr>
          <w:b w:val="1"/>
          <w:sz w:val="28"/>
        </w:rPr>
        <w:t xml:space="preserve">на </w:t>
      </w:r>
      <w:r>
        <w:rPr>
          <w:b w:val="1"/>
          <w:sz w:val="28"/>
        </w:rPr>
        <w:t>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</w:t>
      </w:r>
    </w:p>
    <w:p w14:paraId="34000000">
      <w:pPr>
        <w:rPr>
          <w:b w:val="1"/>
          <w:sz w:val="28"/>
        </w:rPr>
      </w:pPr>
    </w:p>
    <w:tbl>
      <w:tblPr>
        <w:tblStyle w:val="Style_4"/>
        <w:tblInd w:type="dxa" w:w="-298"/>
        <w:tblLayout w:type="fixed"/>
      </w:tblPr>
      <w:tblGrid>
        <w:gridCol w:w="5935"/>
        <w:gridCol w:w="4110"/>
      </w:tblGrid>
      <w:t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pStyle w:val="Style_5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Перечень мероприятий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/>
              <w:jc w:val="center"/>
            </w:pPr>
            <w:r>
              <w:rPr>
                <w:sz w:val="28"/>
              </w:rPr>
              <w:t>ответственные за подготовку проектов решений и за проведение мероприятий</w:t>
            </w:r>
          </w:p>
        </w:tc>
      </w:tr>
      <w:tr>
        <w:trPr>
          <w:trHeight w:hRule="atLeast" w:val="120"/>
        </w:trPr>
        <w:tc>
          <w:tcPr>
            <w:tcW w:type="dxa" w:w="100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Январь 2023 год</w:t>
            </w:r>
          </w:p>
        </w:tc>
      </w:tr>
      <w:tr>
        <w:trPr>
          <w:trHeight w:hRule="atLeast" w:val="1567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pStyle w:val="Style_6"/>
              <w:spacing w:after="180" w:before="180"/>
              <w:ind/>
              <w:jc w:val="both"/>
            </w:pPr>
            <w:r>
              <w:t>О внесении изменений в решение Собрания депутатов Новобессергеневского сельского поселения от 27.12.2022 года № 62 «О бюджете Новобессергеневского сельского поселения Неклиновского района на 2023 год и плановый период 2024 и 2025 годов»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both"/>
              <w:rPr>
                <w:sz w:val="28"/>
              </w:rPr>
            </w:pPr>
            <w:r>
              <w:t>Администрация Новобессергеневского сельского поселения, начальник отдела экономики и финансов –</w:t>
            </w:r>
            <w:r>
              <w:t xml:space="preserve"> </w:t>
            </w:r>
            <w:r>
              <w:t>Евлоева Е.А.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both"/>
            </w:pPr>
            <w:r>
              <w:rPr>
                <w:highlight w:val="white"/>
              </w:rPr>
              <w:t>О внесении изменений в решение Собрания депутатов Новобессергеневского сельского поселения от 25.01.2018 года № 81 «О денежном содержании муниципальных служащих муниципального образования «Новобессергеневское сельское поселение»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both"/>
              <w:rPr>
                <w:sz w:val="28"/>
              </w:rPr>
            </w:pPr>
            <w:r>
              <w:t>Администрация Новобессергеневского сельского поселения, начальник отдела экономики и финансов –Евлоева Е.А.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both"/>
            </w:pPr>
            <w:r>
              <w:rPr>
                <w:highlight w:val="white"/>
              </w:rPr>
              <w:t>Об утверждении  Порядка проведения конкурса по отбору кандидатов в члены Молодежного парламента при Собрании депутатов Неклиновского района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both"/>
              <w:rPr>
                <w:sz w:val="28"/>
              </w:rPr>
            </w:pPr>
            <w:r>
              <w:t>Собрание депутатов Новобессергеневского сельского поселения, Председатель Собрания депутатов -</w:t>
            </w:r>
            <w:r>
              <w:t xml:space="preserve"> </w:t>
            </w:r>
            <w:r>
              <w:t>председатель ПК по местному самоуправлению и охране общественного порядка Карсаков Ю.Н.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both"/>
            </w:pPr>
            <w:r>
              <w:rPr>
                <w:highlight w:val="white"/>
              </w:rPr>
              <w:t> О проведении конкурса по отбору кандидатов в члены молодёжного  парламента Неклиновского района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both"/>
              <w:rPr>
                <w:sz w:val="28"/>
              </w:rPr>
            </w:pPr>
            <w:r>
              <w:t xml:space="preserve">Собрание депутатов Новобессергеневского сельского поселения, </w:t>
            </w:r>
            <w:r>
              <w:t>председатель ПК по местному самоуправлению и охране общественного порядка Карсаков Ю.Н.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rPr>
                <w:sz w:val="28"/>
              </w:rPr>
            </w:pPr>
            <w:r>
              <w:rPr>
                <w:sz w:val="28"/>
              </w:rPr>
              <w:t>ОРГАНИЗАЦИОННАЯ РАБОТА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r>
              <w:t>Заседание постоянных комиссий Собрания депутатов.</w:t>
            </w:r>
          </w:p>
          <w:p w14:paraId="43000000">
            <w:pPr>
              <w:rPr>
                <w:rStyle w:val="Style_7_ch"/>
                <w:i w:val="0"/>
              </w:rPr>
            </w:pPr>
            <w:r>
              <w:t>предварительное обсуждение вопросов, включенных в повестку д</w:t>
            </w:r>
            <w:r>
              <w:t>ня заседаний Собрания депутатов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both"/>
            </w:pPr>
            <w:r>
              <w:t xml:space="preserve">предварительно до проведения заседания Собрания  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r>
              <w:t>Работа с избирателями в избирательных округах.</w:t>
            </w:r>
          </w:p>
          <w:p w14:paraId="46000000"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both"/>
            </w:pPr>
            <w:r>
              <w:t xml:space="preserve"> Постоянно, в </w:t>
            </w:r>
            <w:r>
              <w:t xml:space="preserve">рамках регламента </w:t>
            </w:r>
            <w:r>
              <w:t xml:space="preserve"> </w:t>
            </w:r>
            <w:r>
              <w:t>(</w:t>
            </w:r>
            <w:r>
              <w:t xml:space="preserve">раздел </w:t>
            </w:r>
            <w:r>
              <w:t>V</w:t>
            </w:r>
            <w:r>
              <w:t xml:space="preserve"> </w:t>
            </w:r>
            <w:r>
              <w:t>Иные вопросы деятельности Собрания депутатов дополнить главой 14</w:t>
            </w:r>
            <w:r>
              <w:t>)</w:t>
            </w:r>
            <w:r>
              <w:t xml:space="preserve"> «Работа депутатов Новобессергеневского сельского поселения с избирателями»</w:t>
            </w:r>
          </w:p>
        </w:tc>
      </w:tr>
      <w:tr>
        <w:trPr>
          <w:trHeight w:hRule="atLeast" w:val="120"/>
        </w:trPr>
        <w:tc>
          <w:tcPr>
            <w:tcW w:type="dxa" w:w="100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Февраль 2023 год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pStyle w:val="Style_3"/>
              <w:rPr>
                <w:sz w:val="24"/>
              </w:rPr>
            </w:pPr>
            <w:r>
              <w:rPr>
                <w:b w:val="0"/>
                <w:sz w:val="24"/>
              </w:rPr>
              <w:t xml:space="preserve">О плане работы Собрания депутатов </w:t>
            </w:r>
          </w:p>
          <w:p w14:paraId="4A000000">
            <w:pPr>
              <w:pStyle w:val="Style_3"/>
              <w:rPr>
                <w:sz w:val="24"/>
              </w:rPr>
            </w:pPr>
            <w:r>
              <w:rPr>
                <w:b w:val="0"/>
                <w:sz w:val="24"/>
              </w:rPr>
              <w:t xml:space="preserve">Новобессергеневского сельского поселения  </w:t>
            </w:r>
          </w:p>
          <w:p w14:paraId="4B000000">
            <w:pPr>
              <w:pStyle w:val="Style_3"/>
              <w:rPr>
                <w:rStyle w:val="Style_7_ch"/>
                <w:i w:val="0"/>
              </w:rPr>
            </w:pPr>
            <w:r>
              <w:rPr>
                <w:b w:val="0"/>
                <w:sz w:val="24"/>
              </w:rPr>
              <w:t>на 202</w:t>
            </w:r>
            <w:r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 xml:space="preserve"> год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sz w:val="28"/>
              </w:rPr>
            </w:pPr>
            <w:r>
              <w:t xml:space="preserve">Собрание депутатов Новобессергеневского сельского поселения, Председатель Собрания депутатов -глава Новобессергеневского сельского поселения </w:t>
            </w:r>
            <w:r>
              <w:t>Ильина Е.В.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both"/>
            </w:pPr>
            <w:r>
              <w:t xml:space="preserve">Об отчете председателя Собрания депутатов </w:t>
            </w:r>
            <w:r>
              <w:t>–</w:t>
            </w:r>
            <w:r>
              <w:t xml:space="preserve"> </w:t>
            </w:r>
          </w:p>
          <w:p w14:paraId="4E000000">
            <w:pPr>
              <w:ind/>
              <w:jc w:val="both"/>
            </w:pPr>
            <w:r>
              <w:t>главы Но</w:t>
            </w:r>
            <w:r>
              <w:t>вобессергеневского сельского поселения</w:t>
            </w:r>
            <w:r>
              <w:t xml:space="preserve"> </w:t>
            </w:r>
          </w:p>
          <w:p w14:paraId="4F000000">
            <w:pPr>
              <w:ind/>
              <w:jc w:val="both"/>
              <w:rPr>
                <w:rStyle w:val="Style_7_ch"/>
                <w:i w:val="0"/>
                <w:highlight w:val="white"/>
              </w:rPr>
            </w:pPr>
            <w:r>
              <w:t>о результатах деятельности за 202</w:t>
            </w:r>
            <w:r>
              <w:t>2</w:t>
            </w:r>
            <w:r>
              <w:t xml:space="preserve"> год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both"/>
              <w:rPr>
                <w:sz w:val="28"/>
              </w:rPr>
            </w:pPr>
            <w:r>
              <w:t xml:space="preserve">Председатель Собрания депутатов -глава Новобессергеневского сельского поселения </w:t>
            </w:r>
            <w:r>
              <w:t>Ильина Е.В.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pStyle w:val="Style_8"/>
              <w:rPr>
                <w:rStyle w:val="Style_7_ch"/>
                <w:i w:val="0"/>
                <w:sz w:val="24"/>
              </w:rPr>
            </w:pPr>
            <w:r>
              <w:rPr>
                <w:sz w:val="24"/>
              </w:rPr>
              <w:t xml:space="preserve">О проекте Устава муниципального образования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«Новобессергеневское сельское поселение</w:t>
            </w:r>
            <w:r>
              <w:rPr>
                <w:sz w:val="24"/>
              </w:rPr>
              <w:t>»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both"/>
            </w:pPr>
            <w:r>
              <w:t>Собрание депутатов Новобессергеневского сельского поселения, председатель ПК по местному самоуправлению и охране общественного порядка Карсаков Ю.Н.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О назначении публичных слушаний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 xml:space="preserve">проекту решения </w:t>
            </w:r>
            <w:r>
              <w:rPr>
                <w:sz w:val="24"/>
              </w:rPr>
              <w:t>Собрания депутатов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Новобессергеневского сельского поселения</w:t>
            </w:r>
            <w:r>
              <w:rPr>
                <w:sz w:val="24"/>
              </w:rPr>
              <w:t>.</w:t>
            </w:r>
          </w:p>
          <w:p w14:paraId="54000000">
            <w:pPr>
              <w:rPr>
                <w:rStyle w:val="Style_7_ch"/>
                <w:i w:val="0"/>
                <w:highlight w:val="white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both"/>
            </w:pPr>
            <w:r>
              <w:t xml:space="preserve">Собрание депутатов Новобессергеневского сельского поселения, Председатель Собрания депутатов -глава Новобессергеневского сельского поселения </w:t>
            </w:r>
            <w:r>
              <w:t>Ильина Е.В.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Об инициативных проектах, выдвигаемых на территории </w:t>
            </w:r>
            <w:r>
              <w:rPr>
                <w:sz w:val="24"/>
              </w:rPr>
              <w:t xml:space="preserve">муниципального      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«Новобессергеневское сельское поселение»</w:t>
            </w:r>
          </w:p>
          <w:p w14:paraId="57000000">
            <w:pPr>
              <w:rPr>
                <w:rStyle w:val="Style_7_ch"/>
                <w:i w:val="0"/>
                <w:highlight w:val="white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both"/>
            </w:pPr>
            <w:r>
              <w:t>Собрание депутатов Новобессергеневского сельского поселения, председатель ПК по местному самоуправлению и охране общественного порядка Карсаков Ю.Н.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rPr>
                <w:rStyle w:val="Style_7_ch"/>
                <w:i w:val="0"/>
                <w:highlight w:val="white"/>
              </w:rPr>
            </w:pPr>
            <w:r>
              <w:rPr>
                <w:rStyle w:val="Style_7_ch"/>
                <w:i w:val="0"/>
                <w:highlight w:val="white"/>
              </w:rPr>
              <w:t>«Об отчёте главы Администрации Новобесссергеневского сельского поселения, о результатах его деятельности и деятельности Администрации Новобессергеневского сельского поселения, в том числе о решении вопросов, поставленных Собранием депутатов Новобессергеневского сельского поселения перед главой Администрации Новобессергеневского сельского поселения за 2 полугодие 202</w:t>
            </w:r>
            <w:r>
              <w:rPr>
                <w:rStyle w:val="Style_7_ch"/>
                <w:i w:val="0"/>
                <w:highlight w:val="white"/>
              </w:rPr>
              <w:t>2</w:t>
            </w:r>
            <w:r>
              <w:rPr>
                <w:rStyle w:val="Style_7_ch"/>
                <w:i w:val="0"/>
                <w:highlight w:val="white"/>
              </w:rPr>
              <w:t xml:space="preserve"> года».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both"/>
            </w:pPr>
            <w:r>
              <w:t>Администрация Новобессергеневского сельского поселения, глава Администрации-Галуза А.Ю.</w:t>
            </w:r>
          </w:p>
          <w:p w14:paraId="5B000000">
            <w:pPr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both"/>
              <w:rPr>
                <w:rStyle w:val="Style_7_ch"/>
                <w:i w:val="0"/>
                <w:highlight w:val="white"/>
              </w:rPr>
            </w:pPr>
            <w:r>
              <w:rPr>
                <w:rStyle w:val="Style_7_ch"/>
                <w:i w:val="0"/>
                <w:highlight w:val="white"/>
              </w:rPr>
              <w:t>Об утверждении решения комиссии по мандатным вопросам и депутатской этике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both"/>
              <w:rPr>
                <w:highlight w:val="white"/>
              </w:rPr>
            </w:pPr>
            <w:r>
              <w:t>Собрание депутатов Новобессергеневского сельского поселения, председатель комиссии</w:t>
            </w:r>
            <w:r>
              <w:rPr>
                <w:rStyle w:val="Style_7_ch"/>
                <w:i w:val="0"/>
                <w:highlight w:val="white"/>
              </w:rPr>
              <w:t xml:space="preserve"> по мандатным вопросам и депутатской этике – Третьякова И.С.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rPr>
                <w:sz w:val="28"/>
              </w:rPr>
            </w:pPr>
            <w:r>
              <w:rPr>
                <w:sz w:val="28"/>
              </w:rPr>
              <w:t>ОРГАНИЗАЦИОННАЯ РАБОТА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r>
              <w:t>Заседание постоянных комиссий Собрания депутатов.</w:t>
            </w:r>
          </w:p>
          <w:p w14:paraId="61000000">
            <w:r>
              <w:t>предварительное обсуждение вопросов, включенных в повестку дня заседаний Собрания депутатов</w:t>
            </w:r>
          </w:p>
          <w:p w14:paraId="62000000">
            <w:pPr>
              <w:rPr>
                <w:rStyle w:val="Style_7_ch"/>
                <w:i w:val="0"/>
                <w:highlight w:val="white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both"/>
            </w:pPr>
            <w:r>
              <w:t xml:space="preserve">предварительно до проведения заседания Собрания  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r>
              <w:t>Работа с избирателями в избирательных округах.</w:t>
            </w:r>
          </w:p>
          <w:p w14:paraId="65000000"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both"/>
            </w:pPr>
            <w:r>
              <w:t xml:space="preserve"> Постоянно, в </w:t>
            </w:r>
            <w:r>
              <w:t xml:space="preserve">рамках регламента </w:t>
            </w:r>
            <w:r>
              <w:t xml:space="preserve"> </w:t>
            </w:r>
            <w:r>
              <w:t>(</w:t>
            </w:r>
            <w:r>
              <w:t xml:space="preserve">раздел </w:t>
            </w:r>
            <w:r>
              <w:t>V</w:t>
            </w:r>
            <w:r>
              <w:t xml:space="preserve"> </w:t>
            </w:r>
            <w:r>
              <w:t>Иные вопросы деятельности Собрания депутатов дополнить главой 14</w:t>
            </w:r>
            <w:r>
              <w:t>)</w:t>
            </w:r>
            <w:r>
              <w:t xml:space="preserve"> «Работа депутатов Новобессергеневского сельского поселения с избирателями»</w:t>
            </w:r>
          </w:p>
        </w:tc>
      </w:tr>
      <w:tr>
        <w:trPr>
          <w:trHeight w:hRule="atLeast" w:val="120"/>
        </w:trPr>
        <w:tc>
          <w:tcPr>
            <w:tcW w:type="dxa" w:w="100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Март 202</w:t>
            </w:r>
            <w:r>
              <w:rPr>
                <w:sz w:val="28"/>
              </w:rPr>
              <w:t>3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rPr>
                <w:b w:val="1"/>
                <w:i w:val="1"/>
              </w:rPr>
            </w:pPr>
            <w:r>
              <w:rPr>
                <w:rStyle w:val="Style_7_ch"/>
                <w:i w:val="0"/>
                <w:highlight w:val="white"/>
              </w:rPr>
              <w:t> «О назначении публичных слушаний по проекту решения Собрания депутатов Новобессергеневского сельского поселения об отчете исполнения бюджета Новобессергеневского сельского поселения за 202</w:t>
            </w:r>
            <w:r>
              <w:rPr>
                <w:rStyle w:val="Style_7_ch"/>
                <w:i w:val="0"/>
                <w:highlight w:val="white"/>
              </w:rPr>
              <w:t>2</w:t>
            </w:r>
            <w:r>
              <w:rPr>
                <w:rStyle w:val="Style_7_ch"/>
                <w:i w:val="0"/>
                <w:highlight w:val="white"/>
              </w:rPr>
              <w:t xml:space="preserve"> год»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r>
              <w:t xml:space="preserve">Собрание депутатов Новобессергеневского сельского поселения, Председатель Собрания депутатов -глава Новобессергеневского сельского поселения </w:t>
            </w:r>
            <w:r>
              <w:t>Ильина Е.В.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rPr>
                <w:b w:val="1"/>
                <w:i w:val="1"/>
              </w:rPr>
            </w:pPr>
            <w:r>
              <w:rPr>
                <w:rStyle w:val="Style_7_ch"/>
                <w:i w:val="0"/>
                <w:highlight w:val="white"/>
              </w:rPr>
              <w:t>О принятии Устава муниципального образования «Новобессергеневское сельское поселение»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r>
              <w:t xml:space="preserve">Собрание депутатов Новобессергеневского сельского поселения, Председатель Собрания депутатов -глава Новобессергеневского сельского поселения </w:t>
            </w:r>
            <w:r>
              <w:t>Ильина Е.В.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rPr>
                <w:b w:val="1"/>
                <w:i w:val="1"/>
              </w:rPr>
            </w:pPr>
            <w:r>
              <w:rPr>
                <w:rStyle w:val="Style_7_ch"/>
                <w:i w:val="0"/>
                <w:highlight w:val="white"/>
              </w:rPr>
              <w:t>«О проекте решения «Об отчете об исполнении бюджета Новобессергеневского сельского поселения за 2022 год»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r>
              <w:t>Администрация Новобессергеневского сельского поселения, начальник отдела экономики и финансов –Евлоева Е.А.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both"/>
              <w:rPr>
                <w:rStyle w:val="Style_7_ch"/>
                <w:i w:val="0"/>
                <w:highlight w:val="white"/>
              </w:rPr>
            </w:pPr>
            <w:r>
              <w:t xml:space="preserve">Об утверждении Положения об общественном совете </w:t>
            </w:r>
            <w:r>
              <w:br/>
            </w:r>
            <w:r>
              <w:t xml:space="preserve">муниципального образования </w:t>
            </w:r>
            <w:r>
              <w:t>«Новобессергеневское сельское поселение</w:t>
            </w:r>
            <w:r>
              <w:rPr>
                <w:b w:val="1"/>
              </w:rPr>
              <w:t>»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both"/>
              <w:rPr>
                <w:sz w:val="28"/>
              </w:rPr>
            </w:pPr>
            <w:r>
              <w:t>Собрание депутатов Новобессергеневского сельского поселения, председатель ПК по местному самоуправлению и охране общественного порядка Карсаков Ю.Н.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rPr>
                <w:rStyle w:val="Style_7_ch"/>
                <w:i w:val="0"/>
                <w:highlight w:val="white"/>
              </w:rPr>
            </w:pPr>
            <w:r>
              <w:rPr>
                <w:highlight w:val="white"/>
              </w:rPr>
              <w:t>Об утверждении Положения об опросе граждан в муниципальном образовании «Новобессергеневское сельское поселение»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both"/>
              <w:rPr>
                <w:sz w:val="28"/>
              </w:rPr>
            </w:pPr>
            <w:r>
              <w:t>Собрание депутатов Новобессергеневского сельского поселения, председатель ПК по местному самоуправлению и охране общественного порядка Карсаков Ю.Н.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rPr>
                <w:sz w:val="28"/>
              </w:rPr>
            </w:pPr>
            <w:r>
              <w:rPr>
                <w:sz w:val="28"/>
              </w:rPr>
              <w:t>ОРГАНИЗАЦИОННАЯ РАБОТА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r>
              <w:t>Заседание постоянных комиссий Собрания депутатов.</w:t>
            </w:r>
          </w:p>
          <w:p w14:paraId="75000000">
            <w:r>
              <w:t>предварительное обсуждение вопросов, включенных в повестку дня заседаний Собрания депутатов</w:t>
            </w:r>
          </w:p>
          <w:p w14:paraId="76000000">
            <w:pPr>
              <w:rPr>
                <w:rStyle w:val="Style_7_ch"/>
                <w:i w:val="0"/>
                <w:highlight w:val="white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both"/>
            </w:pPr>
            <w:r>
              <w:t xml:space="preserve">предварительно до проведения заседания Собрания  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r>
              <w:t>Работа с избирателями в избирательных округах.</w:t>
            </w:r>
          </w:p>
          <w:p w14:paraId="79000000"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both"/>
            </w:pPr>
            <w:r>
              <w:t xml:space="preserve">Постоянно, в </w:t>
            </w:r>
            <w:r>
              <w:t xml:space="preserve">рамках регламента </w:t>
            </w:r>
            <w:r>
              <w:t xml:space="preserve"> </w:t>
            </w:r>
            <w:r>
              <w:t>(</w:t>
            </w:r>
            <w:r>
              <w:t xml:space="preserve">раздел </w:t>
            </w:r>
            <w:r>
              <w:t>V</w:t>
            </w:r>
            <w:r>
              <w:t xml:space="preserve"> Иные вопросы деятельности Собрания депутатов дополнить главой 14</w:t>
            </w:r>
            <w:r>
              <w:t>)</w:t>
            </w:r>
            <w:r>
              <w:t xml:space="preserve"> «Работа депутатов Новобессергеневского сельского поселения с избирателями»</w:t>
            </w:r>
            <w:r>
              <w:t xml:space="preserve"> </w:t>
            </w:r>
          </w:p>
        </w:tc>
      </w:tr>
      <w:tr>
        <w:trPr>
          <w:trHeight w:hRule="atLeast" w:val="120"/>
        </w:trPr>
        <w:tc>
          <w:tcPr>
            <w:tcW w:type="dxa" w:w="100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Апрель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rPr>
                <w:rStyle w:val="Style_7_ch"/>
                <w:i w:val="0"/>
                <w:highlight w:val="white"/>
              </w:rPr>
            </w:pPr>
            <w:r>
              <w:rPr>
                <w:sz w:val="28"/>
              </w:rPr>
              <w:t>ОРГАНИЗАЦИОННАЯ РАБОТА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r>
              <w:t>Заседание постоянных комиссий Собрания депутатов.</w:t>
            </w:r>
          </w:p>
          <w:p w14:paraId="7F000000">
            <w:r>
              <w:t>предварительное обсуждение вопросов, включенных в повестку дня заседаний Собрания депутатов</w:t>
            </w:r>
          </w:p>
          <w:p w14:paraId="80000000">
            <w:pPr>
              <w:rPr>
                <w:rStyle w:val="Style_7_ch"/>
                <w:i w:val="0"/>
                <w:highlight w:val="white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both"/>
            </w:pPr>
            <w:r>
              <w:t xml:space="preserve">предварительно до проведения заседания Собрания  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r>
              <w:t>Работа с избирателями в избирательных округах.</w:t>
            </w:r>
          </w:p>
          <w:p w14:paraId="83000000"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both"/>
            </w:pPr>
            <w:r>
              <w:t xml:space="preserve"> Постоянно, в </w:t>
            </w:r>
            <w:r>
              <w:t xml:space="preserve">рамках регламента </w:t>
            </w:r>
            <w:r>
              <w:t xml:space="preserve"> </w:t>
            </w:r>
            <w:r>
              <w:t>(</w:t>
            </w:r>
            <w:r>
              <w:t xml:space="preserve">раздел </w:t>
            </w:r>
            <w:r>
              <w:t>V</w:t>
            </w:r>
            <w:r>
              <w:t xml:space="preserve"> Иные вопросы деятельности Собрания депутатов дополнить главой 14</w:t>
            </w:r>
            <w:r>
              <w:t>)</w:t>
            </w:r>
            <w:r>
              <w:t xml:space="preserve"> «Работа депутатов Новобессергеневского сельского поселения с избирателями»</w:t>
            </w:r>
            <w:r>
              <w:t xml:space="preserve">  </w:t>
            </w:r>
          </w:p>
        </w:tc>
      </w:tr>
      <w:tr>
        <w:trPr>
          <w:trHeight w:hRule="atLeast" w:val="120"/>
        </w:trPr>
        <w:tc>
          <w:tcPr>
            <w:tcW w:type="dxa" w:w="100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Май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r>
              <w:t>О наказах избирателей, данных депутатам Собрания Новобессергеневского сельского поселения 5 созыва</w:t>
            </w:r>
          </w:p>
          <w:p w14:paraId="87000000">
            <w:pPr>
              <w:rPr>
                <w:rStyle w:val="Style_7_ch"/>
                <w:i w:val="0"/>
                <w:highlight w:val="white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both"/>
              <w:rPr>
                <w:sz w:val="28"/>
              </w:rPr>
            </w:pPr>
            <w:r>
              <w:t xml:space="preserve">Собрание депутатов Новобессергеневского сельского поселения, председатель ПК по бюджету, налогам и муниципальной собственности </w:t>
            </w:r>
            <w:r>
              <w:t>Лукьянова Т.П.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rPr>
                <w:rStyle w:val="Style_7_ch"/>
                <w:i w:val="0"/>
                <w:highlight w:val="white"/>
              </w:rPr>
            </w:pPr>
            <w:r>
              <w:rPr>
                <w:rStyle w:val="Style_7_ch"/>
                <w:i w:val="0"/>
                <w:highlight w:val="white"/>
              </w:rPr>
              <w:t>О внесении изменений в Решение Собрания депутатов №38 от 28.03.2022 «О Порядке работы с наказами избирателей, данными депутатам Собрания депутатов Новобессергеневского сельского поселения 5 созыва»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both"/>
            </w:pPr>
            <w:r>
              <w:t xml:space="preserve">Собрание депутатов Новобессергеневского сельского поселения, председатель ПК по бюджету, налогам и муниципальной собственности </w:t>
            </w:r>
            <w:r>
              <w:t>Лукьянова Т.П.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rPr>
                <w:rStyle w:val="Style_7_ch"/>
                <w:i w:val="0"/>
                <w:highlight w:val="white"/>
              </w:rPr>
            </w:pPr>
            <w:r>
              <w:rPr>
                <w:rStyle w:val="Style_7_ch"/>
                <w:i w:val="0"/>
                <w:highlight w:val="white"/>
              </w:rPr>
              <w:t>«Об утверждении отчета об исполнении бюджета Новобессергеневского сельского поселения за 202</w:t>
            </w:r>
            <w:r>
              <w:rPr>
                <w:rStyle w:val="Style_7_ch"/>
                <w:i w:val="0"/>
                <w:highlight w:val="white"/>
              </w:rPr>
              <w:t>2</w:t>
            </w:r>
            <w:r>
              <w:rPr>
                <w:rStyle w:val="Style_7_ch"/>
                <w:i w:val="0"/>
                <w:highlight w:val="white"/>
              </w:rPr>
              <w:t xml:space="preserve"> год»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both"/>
              <w:rPr>
                <w:sz w:val="28"/>
              </w:rPr>
            </w:pPr>
            <w:r>
              <w:t>Администрация Новобессергеневского сельского поселения, начальник отдела экономики и финансов –Евлоева Е.А.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r>
              <w:t>О внесении изменений в решение Собрания депутатов Новобессергеневского сельского поселения от 27.12.2022 года № 62 «О бюджете Новобессергеневского сельского поселения Неклиновского района на 2023 год и плановый период 2024 и 2025 годов»</w:t>
            </w:r>
            <w:r>
              <w:t xml:space="preserve"> </w:t>
            </w:r>
          </w:p>
          <w:p w14:paraId="8E000000">
            <w:pPr>
              <w:rPr>
                <w:rStyle w:val="Style_7_ch"/>
                <w:i w:val="0"/>
                <w:highlight w:val="white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both"/>
              <w:rPr>
                <w:sz w:val="28"/>
              </w:rPr>
            </w:pPr>
            <w:r>
              <w:t>Администрация Новобессергеневского сельского поселения, начальник отдела экономики и финансов –</w:t>
            </w:r>
            <w:r>
              <w:t xml:space="preserve"> </w:t>
            </w:r>
            <w:r>
              <w:t>Евлоева Е.А.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rPr>
                <w:rStyle w:val="Style_7_ch"/>
                <w:i w:val="0"/>
                <w:highlight w:val="white"/>
              </w:rPr>
            </w:pPr>
            <w:r>
              <w:rPr>
                <w:sz w:val="28"/>
              </w:rPr>
              <w:t>ОРГАНИЗАЦИОННАЯ РАБОТА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r>
              <w:t>Заседание постоянных комиссий Собрания депутатов.</w:t>
            </w:r>
          </w:p>
          <w:p w14:paraId="93000000">
            <w:r>
              <w:t>предварительное обсуждение вопросов, включенных в повестку дня заседаний Собрания депутатов</w:t>
            </w:r>
          </w:p>
          <w:p w14:paraId="94000000">
            <w:pPr>
              <w:rPr>
                <w:rStyle w:val="Style_7_ch"/>
                <w:i w:val="0"/>
                <w:highlight w:val="white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both"/>
            </w:pPr>
            <w:r>
              <w:t xml:space="preserve">предварительно до проведения заседания Собрания  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r>
              <w:t>Работа с избирателями в избирательных округах.</w:t>
            </w:r>
          </w:p>
          <w:p w14:paraId="97000000"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both"/>
            </w:pPr>
            <w:r>
              <w:t xml:space="preserve"> Постоянно, в </w:t>
            </w:r>
            <w:r>
              <w:t xml:space="preserve">рамках регламента </w:t>
            </w:r>
            <w:r>
              <w:t xml:space="preserve"> </w:t>
            </w:r>
            <w:r>
              <w:t>(</w:t>
            </w:r>
            <w:r>
              <w:t xml:space="preserve">раздел </w:t>
            </w:r>
            <w:r>
              <w:t>V</w:t>
            </w:r>
            <w:r>
              <w:t xml:space="preserve"> Иные вопросы деятельности Собрания депутатов дополнить главой 14</w:t>
            </w:r>
            <w:r>
              <w:t>)</w:t>
            </w:r>
            <w:r>
              <w:t xml:space="preserve"> «Работа депутатов Новобессергеневского сельского поселения с избирателями</w:t>
            </w:r>
            <w:r>
              <w:t xml:space="preserve"> </w:t>
            </w:r>
          </w:p>
        </w:tc>
      </w:tr>
      <w:tr>
        <w:trPr>
          <w:trHeight w:hRule="atLeast" w:val="120"/>
        </w:trPr>
        <w:tc>
          <w:tcPr>
            <w:tcW w:type="dxa" w:w="100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Июнь </w:t>
            </w:r>
            <w:r>
              <w:rPr>
                <w:sz w:val="28"/>
              </w:rPr>
              <w:t xml:space="preserve">– июль </w:t>
            </w:r>
            <w:r>
              <w:rPr>
                <w:sz w:val="28"/>
              </w:rPr>
              <w:t>2022 год</w:t>
            </w:r>
            <w:r>
              <w:rPr>
                <w:sz w:val="28"/>
              </w:rPr>
              <w:t>а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rPr>
                <w:rStyle w:val="Style_7_ch"/>
                <w:i w:val="0"/>
              </w:rPr>
            </w:pPr>
            <w:r>
              <w:t>О внесении изменений в решение Собрания депутатов Новобессергеневского сельского поселения от 27.12.2022 года № 62 «О бюджете Новобессергеневского сельского поселения Неклиновского района на 2023 год и плановый период 2024 и 2025 годов»</w:t>
            </w:r>
            <w:r>
              <w:t xml:space="preserve"> 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both"/>
              <w:rPr>
                <w:sz w:val="28"/>
              </w:rPr>
            </w:pPr>
            <w:r>
              <w:t>Администрация Новобессергеневского сельского поселения, начальник отдела экономики и финансов –Евлоева Е.А.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00000">
            <w:pPr>
              <w:ind/>
              <w:jc w:val="both"/>
            </w:pPr>
            <w:r>
              <w:t xml:space="preserve">Об отчете </w:t>
            </w:r>
            <w:r>
              <w:t>главы Администрации</w:t>
            </w:r>
          </w:p>
          <w:p w14:paraId="9D000000">
            <w:pPr>
              <w:rPr>
                <w:rStyle w:val="Style_7_ch"/>
                <w:i w:val="0"/>
                <w:highlight w:val="white"/>
              </w:rPr>
            </w:pPr>
            <w:r>
              <w:t>Новобессергеневского сельского поселения и Администрации Новобессергеневского сельского поселения</w:t>
            </w:r>
          </w:p>
        </w:tc>
        <w:tc>
          <w:tcPr>
            <w:tcW w:type="dxa" w:w="41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both"/>
              <w:rPr>
                <w:sz w:val="28"/>
              </w:rPr>
            </w:pPr>
            <w:r>
              <w:t>Администрация Новобессергеневского сельского поселения</w:t>
            </w:r>
            <w:r>
              <w:t>, глава Администрации –Галуза А.Ю.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rPr>
                <w:rStyle w:val="Style_7_ch"/>
                <w:i w:val="0"/>
                <w:highlight w:val="white"/>
              </w:rPr>
            </w:pPr>
            <w:r>
              <w:rPr>
                <w:rStyle w:val="Style_7_ch"/>
                <w:i w:val="0"/>
                <w:highlight w:val="white"/>
              </w:rPr>
              <w:t xml:space="preserve">Об отчёте муниципального бюджетного учреждения культуры Новобесссергеневского сельского поселения, о результатах деятельности за 2021 год» </w:t>
            </w:r>
          </w:p>
        </w:tc>
        <w:tc>
          <w:tcPr>
            <w:tcW w:type="dxa" w:w="41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00000">
            <w:pPr>
              <w:rPr>
                <w:rStyle w:val="Style_7_ch"/>
                <w:i w:val="0"/>
                <w:highlight w:val="white"/>
              </w:rPr>
            </w:pPr>
            <w:r>
              <w:rPr>
                <w:sz w:val="28"/>
              </w:rPr>
              <w:t>ОРГАНИЗАЦИОННАЯ РАБОТА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r>
              <w:t>Заседание постоянных комиссий Собрания депутатов.</w:t>
            </w:r>
          </w:p>
          <w:p w14:paraId="A3000000">
            <w:r>
              <w:t>предварительное обсуждение вопросов, включенных в повестку дня заседаний Собрания депутатов</w:t>
            </w:r>
          </w:p>
          <w:p w14:paraId="A4000000">
            <w:pPr>
              <w:rPr>
                <w:rStyle w:val="Style_7_ch"/>
                <w:i w:val="0"/>
                <w:highlight w:val="white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both"/>
            </w:pPr>
            <w:r>
              <w:t xml:space="preserve">предварительно до проведения заседания Собрания  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00000">
            <w:r>
              <w:t>Работа с избирателями в избирательных округах.</w:t>
            </w:r>
          </w:p>
          <w:p w14:paraId="A7000000"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both"/>
            </w:pPr>
            <w:r>
              <w:t xml:space="preserve"> Постоянно, в </w:t>
            </w:r>
            <w:r>
              <w:t xml:space="preserve">рамках регламента </w:t>
            </w:r>
            <w:r>
              <w:t xml:space="preserve"> </w:t>
            </w:r>
            <w:r>
              <w:t>(</w:t>
            </w:r>
            <w:r>
              <w:t xml:space="preserve">раздел </w:t>
            </w:r>
            <w:r>
              <w:t>V</w:t>
            </w:r>
            <w:r>
              <w:t xml:space="preserve"> Иные вопросы деятельности Собрания депутатов дополнить главой 14</w:t>
            </w:r>
            <w:r>
              <w:t>)</w:t>
            </w:r>
            <w:r>
              <w:t xml:space="preserve"> «Работа депутатов Новобессергеневского сельского поселения с избирателями</w:t>
            </w:r>
            <w:r>
              <w:t xml:space="preserve"> </w:t>
            </w:r>
          </w:p>
        </w:tc>
      </w:tr>
      <w:tr>
        <w:trPr>
          <w:trHeight w:hRule="atLeast" w:val="120"/>
        </w:trPr>
        <w:tc>
          <w:tcPr>
            <w:tcW w:type="dxa" w:w="100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rStyle w:val="Style_7_ch"/>
                <w:i w:val="0"/>
                <w:highlight w:val="white"/>
              </w:rPr>
              <w:t>Август-сентябрь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rPr>
                <w:rStyle w:val="Style_7_ch"/>
                <w:i w:val="0"/>
                <w:highlight w:val="white"/>
              </w:rPr>
            </w:pPr>
            <w:r>
              <w:t>О внесении изменений в решение Собрания депутатов Новобессергеневского сельского поселения от 27.12.2022 года № 62 «О бюджете Новобессергеневского сельского поселения Неклиновского района на 2023 год и плановый период 2024 и 2025 годов»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r>
              <w:t>Администрация Новобессергеневского сельского поселения, начальник отдела экономики и финансов –Евлоева Е.А.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00000">
            <w:pPr>
              <w:rPr>
                <w:rStyle w:val="Style_7_ch"/>
                <w:i w:val="0"/>
                <w:highlight w:val="white"/>
              </w:rPr>
            </w:pPr>
            <w:r>
              <w:rPr>
                <w:sz w:val="28"/>
              </w:rPr>
              <w:t>ОРГАНИЗАЦИОННАЯ РАБОТА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r>
              <w:t>Заседание постоянных комиссий Собрания депутатов.</w:t>
            </w:r>
          </w:p>
          <w:p w14:paraId="AF000000">
            <w:r>
              <w:t>предварительное обсуждение вопросов, включенных в повестку дня заседаний Собрания депутатов</w:t>
            </w:r>
          </w:p>
          <w:p w14:paraId="B0000000">
            <w:pPr>
              <w:rPr>
                <w:rStyle w:val="Style_7_ch"/>
                <w:i w:val="0"/>
                <w:highlight w:val="white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both"/>
            </w:pPr>
            <w:r>
              <w:t xml:space="preserve">предварительно до проведения заседания Собрания  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00000">
            <w:r>
              <w:t>Работа с избирателями в избирательных округах.</w:t>
            </w:r>
          </w:p>
          <w:p w14:paraId="B3000000"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both"/>
            </w:pPr>
            <w:r>
              <w:t xml:space="preserve"> Постоянно, в </w:t>
            </w:r>
            <w:r>
              <w:t xml:space="preserve">рамках регламента </w:t>
            </w:r>
            <w:r>
              <w:t xml:space="preserve"> </w:t>
            </w:r>
            <w:r>
              <w:t>(</w:t>
            </w:r>
            <w:r>
              <w:t xml:space="preserve">раздел </w:t>
            </w:r>
            <w:r>
              <w:t>V</w:t>
            </w:r>
            <w:r>
              <w:t xml:space="preserve"> Иные вопросы деятельности Собрания депутатов дополнить главой 14</w:t>
            </w:r>
            <w:r>
              <w:t>)</w:t>
            </w:r>
            <w:r>
              <w:t xml:space="preserve"> «Работа депутатов Новобессергеневского сельского поселения с избирателями</w:t>
            </w:r>
            <w:r>
              <w:t xml:space="preserve"> </w:t>
            </w:r>
          </w:p>
        </w:tc>
      </w:tr>
      <w:tr>
        <w:trPr>
          <w:trHeight w:hRule="atLeast" w:val="120"/>
        </w:trPr>
        <w:tc>
          <w:tcPr>
            <w:tcW w:type="dxa" w:w="100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rStyle w:val="Style_7_ch"/>
                <w:i w:val="0"/>
                <w:highlight w:val="white"/>
              </w:rPr>
              <w:t>Октябрь-декабрь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00000">
            <w:pPr>
              <w:rPr>
                <w:rStyle w:val="Style_7_ch"/>
                <w:i w:val="0"/>
                <w:highlight w:val="white"/>
              </w:rPr>
            </w:pPr>
            <w:r>
              <w:t>О внесении изменений в решение Собрания депутатов Новобессергеневского сельского поселения от 27.12.2022 года № 62 «О бюджете Новобессергеневского сельского поселения Неклиновского района на 2023 год и плановый период 2024 и 2025 годов»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r>
              <w:t>Администрация Новобессергеневского сельского поселения, начальник отдела экономики и финансов –Евлоева Е.А.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00000">
            <w:pPr>
              <w:rPr>
                <w:rStyle w:val="Style_7_ch"/>
                <w:i w:val="0"/>
                <w:highlight w:val="white"/>
              </w:rPr>
            </w:pPr>
            <w:r>
              <w:rPr>
                <w:rStyle w:val="Style_7_ch"/>
                <w:i w:val="0"/>
                <w:highlight w:val="white"/>
              </w:rPr>
              <w:t>«О проекте Решения Собрания депутатов Новобессергеневского сельского поселения «О бюджете Новобессергеневского сельского поселения на 2024 год плановый период 2025 и 2026 годов»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r>
              <w:t>Администрация Новобессергеневского сельского поселения, начальник отдела экономики и финансов –Евлоева Е.А.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00000">
            <w:pPr>
              <w:rPr>
                <w:rStyle w:val="Style_7_ch"/>
                <w:i w:val="0"/>
                <w:highlight w:val="white"/>
              </w:rPr>
            </w:pPr>
            <w:r>
              <w:rPr>
                <w:rStyle w:val="Style_7_ch"/>
                <w:i w:val="0"/>
                <w:highlight w:val="white"/>
              </w:rPr>
              <w:t xml:space="preserve">О назначении публичных слушаний  по проекту решения Собрания депутатов Новобессергеневского сельского поселения </w:t>
            </w:r>
          </w:p>
          <w:p w14:paraId="BB000000">
            <w:pPr>
              <w:rPr>
                <w:rStyle w:val="Style_7_ch"/>
                <w:i w:val="0"/>
                <w:highlight w:val="white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r>
              <w:t>Собрание депутатов Новобессергеневского сельского поселения, Председатель Собрания депутатов -</w:t>
            </w:r>
            <w:r>
              <w:t xml:space="preserve"> </w:t>
            </w:r>
            <w:r>
              <w:t xml:space="preserve">глава Новобессергеневского сельского поселения </w:t>
            </w:r>
            <w:r>
              <w:t>Ильина Е.В.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rPr>
                <w:rStyle w:val="Style_7_ch"/>
                <w:i w:val="0"/>
                <w:highlight w:val="white"/>
              </w:rPr>
            </w:pPr>
            <w:r>
              <w:rPr>
                <w:rStyle w:val="Style_7_ch"/>
                <w:i w:val="0"/>
                <w:highlight w:val="white"/>
              </w:rPr>
              <w:t>О бюджете Новобессергеневского сельского поселения Неклиновского района на 202</w:t>
            </w:r>
            <w:r>
              <w:rPr>
                <w:rStyle w:val="Style_7_ch"/>
                <w:i w:val="0"/>
                <w:highlight w:val="white"/>
              </w:rPr>
              <w:t>4</w:t>
            </w:r>
            <w:r>
              <w:rPr>
                <w:rStyle w:val="Style_7_ch"/>
                <w:i w:val="0"/>
                <w:highlight w:val="white"/>
              </w:rPr>
              <w:t xml:space="preserve"> год и плановый период 202</w:t>
            </w:r>
            <w:r>
              <w:rPr>
                <w:rStyle w:val="Style_7_ch"/>
                <w:i w:val="0"/>
                <w:highlight w:val="white"/>
              </w:rPr>
              <w:t>5</w:t>
            </w:r>
            <w:r>
              <w:rPr>
                <w:rStyle w:val="Style_7_ch"/>
                <w:i w:val="0"/>
                <w:highlight w:val="white"/>
              </w:rPr>
              <w:t xml:space="preserve"> и 202</w:t>
            </w:r>
            <w:r>
              <w:rPr>
                <w:rStyle w:val="Style_7_ch"/>
                <w:i w:val="0"/>
                <w:highlight w:val="white"/>
              </w:rPr>
              <w:t>6</w:t>
            </w:r>
            <w:r>
              <w:rPr>
                <w:rStyle w:val="Style_7_ch"/>
                <w:i w:val="0"/>
                <w:highlight w:val="white"/>
              </w:rPr>
              <w:t xml:space="preserve"> годов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r>
              <w:t>Администрация Новобессергеневского сельского поселения, начальник отдела экономики и финансов –Евлоева Е.А.</w:t>
            </w:r>
          </w:p>
        </w:tc>
      </w:tr>
      <w:tr>
        <w:trPr>
          <w:trHeight w:hRule="atLeast" w:val="120"/>
        </w:trPr>
        <w:tc>
          <w:tcPr>
            <w:tcW w:type="dxa" w:w="5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00000">
            <w:pPr>
              <w:rPr>
                <w:rStyle w:val="Style_7_ch"/>
                <w:i w:val="0"/>
                <w:highlight w:val="yellow"/>
              </w:rPr>
            </w:pPr>
            <w:r>
              <w:rPr>
                <w:rStyle w:val="Style_7_ch"/>
                <w:i w:val="0"/>
                <w:highlight w:val="white"/>
              </w:rPr>
              <w:t>О передаче полномочий Неклиновскому району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both"/>
              <w:rPr>
                <w:sz w:val="28"/>
              </w:rPr>
            </w:pPr>
            <w:r>
              <w:t>Администрация Новобессергеневского сельского поселения</w:t>
            </w:r>
          </w:p>
        </w:tc>
      </w:tr>
    </w:tbl>
    <w:p w14:paraId="C1000000">
      <w:pPr>
        <w:ind/>
        <w:jc w:val="both"/>
      </w:pPr>
    </w:p>
    <w:p w14:paraId="C2000000">
      <w:pPr>
        <w:ind/>
        <w:jc w:val="both"/>
      </w:pPr>
      <w:r>
        <w:rPr>
          <w:sz w:val="28"/>
        </w:rPr>
        <w:t xml:space="preserve">                                           </w:t>
      </w:r>
      <w:r>
        <w:rPr>
          <w:b w:val="1"/>
          <w:sz w:val="28"/>
        </w:rPr>
        <w:t xml:space="preserve"> </w:t>
      </w:r>
    </w:p>
    <w:sectPr>
      <w:pgSz w:h="16838" w:orient="portrait" w:w="11906"/>
      <w:pgMar w:bottom="567" w:footer="720" w:gutter="0" w:header="720" w:left="1701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5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6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2" w:type="paragraph">
    <w:name w:val="Body Text"/>
    <w:basedOn w:val="Style_9"/>
    <w:link w:val="Style_2_ch"/>
    <w:pPr>
      <w:spacing w:after="120" w:before="0"/>
      <w:ind/>
    </w:pPr>
  </w:style>
  <w:style w:styleId="Style_2_ch" w:type="character">
    <w:name w:val="Body Text"/>
    <w:basedOn w:val="Style_9_ch"/>
    <w:link w:val="Style_2"/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Заголовок"/>
    <w:basedOn w:val="Style_9"/>
    <w:next w:val="Style_2"/>
    <w:link w:val="Style_1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4_ch" w:type="character">
    <w:name w:val="Заголовок"/>
    <w:basedOn w:val="Style_9_ch"/>
    <w:link w:val="Style_14"/>
    <w:rPr>
      <w:rFonts w:ascii="Liberation Sans" w:hAnsi="Liberation Sans"/>
      <w:sz w:val="28"/>
    </w:rPr>
  </w:style>
  <w:style w:styleId="Style_15" w:type="paragraph">
    <w:name w:val="Содержимое таблицы"/>
    <w:basedOn w:val="Style_9"/>
    <w:link w:val="Style_15_ch"/>
  </w:style>
  <w:style w:styleId="Style_15_ch" w:type="character">
    <w:name w:val="Содержимое таблицы"/>
    <w:basedOn w:val="Style_9_ch"/>
    <w:link w:val="Style_15"/>
  </w:style>
  <w:style w:styleId="Style_16" w:type="paragraph">
    <w:name w:val="heading 3"/>
    <w:basedOn w:val="Style_9"/>
    <w:next w:val="Style_9"/>
    <w:link w:val="Style_16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sz w:val="40"/>
    </w:rPr>
  </w:style>
  <w:style w:styleId="Style_16_ch" w:type="character">
    <w:name w:val="heading 3"/>
    <w:basedOn w:val="Style_9_ch"/>
    <w:link w:val="Style_16"/>
    <w:rPr>
      <w:sz w:val="40"/>
    </w:rPr>
  </w:style>
  <w:style w:styleId="Style_17" w:type="paragraph">
    <w:name w:val="Основной шрифт абзаца2"/>
    <w:link w:val="Style_17_ch"/>
  </w:style>
  <w:style w:styleId="Style_17_ch" w:type="character">
    <w:name w:val="Основной шрифт абзаца2"/>
    <w:link w:val="Style_17"/>
  </w:style>
  <w:style w:styleId="Style_18" w:type="paragraph">
    <w:name w:val="List"/>
    <w:basedOn w:val="Style_2"/>
    <w:link w:val="Style_18_ch"/>
  </w:style>
  <w:style w:styleId="Style_18_ch" w:type="character">
    <w:name w:val="List"/>
    <w:basedOn w:val="Style_2_ch"/>
    <w:link w:val="Style_18"/>
  </w:style>
  <w:style w:styleId="Style_19" w:type="paragraph">
    <w:name w:val="caption"/>
    <w:basedOn w:val="Style_9"/>
    <w:link w:val="Style_19_ch"/>
    <w:pPr>
      <w:spacing w:after="120" w:before="120"/>
      <w:ind/>
    </w:pPr>
    <w:rPr>
      <w:i w:val="1"/>
      <w:sz w:val="24"/>
    </w:rPr>
  </w:style>
  <w:style w:styleId="Style_19_ch" w:type="character">
    <w:name w:val="caption"/>
    <w:basedOn w:val="Style_9_ch"/>
    <w:link w:val="Style_19"/>
    <w:rPr>
      <w:i w:val="1"/>
      <w:sz w:val="24"/>
    </w:rPr>
  </w:style>
  <w:style w:styleId="Style_20" w:type="paragraph">
    <w:name w:val="Body Text Indent"/>
    <w:basedOn w:val="Style_9"/>
    <w:link w:val="Style_20_ch"/>
    <w:pPr>
      <w:spacing w:after="120" w:before="0"/>
      <w:ind w:firstLine="0" w:left="283" w:right="0"/>
    </w:pPr>
  </w:style>
  <w:style w:styleId="Style_20_ch" w:type="character">
    <w:name w:val="Body Text Indent"/>
    <w:basedOn w:val="Style_9_ch"/>
    <w:link w:val="Style_20"/>
  </w:style>
  <w:style w:styleId="Style_21" w:type="paragraph">
    <w:name w:val="Указатель3"/>
    <w:basedOn w:val="Style_9"/>
    <w:link w:val="Style_21_ch"/>
  </w:style>
  <w:style w:styleId="Style_21_ch" w:type="character">
    <w:name w:val="Указатель3"/>
    <w:basedOn w:val="Style_9_ch"/>
    <w:link w:val="Style_21"/>
  </w:style>
  <w:style w:styleId="Style_22" w:type="paragraph">
    <w:name w:val="toc 3"/>
    <w:next w:val="Style_9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alloon Text"/>
    <w:basedOn w:val="Style_9"/>
    <w:link w:val="Style_23_ch"/>
    <w:rPr>
      <w:rFonts w:ascii="Tahoma" w:hAnsi="Tahoma"/>
      <w:sz w:val="16"/>
    </w:rPr>
  </w:style>
  <w:style w:styleId="Style_23_ch" w:type="character">
    <w:name w:val="Balloon Text"/>
    <w:basedOn w:val="Style_9_ch"/>
    <w:link w:val="Style_23"/>
    <w:rPr>
      <w:rFonts w:ascii="Tahoma" w:hAnsi="Tahoma"/>
      <w:sz w:val="16"/>
    </w:rPr>
  </w:style>
  <w:style w:styleId="Style_24" w:type="paragraph">
    <w:name w:val="ConsPlusNormal"/>
    <w:link w:val="Style_24_ch"/>
    <w:pPr>
      <w:widowControl w:val="0"/>
      <w:ind w:firstLine="720" w:left="0"/>
    </w:pPr>
    <w:rPr>
      <w:sz w:val="24"/>
    </w:rPr>
  </w:style>
  <w:style w:styleId="Style_24_ch" w:type="character">
    <w:name w:val="ConsPlusNormal"/>
    <w:link w:val="Style_24"/>
    <w:rPr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ing 5"/>
    <w:next w:val="Style_9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8" w:type="paragraph">
    <w:name w:val="No Spacing"/>
    <w:link w:val="Style_8_ch"/>
  </w:style>
  <w:style w:styleId="Style_8_ch" w:type="character">
    <w:name w:val="No Spacing"/>
    <w:link w:val="Style_8"/>
  </w:style>
  <w:style w:styleId="Style_27" w:type="paragraph">
    <w:name w:val="Основной текст 31"/>
    <w:basedOn w:val="Style_9"/>
    <w:link w:val="Style_27_ch"/>
    <w:rPr>
      <w:sz w:val="28"/>
    </w:rPr>
  </w:style>
  <w:style w:styleId="Style_27_ch" w:type="character">
    <w:name w:val="Основной текст 31"/>
    <w:basedOn w:val="Style_9_ch"/>
    <w:link w:val="Style_27"/>
    <w:rPr>
      <w:sz w:val="28"/>
    </w:rPr>
  </w:style>
  <w:style w:styleId="Style_28" w:type="paragraph">
    <w:name w:val="Указатель2"/>
    <w:basedOn w:val="Style_9"/>
    <w:link w:val="Style_28_ch"/>
  </w:style>
  <w:style w:styleId="Style_28_ch" w:type="character">
    <w:name w:val="Указатель2"/>
    <w:basedOn w:val="Style_9_ch"/>
    <w:link w:val="Style_28"/>
  </w:style>
  <w:style w:styleId="Style_3" w:type="paragraph">
    <w:name w:val="heading 1"/>
    <w:basedOn w:val="Style_9"/>
    <w:next w:val="Style_9"/>
    <w:link w:val="Style_3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8"/>
    </w:rPr>
  </w:style>
  <w:style w:styleId="Style_3_ch" w:type="character">
    <w:name w:val="heading 1"/>
    <w:basedOn w:val="Style_9_ch"/>
    <w:link w:val="Style_3"/>
    <w:rPr>
      <w:b w:val="1"/>
      <w:sz w:val="28"/>
    </w:rPr>
  </w:style>
  <w:style w:styleId="Style_29" w:type="paragraph">
    <w:name w:val="WW8Num1z0"/>
    <w:link w:val="Style_29_ch"/>
  </w:style>
  <w:style w:styleId="Style_29_ch" w:type="character">
    <w:name w:val="WW8Num1z0"/>
    <w:link w:val="Style_29"/>
  </w:style>
  <w:style w:styleId="Style_30" w:type="paragraph">
    <w:name w:val="WW8Num1z1"/>
    <w:link w:val="Style_30_ch"/>
  </w:style>
  <w:style w:styleId="Style_30_ch" w:type="character">
    <w:name w:val="WW8Num1z1"/>
    <w:link w:val="Style_30"/>
  </w:style>
  <w:style w:styleId="Style_31" w:type="paragraph">
    <w:name w:val="WW8Num1z3"/>
    <w:link w:val="Style_31_ch"/>
  </w:style>
  <w:style w:styleId="Style_31_ch" w:type="character">
    <w:name w:val="WW8Num1z3"/>
    <w:link w:val="Style_31"/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9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WW8Num1z4"/>
    <w:link w:val="Style_35_ch"/>
  </w:style>
  <w:style w:styleId="Style_35_ch" w:type="character">
    <w:name w:val="WW8Num1z4"/>
    <w:link w:val="Style_35"/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WW8Num1z5"/>
    <w:link w:val="Style_37_ch"/>
  </w:style>
  <w:style w:styleId="Style_37_ch" w:type="character">
    <w:name w:val="WW8Num1z5"/>
    <w:link w:val="Style_37"/>
  </w:style>
  <w:style w:styleId="Style_38" w:type="paragraph">
    <w:name w:val="WW8Num1z8"/>
    <w:link w:val="Style_38_ch"/>
  </w:style>
  <w:style w:styleId="Style_38_ch" w:type="character">
    <w:name w:val="WW8Num1z8"/>
    <w:link w:val="Style_38"/>
  </w:style>
  <w:style w:styleId="Style_39" w:type="paragraph">
    <w:name w:val="toc 9"/>
    <w:next w:val="Style_9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Основной шрифт абзаца1"/>
    <w:link w:val="Style_40_ch"/>
  </w:style>
  <w:style w:styleId="Style_40_ch" w:type="character">
    <w:name w:val="Основной шрифт абзаца1"/>
    <w:link w:val="Style_40"/>
  </w:style>
  <w:style w:styleId="Style_41" w:type="paragraph">
    <w:name w:val="Название объекта2"/>
    <w:basedOn w:val="Style_9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Название объекта2"/>
    <w:basedOn w:val="Style_9_ch"/>
    <w:link w:val="Style_41"/>
    <w:rPr>
      <w:i w:val="1"/>
      <w:sz w:val="24"/>
    </w:rPr>
  </w:style>
  <w:style w:styleId="Style_42" w:type="paragraph">
    <w:name w:val="toc 8"/>
    <w:next w:val="Style_9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7" w:type="paragraph">
    <w:name w:val="Emphasis"/>
    <w:basedOn w:val="Style_25"/>
    <w:link w:val="Style_7_ch"/>
    <w:rPr>
      <w:i w:val="1"/>
    </w:rPr>
  </w:style>
  <w:style w:styleId="Style_7_ch" w:type="character">
    <w:name w:val="Emphasis"/>
    <w:basedOn w:val="Style_25_ch"/>
    <w:link w:val="Style_7"/>
    <w:rPr>
      <w:i w:val="1"/>
    </w:rPr>
  </w:style>
  <w:style w:styleId="Style_6" w:type="paragraph">
    <w:name w:val="Normal (Web)"/>
    <w:basedOn w:val="Style_9"/>
    <w:link w:val="Style_6_ch"/>
    <w:pPr>
      <w:spacing w:afterAutospacing="on" w:beforeAutospacing="on"/>
      <w:ind/>
    </w:pPr>
  </w:style>
  <w:style w:styleId="Style_6_ch" w:type="character">
    <w:name w:val="Normal (Web)"/>
    <w:basedOn w:val="Style_9_ch"/>
    <w:link w:val="Style_6"/>
  </w:style>
  <w:style w:styleId="Style_43" w:type="paragraph">
    <w:name w:val="WW8Num1z2"/>
    <w:link w:val="Style_43_ch"/>
  </w:style>
  <w:style w:styleId="Style_43_ch" w:type="character">
    <w:name w:val="WW8Num1z2"/>
    <w:link w:val="Style_43"/>
  </w:style>
  <w:style w:styleId="Style_44" w:type="paragraph">
    <w:name w:val="Название объекта1"/>
    <w:basedOn w:val="Style_9"/>
    <w:link w:val="Style_44_ch"/>
    <w:pPr>
      <w:spacing w:after="120" w:before="120"/>
      <w:ind/>
    </w:pPr>
    <w:rPr>
      <w:i w:val="1"/>
      <w:sz w:val="24"/>
    </w:rPr>
  </w:style>
  <w:style w:styleId="Style_44_ch" w:type="character">
    <w:name w:val="Название объекта1"/>
    <w:basedOn w:val="Style_9_ch"/>
    <w:link w:val="Style_44"/>
    <w:rPr>
      <w:i w:val="1"/>
      <w:sz w:val="24"/>
    </w:rPr>
  </w:style>
  <w:style w:styleId="Style_45" w:type="paragraph">
    <w:name w:val="toc 5"/>
    <w:next w:val="Style_9"/>
    <w:link w:val="Style_4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footer"/>
    <w:basedOn w:val="Style_9"/>
    <w:link w:val="Style_46_ch"/>
    <w:pPr>
      <w:tabs>
        <w:tab w:leader="none" w:pos="4677" w:val="center"/>
        <w:tab w:leader="none" w:pos="9355" w:val="right"/>
      </w:tabs>
      <w:ind/>
    </w:pPr>
  </w:style>
  <w:style w:styleId="Style_46_ch" w:type="character">
    <w:name w:val="footer"/>
    <w:basedOn w:val="Style_9_ch"/>
    <w:link w:val="Style_46"/>
  </w:style>
  <w:style w:styleId="Style_47" w:type="paragraph">
    <w:name w:val="Указатель1"/>
    <w:basedOn w:val="Style_9"/>
    <w:link w:val="Style_47_ch"/>
  </w:style>
  <w:style w:styleId="Style_47_ch" w:type="character">
    <w:name w:val="Указатель1"/>
    <w:basedOn w:val="Style_9_ch"/>
    <w:link w:val="Style_47"/>
  </w:style>
  <w:style w:styleId="Style_48" w:type="paragraph">
    <w:name w:val="WW8Num1z6"/>
    <w:link w:val="Style_48_ch"/>
  </w:style>
  <w:style w:styleId="Style_48_ch" w:type="character">
    <w:name w:val="WW8Num1z6"/>
    <w:link w:val="Style_48"/>
  </w:style>
  <w:style w:styleId="Style_49" w:type="paragraph">
    <w:name w:val="Основной шрифт абзаца3"/>
    <w:link w:val="Style_49_ch"/>
  </w:style>
  <w:style w:styleId="Style_49_ch" w:type="character">
    <w:name w:val="Основной шрифт абзаца3"/>
    <w:link w:val="Style_49"/>
  </w:style>
  <w:style w:styleId="Style_50" w:type="paragraph">
    <w:name w:val="Subtitle"/>
    <w:next w:val="Style_9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51" w:type="paragraph">
    <w:name w:val="WW8Num1z7"/>
    <w:link w:val="Style_51_ch"/>
  </w:style>
  <w:style w:styleId="Style_51_ch" w:type="character">
    <w:name w:val="WW8Num1z7"/>
    <w:link w:val="Style_51"/>
  </w:style>
  <w:style w:styleId="Style_1" w:type="paragraph">
    <w:name w:val="Title"/>
    <w:basedOn w:val="Style_9"/>
    <w:next w:val="Style_9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9_ch"/>
    <w:link w:val="Style_1"/>
    <w:rPr>
      <w:sz w:val="28"/>
    </w:rPr>
  </w:style>
  <w:style w:styleId="Style_52" w:type="paragraph">
    <w:name w:val="heading 4"/>
    <w:next w:val="Style_9"/>
    <w:link w:val="Style_5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" w:type="paragraph">
    <w:name w:val="heading 2"/>
    <w:basedOn w:val="Style_9"/>
    <w:next w:val="Style_9"/>
    <w:link w:val="Style_5_ch"/>
    <w:uiPriority w:val="9"/>
    <w:qFormat/>
    <w:pPr>
      <w:keepNext w:val="1"/>
      <w:numPr>
        <w:ilvl w:val="1"/>
        <w:numId w:val="1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5_ch" w:type="character">
    <w:name w:val="heading 2"/>
    <w:basedOn w:val="Style_9_ch"/>
    <w:link w:val="Style_5"/>
    <w:rPr>
      <w:rFonts w:ascii="Arial" w:hAnsi="Arial"/>
      <w:b w:val="1"/>
      <w:i w:val="1"/>
      <w:sz w:val="28"/>
    </w:rPr>
  </w:style>
  <w:style w:styleId="Style_53" w:type="paragraph">
    <w:name w:val="Основной текст 21"/>
    <w:basedOn w:val="Style_9"/>
    <w:link w:val="Style_53_ch"/>
    <w:pPr>
      <w:ind/>
      <w:jc w:val="both"/>
    </w:pPr>
    <w:rPr>
      <w:sz w:val="28"/>
    </w:rPr>
  </w:style>
  <w:style w:styleId="Style_53_ch" w:type="character">
    <w:name w:val="Основной текст 21"/>
    <w:basedOn w:val="Style_9_ch"/>
    <w:link w:val="Style_53"/>
    <w:rPr>
      <w:sz w:val="28"/>
    </w:rPr>
  </w:style>
  <w:style w:styleId="Style_54" w:type="paragraph">
    <w:name w:val="Заголовок таблицы"/>
    <w:basedOn w:val="Style_15"/>
    <w:link w:val="Style_54_ch"/>
    <w:pPr>
      <w:ind/>
      <w:jc w:val="center"/>
    </w:pPr>
    <w:rPr>
      <w:b w:val="1"/>
    </w:rPr>
  </w:style>
  <w:style w:styleId="Style_54_ch" w:type="character">
    <w:name w:val="Заголовок таблицы"/>
    <w:basedOn w:val="Style_15_ch"/>
    <w:link w:val="Style_54"/>
    <w:rPr>
      <w:b w:val="1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2023-05-23T08:25:22Z</dcterms:modified>
</cp:coreProperties>
</file>