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6" w:rsidRPr="009A6AF6" w:rsidRDefault="004A4AF1" w:rsidP="00447993">
      <w:pPr>
        <w:pStyle w:val="ab"/>
        <w:ind w:left="1416" w:firstLineChars="401" w:firstLine="1127"/>
        <w:jc w:val="both"/>
        <w:rPr>
          <w:rFonts w:ascii="Times New Roman" w:hAnsi="Times New Roman" w:cs="Times New Roman"/>
          <w:b/>
        </w:rPr>
      </w:pPr>
      <w:r w:rsidRPr="009A6AF6">
        <w:rPr>
          <w:rFonts w:ascii="Times New Roman" w:hAnsi="Times New Roman" w:cs="Times New Roman"/>
          <w:b/>
        </w:rPr>
        <w:t>РОССИЙСКАЯ ФЕДЕРАЦИЯ</w:t>
      </w:r>
      <w:r w:rsidRPr="009A6AF6">
        <w:rPr>
          <w:rFonts w:ascii="Times New Roman" w:hAnsi="Times New Roman" w:cs="Times New Roman"/>
          <w:b/>
        </w:rPr>
        <w:tab/>
      </w:r>
      <w:r w:rsidRPr="009A6AF6">
        <w:rPr>
          <w:rFonts w:ascii="Times New Roman" w:hAnsi="Times New Roman" w:cs="Times New Roman"/>
          <w:b/>
        </w:rPr>
        <w:tab/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РОСТОВСКАЯ ОБЛАСТЬ</w:t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НЕКЛИНОВСКИЙ РАЙОН</w:t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МУНИЦИПАЛЬНОЕ ОБРАЗОВАНИЕ</w:t>
      </w: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>«</w:t>
      </w:r>
      <w:r w:rsidR="0008562E" w:rsidRPr="009A6AF6">
        <w:rPr>
          <w:b/>
          <w:szCs w:val="28"/>
        </w:rPr>
        <w:t>НОВОБЕССЕРГЕНЕВСКОЕ</w:t>
      </w:r>
      <w:r w:rsidRPr="009A6AF6">
        <w:rPr>
          <w:b/>
          <w:szCs w:val="28"/>
        </w:rPr>
        <w:t xml:space="preserve"> СЕЛЬСКОЕ ПОСЕЛЕНИЕ»</w:t>
      </w:r>
    </w:p>
    <w:p w:rsidR="00021426" w:rsidRPr="009A6AF6" w:rsidRDefault="00021426">
      <w:pPr>
        <w:pStyle w:val="Postan"/>
        <w:ind w:right="12"/>
        <w:rPr>
          <w:b/>
          <w:szCs w:val="28"/>
        </w:rPr>
      </w:pPr>
    </w:p>
    <w:p w:rsidR="00021426" w:rsidRPr="009A6AF6" w:rsidRDefault="004A4AF1">
      <w:pPr>
        <w:pStyle w:val="Postan"/>
        <w:ind w:right="12"/>
        <w:rPr>
          <w:b/>
          <w:szCs w:val="28"/>
        </w:rPr>
      </w:pPr>
      <w:r w:rsidRPr="009A6AF6">
        <w:rPr>
          <w:b/>
          <w:szCs w:val="28"/>
        </w:rPr>
        <w:t xml:space="preserve">СОБРАНИЕ ДЕПУТАТОВ </w:t>
      </w:r>
      <w:r w:rsidR="0008562E" w:rsidRPr="009A6AF6">
        <w:rPr>
          <w:b/>
          <w:szCs w:val="28"/>
        </w:rPr>
        <w:t>НОВОБЕССЕРГЕНЕВСКОГО</w:t>
      </w:r>
      <w:r w:rsidRPr="009A6AF6">
        <w:rPr>
          <w:b/>
          <w:szCs w:val="28"/>
        </w:rPr>
        <w:t xml:space="preserve"> СЕЛЬСКОГО ПОСЕЛЕНИЯ</w:t>
      </w:r>
    </w:p>
    <w:p w:rsidR="00021426" w:rsidRPr="009A6AF6" w:rsidRDefault="00021426">
      <w:pPr>
        <w:pStyle w:val="Postan"/>
        <w:ind w:right="12"/>
        <w:rPr>
          <w:b/>
          <w:szCs w:val="28"/>
        </w:rPr>
      </w:pPr>
    </w:p>
    <w:p w:rsidR="00021426" w:rsidRPr="009A6AF6" w:rsidRDefault="004A4AF1">
      <w:pPr>
        <w:ind w:left="12" w:right="23" w:firstLine="12"/>
        <w:jc w:val="center"/>
        <w:rPr>
          <w:b/>
          <w:szCs w:val="28"/>
        </w:rPr>
      </w:pPr>
      <w:r w:rsidRPr="009A6AF6">
        <w:rPr>
          <w:b/>
          <w:bCs/>
          <w:szCs w:val="28"/>
        </w:rPr>
        <w:t>РЕШЕНИЕ</w:t>
      </w:r>
    </w:p>
    <w:p w:rsidR="00021426" w:rsidRDefault="00021426">
      <w:pPr>
        <w:ind w:left="12" w:right="23" w:firstLine="12"/>
        <w:jc w:val="center"/>
        <w:rPr>
          <w:szCs w:val="28"/>
        </w:rPr>
      </w:pPr>
    </w:p>
    <w:p w:rsidR="00021426" w:rsidRPr="009A6AF6" w:rsidRDefault="009A6AF6" w:rsidP="009A6AF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Собрания депутатов 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Новобессергеневского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0D606A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81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денежном содержании муниципальных служащих муниципального образования «</w:t>
      </w:r>
      <w:r w:rsidR="00661562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>Новобессергеневское</w:t>
      </w:r>
      <w:r w:rsidR="004A4AF1" w:rsidRPr="009A6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</w:t>
      </w:r>
    </w:p>
    <w:p w:rsidR="00021426" w:rsidRDefault="00021426">
      <w:pPr>
        <w:rPr>
          <w:lang w:eastAsia="ar-SA"/>
        </w:rPr>
      </w:pPr>
    </w:p>
    <w:tbl>
      <w:tblPr>
        <w:tblW w:w="9343" w:type="dxa"/>
        <w:tblLayout w:type="fixed"/>
        <w:tblLook w:val="0000"/>
      </w:tblPr>
      <w:tblGrid>
        <w:gridCol w:w="3959"/>
        <w:gridCol w:w="5384"/>
      </w:tblGrid>
      <w:tr w:rsidR="00021426" w:rsidTr="009A6AF6">
        <w:trPr>
          <w:trHeight w:val="576"/>
        </w:trPr>
        <w:tc>
          <w:tcPr>
            <w:tcW w:w="3959" w:type="dxa"/>
          </w:tcPr>
          <w:p w:rsidR="00021426" w:rsidRPr="009A6AF6" w:rsidRDefault="00021426">
            <w:pPr>
              <w:tabs>
                <w:tab w:val="left" w:pos="2520"/>
              </w:tabs>
              <w:snapToGrid w:val="0"/>
              <w:spacing w:line="216" w:lineRule="auto"/>
              <w:ind w:firstLine="792"/>
              <w:rPr>
                <w:b/>
                <w:szCs w:val="28"/>
              </w:rPr>
            </w:pPr>
          </w:p>
          <w:p w:rsidR="00021426" w:rsidRPr="009A6AF6" w:rsidRDefault="004A4AF1">
            <w:pPr>
              <w:tabs>
                <w:tab w:val="left" w:pos="2520"/>
              </w:tabs>
              <w:snapToGrid w:val="0"/>
              <w:ind w:firstLine="792"/>
              <w:rPr>
                <w:b/>
                <w:szCs w:val="28"/>
              </w:rPr>
            </w:pPr>
            <w:r w:rsidRPr="009A6AF6">
              <w:rPr>
                <w:b/>
                <w:szCs w:val="28"/>
              </w:rPr>
              <w:t xml:space="preserve">Принято </w:t>
            </w:r>
          </w:p>
          <w:p w:rsidR="00021426" w:rsidRPr="009A6AF6" w:rsidRDefault="004A4AF1">
            <w:pPr>
              <w:tabs>
                <w:tab w:val="left" w:pos="692"/>
                <w:tab w:val="left" w:pos="2520"/>
              </w:tabs>
              <w:rPr>
                <w:b/>
                <w:szCs w:val="28"/>
              </w:rPr>
            </w:pPr>
            <w:r w:rsidRPr="009A6AF6">
              <w:rPr>
                <w:b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021426" w:rsidRPr="009A6AF6" w:rsidRDefault="00755A4C" w:rsidP="00CC3959">
            <w:pPr>
              <w:tabs>
                <w:tab w:val="left" w:pos="2520"/>
              </w:tabs>
              <w:snapToGrid w:val="0"/>
              <w:spacing w:after="120" w:line="216" w:lineRule="auto"/>
              <w:rPr>
                <w:b/>
                <w:szCs w:val="28"/>
              </w:rPr>
            </w:pPr>
            <w:r w:rsidRPr="009A6AF6">
              <w:rPr>
                <w:b/>
                <w:szCs w:val="28"/>
              </w:rPr>
              <w:t xml:space="preserve">                              </w:t>
            </w:r>
            <w:r w:rsidR="00AF038A">
              <w:rPr>
                <w:b/>
                <w:szCs w:val="28"/>
              </w:rPr>
              <w:t xml:space="preserve">       </w:t>
            </w:r>
            <w:r w:rsidR="00CC3959">
              <w:rPr>
                <w:b/>
                <w:szCs w:val="28"/>
              </w:rPr>
              <w:t>января</w:t>
            </w:r>
            <w:r w:rsidR="00175D97">
              <w:rPr>
                <w:b/>
                <w:szCs w:val="28"/>
              </w:rPr>
              <w:t xml:space="preserve"> </w:t>
            </w:r>
            <w:r w:rsidR="004A4AF1" w:rsidRPr="009A6AF6">
              <w:rPr>
                <w:b/>
                <w:szCs w:val="28"/>
              </w:rPr>
              <w:t>202</w:t>
            </w:r>
            <w:r w:rsidR="00CC3959">
              <w:rPr>
                <w:b/>
                <w:szCs w:val="28"/>
              </w:rPr>
              <w:t>3</w:t>
            </w:r>
            <w:r w:rsidR="004A4AF1" w:rsidRPr="009A6AF6">
              <w:rPr>
                <w:b/>
                <w:szCs w:val="28"/>
              </w:rPr>
              <w:t xml:space="preserve"> г</w:t>
            </w:r>
            <w:r w:rsidRPr="009A6AF6">
              <w:rPr>
                <w:b/>
                <w:szCs w:val="28"/>
              </w:rPr>
              <w:t>ода</w:t>
            </w:r>
          </w:p>
        </w:tc>
      </w:tr>
    </w:tbl>
    <w:p w:rsidR="00021426" w:rsidRDefault="00021426">
      <w:pPr>
        <w:jc w:val="center"/>
        <w:rPr>
          <w:b/>
          <w:szCs w:val="28"/>
        </w:rPr>
      </w:pPr>
    </w:p>
    <w:p w:rsidR="00021426" w:rsidRDefault="00175D97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4A4AF1">
        <w:rPr>
          <w:b w:val="0"/>
          <w:bCs w:val="0"/>
          <w:sz w:val="28"/>
          <w:szCs w:val="28"/>
        </w:rPr>
        <w:t xml:space="preserve">о исполнение Областного закона от </w:t>
      </w:r>
      <w:r>
        <w:rPr>
          <w:b w:val="0"/>
          <w:bCs w:val="0"/>
          <w:sz w:val="28"/>
          <w:szCs w:val="28"/>
        </w:rPr>
        <w:t>07</w:t>
      </w:r>
      <w:r w:rsidR="004A4AF1">
        <w:rPr>
          <w:b w:val="0"/>
          <w:bCs w:val="0"/>
          <w:sz w:val="28"/>
          <w:szCs w:val="28"/>
        </w:rPr>
        <w:t>.10.202</w:t>
      </w:r>
      <w:r>
        <w:rPr>
          <w:b w:val="0"/>
          <w:bCs w:val="0"/>
          <w:sz w:val="28"/>
          <w:szCs w:val="28"/>
        </w:rPr>
        <w:t>2</w:t>
      </w:r>
      <w:r w:rsidR="004A4AF1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746</w:t>
      </w:r>
      <w:r w:rsidR="004A4AF1">
        <w:rPr>
          <w:b w:val="0"/>
          <w:bCs w:val="0"/>
          <w:sz w:val="28"/>
          <w:szCs w:val="28"/>
        </w:rPr>
        <w:t xml:space="preserve">-ЗС «О внесении изменений в отдельные Областные законы», </w:t>
      </w:r>
      <w:r w:rsidR="00AB23E2">
        <w:rPr>
          <w:b w:val="0"/>
          <w:bCs w:val="0"/>
          <w:sz w:val="28"/>
          <w:szCs w:val="28"/>
        </w:rPr>
        <w:t>руководствуясь</w:t>
      </w:r>
      <w:r w:rsidR="00244D1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Областным законом от </w:t>
      </w:r>
      <w:r w:rsidR="00244D18"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>.1</w:t>
      </w:r>
      <w:r w:rsidR="00244D1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.20</w:t>
      </w:r>
      <w:r w:rsidR="00244D18"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 xml:space="preserve"> № </w:t>
      </w:r>
      <w:r w:rsidR="00244D18">
        <w:rPr>
          <w:b w:val="0"/>
          <w:bCs w:val="0"/>
          <w:sz w:val="28"/>
          <w:szCs w:val="28"/>
        </w:rPr>
        <w:t>538-ЗС</w:t>
      </w:r>
      <w:r>
        <w:rPr>
          <w:b w:val="0"/>
          <w:bCs w:val="0"/>
          <w:sz w:val="28"/>
          <w:szCs w:val="28"/>
        </w:rPr>
        <w:t xml:space="preserve"> </w:t>
      </w:r>
      <w:r w:rsidR="004A4AF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«О </w:t>
      </w:r>
      <w:r w:rsidR="00244D18">
        <w:rPr>
          <w:b w:val="0"/>
          <w:bCs w:val="0"/>
          <w:color w:val="000000"/>
          <w:sz w:val="28"/>
          <w:szCs w:val="28"/>
          <w:shd w:val="clear" w:color="auto" w:fill="FFFFFF"/>
        </w:rPr>
        <w:t>денежном содержании государственных гражданских служащих</w:t>
      </w:r>
      <w:r w:rsidR="004A4AF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Ростовской области»</w:t>
      </w:r>
      <w:r w:rsidR="00244D18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AB23E2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в </w:t>
      </w:r>
      <w:r w:rsidR="00244D18">
        <w:rPr>
          <w:b w:val="0"/>
          <w:bCs w:val="0"/>
          <w:color w:val="000000"/>
          <w:sz w:val="28"/>
          <w:szCs w:val="28"/>
          <w:shd w:val="clear" w:color="auto" w:fill="FFFFFF"/>
        </w:rPr>
        <w:t>ред. от 07.10.2022г)</w:t>
      </w:r>
      <w:r w:rsidR="00AB23E2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B23E2" w:rsidRPr="00AB23E2">
        <w:rPr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="00AB23E2" w:rsidRPr="00AB23E2">
        <w:rPr>
          <w:b w:val="0"/>
          <w:sz w:val="26"/>
          <w:szCs w:val="26"/>
        </w:rPr>
        <w:t xml:space="preserve"> в целях приведения нормативных правовых актов муниципального образования «Новобессергеневское сельское поселение» в соответствие с действующим законодательством</w:t>
      </w:r>
      <w:r w:rsidR="004A4AF1">
        <w:rPr>
          <w:b w:val="0"/>
          <w:bCs w:val="0"/>
          <w:sz w:val="28"/>
          <w:szCs w:val="28"/>
        </w:rPr>
        <w:t xml:space="preserve">, Собрание депутатов </w:t>
      </w:r>
      <w:r w:rsidR="00661562">
        <w:rPr>
          <w:b w:val="0"/>
          <w:bCs w:val="0"/>
          <w:sz w:val="28"/>
          <w:szCs w:val="28"/>
        </w:rPr>
        <w:t>Новобессергеневское</w:t>
      </w:r>
      <w:r w:rsidR="004A4AF1">
        <w:rPr>
          <w:b w:val="0"/>
          <w:bCs w:val="0"/>
          <w:sz w:val="28"/>
          <w:szCs w:val="28"/>
        </w:rPr>
        <w:t xml:space="preserve"> сельского поселения </w:t>
      </w:r>
    </w:p>
    <w:p w:rsidR="00021426" w:rsidRDefault="00021426">
      <w:pPr>
        <w:ind w:firstLine="708"/>
        <w:jc w:val="center"/>
        <w:rPr>
          <w:szCs w:val="28"/>
        </w:rPr>
      </w:pPr>
    </w:p>
    <w:p w:rsidR="00021426" w:rsidRDefault="004A4AF1">
      <w:pPr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021426" w:rsidRDefault="00021426">
      <w:pPr>
        <w:ind w:left="12" w:right="23" w:firstLine="12"/>
        <w:jc w:val="center"/>
        <w:rPr>
          <w:szCs w:val="28"/>
        </w:rPr>
      </w:pPr>
    </w:p>
    <w:p w:rsidR="00021426" w:rsidRDefault="004A4AF1" w:rsidP="00CC3959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Собрания депутатов </w:t>
      </w:r>
      <w:r w:rsidR="00661562">
        <w:rPr>
          <w:rFonts w:ascii="Times New Roman" w:hAnsi="Times New Roman" w:cs="Times New Roman"/>
          <w:b w:val="0"/>
          <w:sz w:val="28"/>
          <w:szCs w:val="28"/>
        </w:rPr>
        <w:t>Новобе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ссергеневского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95E1E">
        <w:rPr>
          <w:rFonts w:ascii="Times New Roman" w:hAnsi="Times New Roman" w:cs="Times New Roman"/>
          <w:b w:val="0"/>
          <w:sz w:val="28"/>
          <w:szCs w:val="28"/>
        </w:rPr>
        <w:t>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денежном содержании муниципальных служащих муниципального образования «</w:t>
      </w:r>
      <w:r w:rsidR="00DF6CCC">
        <w:rPr>
          <w:rFonts w:ascii="Times New Roman" w:hAnsi="Times New Roman" w:cs="Times New Roman"/>
          <w:b w:val="0"/>
          <w:sz w:val="28"/>
          <w:szCs w:val="28"/>
        </w:rPr>
        <w:t>Новобессергеневское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следующие изменения:</w:t>
      </w:r>
    </w:p>
    <w:p w:rsidR="00CC3959" w:rsidRPr="00CC3959" w:rsidRDefault="00CC3959" w:rsidP="00CC3959"/>
    <w:p w:rsidR="00CC3959" w:rsidRDefault="00CC3959" w:rsidP="00CC3959">
      <w:pPr>
        <w:pStyle w:val="af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3959">
        <w:rPr>
          <w:rFonts w:ascii="Times New Roman" w:hAnsi="Times New Roman"/>
          <w:sz w:val="28"/>
          <w:szCs w:val="28"/>
        </w:rPr>
        <w:t>подпункт 6</w:t>
      </w:r>
      <w:r>
        <w:rPr>
          <w:rFonts w:ascii="Times New Roman" w:hAnsi="Times New Roman"/>
          <w:sz w:val="28"/>
          <w:szCs w:val="28"/>
        </w:rPr>
        <w:t>)</w:t>
      </w:r>
      <w:r w:rsidRPr="00CC3959">
        <w:rPr>
          <w:rFonts w:ascii="Times New Roman" w:hAnsi="Times New Roman"/>
          <w:sz w:val="28"/>
          <w:szCs w:val="28"/>
        </w:rPr>
        <w:t xml:space="preserve"> п.2 статьи 9 изложить в следующей редакции: </w:t>
      </w:r>
    </w:p>
    <w:p w:rsidR="00CC3959" w:rsidRDefault="00CC3959" w:rsidP="00CC3959">
      <w:pPr>
        <w:ind w:left="360"/>
        <w:rPr>
          <w:sz w:val="26"/>
          <w:szCs w:val="26"/>
        </w:rPr>
      </w:pPr>
      <w:r>
        <w:rPr>
          <w:szCs w:val="28"/>
        </w:rPr>
        <w:t xml:space="preserve">6)  </w:t>
      </w:r>
      <w:r>
        <w:rPr>
          <w:sz w:val="26"/>
          <w:szCs w:val="26"/>
        </w:rPr>
        <w:t>п</w:t>
      </w:r>
      <w:r w:rsidRPr="006B2510">
        <w:rPr>
          <w:sz w:val="26"/>
          <w:szCs w:val="26"/>
        </w:rPr>
        <w:t>ремии за выполнение особо важных и сложных заданий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расчете на год) – не более 12 должностных окладов,</w:t>
      </w:r>
    </w:p>
    <w:p w:rsidR="00CC3959" w:rsidRPr="00CC3959" w:rsidRDefault="00CC3959" w:rsidP="00CC3959">
      <w:pPr>
        <w:ind w:left="360"/>
        <w:rPr>
          <w:szCs w:val="28"/>
        </w:rPr>
      </w:pPr>
    </w:p>
    <w:p w:rsidR="00021426" w:rsidRDefault="00CC3959" w:rsidP="00660A6B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755A4C">
        <w:rPr>
          <w:szCs w:val="28"/>
        </w:rPr>
        <w:t>1.</w:t>
      </w:r>
      <w:r>
        <w:rPr>
          <w:szCs w:val="28"/>
        </w:rPr>
        <w:t>2</w:t>
      </w:r>
      <w:r w:rsidR="00755A4C">
        <w:rPr>
          <w:szCs w:val="28"/>
        </w:rPr>
        <w:t xml:space="preserve">. приложение </w:t>
      </w:r>
      <w:r w:rsidR="00AB23E2">
        <w:rPr>
          <w:szCs w:val="28"/>
        </w:rPr>
        <w:t>3</w:t>
      </w:r>
      <w:r w:rsidR="004A4AF1">
        <w:rPr>
          <w:szCs w:val="28"/>
        </w:rPr>
        <w:t xml:space="preserve"> к Положению о денежном содержании муниципальных служащих муниципального образования «</w:t>
      </w:r>
      <w:r w:rsidR="00695E1E">
        <w:rPr>
          <w:szCs w:val="28"/>
        </w:rPr>
        <w:t>Новобессергеневское</w:t>
      </w:r>
      <w:r w:rsidR="004A4AF1">
        <w:rPr>
          <w:szCs w:val="28"/>
        </w:rPr>
        <w:t xml:space="preserve"> сельское поселение» изложить в следующей редакции:</w:t>
      </w:r>
    </w:p>
    <w:p w:rsidR="00AB23E2" w:rsidRPr="006B2510" w:rsidRDefault="00CC3959" w:rsidP="00AB23E2">
      <w:pPr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D01590">
        <w:rPr>
          <w:sz w:val="22"/>
          <w:szCs w:val="22"/>
        </w:rPr>
        <w:t>«</w:t>
      </w:r>
      <w:r w:rsidR="00AB23E2" w:rsidRPr="006B2510">
        <w:rPr>
          <w:sz w:val="22"/>
          <w:szCs w:val="22"/>
        </w:rPr>
        <w:t xml:space="preserve">Приложение 3 </w:t>
      </w:r>
    </w:p>
    <w:p w:rsidR="00AB23E2" w:rsidRPr="006B2510" w:rsidRDefault="00AB23E2" w:rsidP="00AB23E2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         к Положению о денежном содержании</w:t>
      </w:r>
    </w:p>
    <w:p w:rsidR="00AB23E2" w:rsidRPr="006B2510" w:rsidRDefault="00AB23E2" w:rsidP="00AB23E2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муниципальных служащих </w:t>
      </w:r>
    </w:p>
    <w:p w:rsidR="00AB23E2" w:rsidRPr="006B2510" w:rsidRDefault="00AB23E2" w:rsidP="00AB23E2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Администрации Новобессергеневского сельского поселения</w:t>
      </w:r>
    </w:p>
    <w:p w:rsidR="00AB23E2" w:rsidRDefault="00AB23E2" w:rsidP="00AB23E2">
      <w:pPr>
        <w:spacing w:after="120"/>
        <w:jc w:val="center"/>
        <w:rPr>
          <w:b/>
          <w:szCs w:val="28"/>
        </w:rPr>
      </w:pPr>
    </w:p>
    <w:p w:rsidR="00AB23E2" w:rsidRPr="00B53B92" w:rsidRDefault="00AB23E2" w:rsidP="00AB23E2">
      <w:pPr>
        <w:spacing w:after="120"/>
        <w:jc w:val="center"/>
        <w:rPr>
          <w:b/>
          <w:szCs w:val="28"/>
        </w:rPr>
      </w:pPr>
      <w:r w:rsidRPr="00B53B92">
        <w:rPr>
          <w:b/>
          <w:szCs w:val="28"/>
        </w:rPr>
        <w:t xml:space="preserve">ПРАВИЛА </w:t>
      </w:r>
    </w:p>
    <w:p w:rsidR="00AB23E2" w:rsidRPr="00B53B92" w:rsidRDefault="00AB23E2" w:rsidP="00A16158">
      <w:pPr>
        <w:suppressAutoHyphens/>
        <w:jc w:val="center"/>
        <w:rPr>
          <w:b/>
          <w:szCs w:val="28"/>
        </w:rPr>
      </w:pPr>
      <w:r w:rsidRPr="00B53B92">
        <w:rPr>
          <w:b/>
          <w:szCs w:val="28"/>
        </w:rPr>
        <w:t xml:space="preserve">исчисления денежного содержания </w:t>
      </w:r>
      <w:r w:rsidR="00A16158">
        <w:rPr>
          <w:b/>
          <w:szCs w:val="28"/>
        </w:rPr>
        <w:t>муниципального</w:t>
      </w:r>
      <w:r w:rsidRPr="00B53B92">
        <w:rPr>
          <w:b/>
          <w:szCs w:val="28"/>
        </w:rPr>
        <w:t xml:space="preserve"> служащего </w:t>
      </w:r>
      <w:r w:rsidR="00A16158">
        <w:rPr>
          <w:b/>
          <w:szCs w:val="28"/>
        </w:rPr>
        <w:t>Администрации Новобессергеневского сельского поселения</w:t>
      </w:r>
      <w:r w:rsidRPr="00B53B92">
        <w:rPr>
          <w:b/>
          <w:szCs w:val="28"/>
        </w:rPr>
        <w:t xml:space="preserve"> </w:t>
      </w:r>
    </w:p>
    <w:p w:rsidR="00AB23E2" w:rsidRDefault="00AB23E2" w:rsidP="00AB23E2">
      <w:pPr>
        <w:pStyle w:val="af2"/>
        <w:spacing w:after="120"/>
        <w:ind w:firstLine="737"/>
      </w:pP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0" w:name="P0"/>
      <w:bookmarkEnd w:id="0"/>
      <w:r w:rsidRPr="00B53B92">
        <w:rPr>
          <w:szCs w:val="28"/>
        </w:rPr>
        <w:t xml:space="preserve">1. Настоящие Правила определяют порядок исчисления денежного содержания </w:t>
      </w:r>
      <w:r w:rsidR="00A16158">
        <w:rPr>
          <w:szCs w:val="28"/>
        </w:rPr>
        <w:t>муниципального</w:t>
      </w:r>
      <w:r w:rsidRPr="00B53B92">
        <w:rPr>
          <w:szCs w:val="28"/>
        </w:rPr>
        <w:t xml:space="preserve"> служащего в следующих случаях: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1" w:name="P1"/>
      <w:bookmarkEnd w:id="1"/>
      <w:r w:rsidRPr="00B53B92">
        <w:rPr>
          <w:szCs w:val="28"/>
        </w:rPr>
        <w:t>1) сохранение денежного содержания: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>на период нахождения в ежегодном оплачиваемом отпуске;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>на период временной нетрудоспособности;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>на период нахождения в служебной командировке;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 xml:space="preserve">на период отстранения от замещаемой должности </w:t>
      </w:r>
      <w:r w:rsidR="00A16158">
        <w:rPr>
          <w:szCs w:val="28"/>
        </w:rPr>
        <w:t xml:space="preserve">муниципальной </w:t>
      </w:r>
      <w:r w:rsidRPr="00B53B92">
        <w:rPr>
          <w:szCs w:val="28"/>
        </w:rPr>
        <w:t>службы (недопущения к исполнению должностных обязанностей) по основаниям, предусмотренным частью 2 статьи 32 Федерального закона «О государственной гражданской службе Российской Федерации»;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>2) выплата: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2" w:name="P7"/>
      <w:bookmarkEnd w:id="2"/>
      <w:r w:rsidRPr="00B53B92">
        <w:rPr>
          <w:szCs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 (часть 9</w:t>
      </w:r>
      <w:r w:rsidRPr="00B53B92">
        <w:rPr>
          <w:szCs w:val="28"/>
          <w:vertAlign w:val="superscript"/>
        </w:rPr>
        <w:t>3</w:t>
      </w:r>
      <w:r w:rsidRPr="00B53B92">
        <w:rPr>
          <w:szCs w:val="28"/>
        </w:rPr>
        <w:t xml:space="preserve"> статьи 46 Федерального закона «О государственной гражданской службе Российской Федерации»);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3" w:name="P8"/>
      <w:bookmarkEnd w:id="3"/>
      <w:r w:rsidRPr="00B53B92">
        <w:rPr>
          <w:szCs w:val="28"/>
        </w:rPr>
        <w:t xml:space="preserve"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</w:t>
      </w:r>
      <w:r w:rsidR="0032098E">
        <w:rPr>
          <w:szCs w:val="28"/>
        </w:rPr>
        <w:t>муниципальной</w:t>
      </w:r>
      <w:r w:rsidRPr="00B53B92">
        <w:rPr>
          <w:szCs w:val="28"/>
        </w:rPr>
        <w:t xml:space="preserve"> службы и увольнении с </w:t>
      </w:r>
      <w:r w:rsidR="0032098E">
        <w:rPr>
          <w:szCs w:val="28"/>
        </w:rPr>
        <w:t>муниципальной</w:t>
      </w:r>
      <w:r w:rsidRPr="00B53B92">
        <w:rPr>
          <w:szCs w:val="28"/>
        </w:rPr>
        <w:t xml:space="preserve"> службы (часть 13 статьи 46 Федерального закона «О государственной гражданской службе Российской Федерации»);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4" w:name="P9"/>
      <w:bookmarkEnd w:id="4"/>
      <w:r w:rsidRPr="00B53B92">
        <w:rPr>
          <w:szCs w:val="28"/>
        </w:rPr>
        <w:t>денежной компенсации в размере четырехмесячного денежного содержания, выплачиваемой при расторжении служебного контракта по основаниям, предусмотренным пунктами 8</w:t>
      </w:r>
      <w:r w:rsidRPr="00B53B92">
        <w:rPr>
          <w:szCs w:val="28"/>
          <w:vertAlign w:val="superscript"/>
        </w:rPr>
        <w:t>1</w:t>
      </w:r>
      <w:r w:rsidRPr="00B53B92">
        <w:rPr>
          <w:szCs w:val="28"/>
        </w:rPr>
        <w:t>–8</w:t>
      </w:r>
      <w:r w:rsidRPr="00B53B92">
        <w:rPr>
          <w:szCs w:val="28"/>
          <w:vertAlign w:val="superscript"/>
        </w:rPr>
        <w:t>3</w:t>
      </w:r>
      <w:r w:rsidRPr="00B53B92">
        <w:rPr>
          <w:szCs w:val="28"/>
        </w:rPr>
        <w:t xml:space="preserve"> части 1 статьи 37 Федерального закона «О государственной гражданской службе Российской Федерации» (часть 3</w:t>
      </w:r>
      <w:r w:rsidRPr="00B53B92">
        <w:rPr>
          <w:szCs w:val="28"/>
          <w:vertAlign w:val="superscript"/>
        </w:rPr>
        <w:t>1</w:t>
      </w:r>
      <w:r w:rsidRPr="00B53B92">
        <w:rPr>
          <w:szCs w:val="28"/>
        </w:rPr>
        <w:t xml:space="preserve"> статьи 37 Федерального закона «О государственной гражданской службе Российской Федерации»);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5" w:name="P10"/>
      <w:bookmarkStart w:id="6" w:name="P11"/>
      <w:bookmarkEnd w:id="5"/>
      <w:bookmarkEnd w:id="6"/>
      <w:proofErr w:type="gramStart"/>
      <w:r w:rsidRPr="00B53B92">
        <w:rPr>
          <w:szCs w:val="28"/>
        </w:rPr>
        <w:t>дополнительной денежной компенсации в размере сохраняемого денежного содержания, выплачиваемой при расторжении служебного контракта по основаниям, предусмотренным пунктами 8</w:t>
      </w:r>
      <w:r w:rsidRPr="00B53B92">
        <w:rPr>
          <w:szCs w:val="28"/>
          <w:vertAlign w:val="superscript"/>
        </w:rPr>
        <w:t>2</w:t>
      </w:r>
      <w:r w:rsidRPr="00B53B92">
        <w:rPr>
          <w:szCs w:val="28"/>
        </w:rPr>
        <w:t xml:space="preserve"> и 8</w:t>
      </w:r>
      <w:r w:rsidRPr="00B53B92">
        <w:rPr>
          <w:szCs w:val="28"/>
          <w:vertAlign w:val="superscript"/>
        </w:rPr>
        <w:t>3</w:t>
      </w:r>
      <w:r w:rsidRPr="00B53B92">
        <w:rPr>
          <w:szCs w:val="28"/>
        </w:rPr>
        <w:t xml:space="preserve"> части 1 статьи 37 Федерального закона «О государственной гражданской службе Российской Федерации», до истечения двухмесячного срока уведомления о предстоящем увольнении в связи с сокращением должности </w:t>
      </w:r>
      <w:r w:rsidR="0032098E">
        <w:rPr>
          <w:szCs w:val="28"/>
        </w:rPr>
        <w:lastRenderedPageBreak/>
        <w:t>муниципальной</w:t>
      </w:r>
      <w:r w:rsidR="0032098E" w:rsidRPr="00B53B92">
        <w:rPr>
          <w:szCs w:val="28"/>
        </w:rPr>
        <w:t xml:space="preserve"> </w:t>
      </w:r>
      <w:r w:rsidRPr="00B53B92">
        <w:rPr>
          <w:szCs w:val="28"/>
        </w:rPr>
        <w:t xml:space="preserve">службы или упразднением </w:t>
      </w:r>
      <w:r w:rsidR="0032098E">
        <w:rPr>
          <w:szCs w:val="28"/>
        </w:rPr>
        <w:t>муниципального</w:t>
      </w:r>
      <w:r w:rsidRPr="00B53B92">
        <w:rPr>
          <w:szCs w:val="28"/>
        </w:rPr>
        <w:t xml:space="preserve"> органа (часть 7 статьи 31 Федерального закона «О государственной гражданской</w:t>
      </w:r>
      <w:proofErr w:type="gramEnd"/>
      <w:r w:rsidRPr="00B53B92">
        <w:rPr>
          <w:szCs w:val="28"/>
        </w:rPr>
        <w:t xml:space="preserve"> службе Российской Федерации»);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7" w:name="P12"/>
      <w:bookmarkEnd w:id="7"/>
      <w:proofErr w:type="gramStart"/>
      <w:r w:rsidRPr="00B53B92">
        <w:rPr>
          <w:szCs w:val="28"/>
        </w:rPr>
        <w:t xml:space="preserve">денежной компенсации в размере четырехмесячного денежного содержания, выплачиваемой при расторжении срочного служебного контракта о замещении должности </w:t>
      </w:r>
      <w:r w:rsidR="0032098E">
        <w:rPr>
          <w:szCs w:val="28"/>
        </w:rPr>
        <w:t>муниципальной</w:t>
      </w:r>
      <w:r w:rsidRPr="00B53B92">
        <w:rPr>
          <w:szCs w:val="28"/>
        </w:rPr>
        <w:t xml:space="preserve"> службы в порядке ротации, освобождении его от замещаемой должности и увольнении с </w:t>
      </w:r>
      <w:r w:rsidR="0032098E">
        <w:rPr>
          <w:szCs w:val="28"/>
        </w:rPr>
        <w:t>муниципальной</w:t>
      </w:r>
      <w:r w:rsidRPr="00B53B92">
        <w:rPr>
          <w:szCs w:val="28"/>
        </w:rPr>
        <w:t xml:space="preserve"> службы в случаях, указанных в части 9 статьи 60</w:t>
      </w:r>
      <w:r w:rsidRPr="00B53B92">
        <w:rPr>
          <w:szCs w:val="28"/>
          <w:vertAlign w:val="superscript"/>
        </w:rPr>
        <w:t>1</w:t>
      </w:r>
      <w:r w:rsidRPr="00B53B92">
        <w:rPr>
          <w:szCs w:val="28"/>
        </w:rPr>
        <w:t xml:space="preserve"> Федерального закона «О государственной гражданской службе Российской Федерации» (часть 5 статьи 35 Федерального закона «О государственной гражданской службе Российской Федерации»);</w:t>
      </w:r>
      <w:proofErr w:type="gramEnd"/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8" w:name="P13"/>
      <w:bookmarkEnd w:id="8"/>
      <w:proofErr w:type="gramStart"/>
      <w:r w:rsidRPr="00B53B92">
        <w:rPr>
          <w:szCs w:val="28"/>
        </w:rPr>
        <w:t xml:space="preserve">денежной компенсации в размере месячного денежного содержания, выплачиваемой при прекращении служебного контракта по основанию, предусмотренному пунктом 11 части 1 статьи 33 Федерального закона «О государственной гражданской службе Российской Федерации», если нарушение установленных обязательных правил заключения служебного контракта допущено не по вине </w:t>
      </w:r>
      <w:r w:rsidR="0032098E">
        <w:rPr>
          <w:szCs w:val="28"/>
        </w:rPr>
        <w:t>муниципального</w:t>
      </w:r>
      <w:r w:rsidRPr="00B53B92">
        <w:rPr>
          <w:szCs w:val="28"/>
        </w:rPr>
        <w:t xml:space="preserve"> служащего (часть 2 статьи 40 Федерального закона «О государственной гражданской службе Российской Федерации»).</w:t>
      </w:r>
      <w:proofErr w:type="gramEnd"/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 xml:space="preserve">2. Настоящие Правила не распространяются на </w:t>
      </w:r>
      <w:r w:rsidR="0032098E">
        <w:rPr>
          <w:szCs w:val="28"/>
        </w:rPr>
        <w:t>муниципальных</w:t>
      </w:r>
      <w:r w:rsidRPr="00B53B92">
        <w:rPr>
          <w:szCs w:val="28"/>
        </w:rPr>
        <w:t xml:space="preserve"> служащих, оплата труда которых производится в зависимости от показателей эффективности и результативности профессиональной служебной деятельности и для которых в соответствии со статьей 10 настоящего Областного закона установлен особый порядок оплаты труда.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9" w:name="P15"/>
      <w:bookmarkEnd w:id="9"/>
      <w:r w:rsidRPr="00B53B92">
        <w:rPr>
          <w:szCs w:val="28"/>
        </w:rPr>
        <w:t>3.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настоящего Областного закона.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10" w:name="P24"/>
      <w:bookmarkEnd w:id="10"/>
      <w:r w:rsidRPr="00B53B92">
        <w:rPr>
          <w:szCs w:val="28"/>
        </w:rPr>
        <w:t>4. При исчислении денежного содержания помимо выплат, указанных в пункте 3 настоящих Правил, дополнительно учитываются: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 xml:space="preserve">1) ежемесячная процентная надбавка к должностному окладу за стаж работы в структурных подразделениях по защите государственной тайны, выплачиваемая за счет средств фонда оплаты труда </w:t>
      </w:r>
      <w:r w:rsidR="0032098E">
        <w:rPr>
          <w:szCs w:val="28"/>
        </w:rPr>
        <w:t>муниципальных</w:t>
      </w:r>
      <w:r w:rsidRPr="00B53B92">
        <w:rPr>
          <w:szCs w:val="28"/>
        </w:rPr>
        <w:t xml:space="preserve"> служащих;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proofErr w:type="gramStart"/>
      <w:r w:rsidRPr="00B53B92">
        <w:rPr>
          <w:szCs w:val="28"/>
        </w:rPr>
        <w:t xml:space="preserve">2)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</w:t>
      </w:r>
      <w:r w:rsidR="0032098E">
        <w:rPr>
          <w:szCs w:val="28"/>
        </w:rPr>
        <w:t>муниципальных</w:t>
      </w:r>
      <w:r w:rsidR="0032098E" w:rsidRPr="00B53B92">
        <w:rPr>
          <w:szCs w:val="28"/>
        </w:rPr>
        <w:t xml:space="preserve"> </w:t>
      </w:r>
      <w:r w:rsidRPr="00B53B92">
        <w:rPr>
          <w:szCs w:val="28"/>
        </w:rPr>
        <w:t>служащих, если иное не предусмотрено указанными нормативными правовыми актами Российской Федерации.</w:t>
      </w:r>
      <w:proofErr w:type="gramEnd"/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11" w:name="P27"/>
      <w:bookmarkEnd w:id="11"/>
      <w:r w:rsidRPr="00B53B92">
        <w:rPr>
          <w:szCs w:val="28"/>
        </w:rPr>
        <w:t>5. Для выплат, указанных в пунктах 3 и 4 настоящих Правил, применяется районный коэффициент (коэффициент) в соответствии с частью 2</w:t>
      </w:r>
      <w:r w:rsidRPr="00B53B92">
        <w:rPr>
          <w:szCs w:val="28"/>
          <w:vertAlign w:val="superscript"/>
        </w:rPr>
        <w:t>1</w:t>
      </w:r>
      <w:r w:rsidRPr="00B53B92">
        <w:rPr>
          <w:szCs w:val="28"/>
        </w:rPr>
        <w:t xml:space="preserve"> статьи 2 настоящего Областного закона.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12" w:name="P29"/>
      <w:bookmarkEnd w:id="12"/>
      <w:r w:rsidRPr="00B53B92">
        <w:rPr>
          <w:szCs w:val="28"/>
        </w:rPr>
        <w:lastRenderedPageBreak/>
        <w:t xml:space="preserve">6. В случаях, предусмотренных подпунктом 1 пункта 1 настоящих Правил (за исключением случая, предусмотренного абзацем четвертым подпункта 1 пункта 1 настоящих Правил), </w:t>
      </w:r>
      <w:r w:rsidR="0032098E">
        <w:rPr>
          <w:szCs w:val="28"/>
        </w:rPr>
        <w:t>муниципальному</w:t>
      </w:r>
      <w:r w:rsidRPr="00B53B92">
        <w:rPr>
          <w:szCs w:val="28"/>
        </w:rPr>
        <w:t xml:space="preserve">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AB23E2" w:rsidRPr="00B53B92" w:rsidRDefault="00AB23E2" w:rsidP="00AB23E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3B92">
        <w:rPr>
          <w:rFonts w:ascii="Times New Roman" w:hAnsi="Times New Roman" w:cs="Times New Roman"/>
          <w:sz w:val="28"/>
          <w:szCs w:val="28"/>
        </w:rPr>
        <w:t>Сохраняемое денежное содержание при этом состоит из оклада денежного содержания и выплат, предусмотренных подпунктами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B92">
        <w:rPr>
          <w:rFonts w:ascii="Times New Roman" w:hAnsi="Times New Roman" w:cs="Times New Roman"/>
          <w:sz w:val="28"/>
          <w:szCs w:val="28"/>
        </w:rPr>
        <w:t>3 и 5 части 2 статьи 2 настоящего Областного закона и пунктом 4 настоящих Правил, за исключением случаев, предусмотренных в соответствии с нормативными правовыми актами Российской Федерации.</w:t>
      </w:r>
    </w:p>
    <w:p w:rsidR="00AB23E2" w:rsidRPr="00B53B92" w:rsidRDefault="00AB23E2" w:rsidP="00AB23E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3B9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53B92">
        <w:rPr>
          <w:rFonts w:ascii="Times New Roman" w:hAnsi="Times New Roman" w:cs="Times New Roman"/>
          <w:sz w:val="28"/>
          <w:szCs w:val="28"/>
        </w:rPr>
        <w:t xml:space="preserve">При исчислении денежного содержания на период нахождения </w:t>
      </w:r>
      <w:r w:rsidR="0032098E" w:rsidRPr="003209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3B92">
        <w:rPr>
          <w:rFonts w:ascii="Times New Roman" w:hAnsi="Times New Roman" w:cs="Times New Roman"/>
          <w:sz w:val="28"/>
          <w:szCs w:val="28"/>
        </w:rPr>
        <w:t xml:space="preserve"> служащего в ежегодном оплачиваемом отпуске, помимо оклада денежного содержания и выплат, предусмотренных подпунктами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B92">
        <w:rPr>
          <w:rFonts w:ascii="Times New Roman" w:hAnsi="Times New Roman" w:cs="Times New Roman"/>
          <w:sz w:val="28"/>
          <w:szCs w:val="28"/>
        </w:rPr>
        <w:t>3 и 5 части 2 статьи 2 настоящего Областного закона и пунктом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</w:t>
      </w:r>
      <w:proofErr w:type="gramEnd"/>
      <w:r w:rsidRPr="00B53B92">
        <w:rPr>
          <w:rFonts w:ascii="Times New Roman" w:hAnsi="Times New Roman" w:cs="Times New Roman"/>
          <w:sz w:val="28"/>
          <w:szCs w:val="28"/>
        </w:rPr>
        <w:t xml:space="preserve"> Оклад денежного содержания и выплаты, предусмотренные подпунктами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B92">
        <w:rPr>
          <w:rFonts w:ascii="Times New Roman" w:hAnsi="Times New Roman" w:cs="Times New Roman"/>
          <w:sz w:val="28"/>
          <w:szCs w:val="28"/>
        </w:rPr>
        <w:t xml:space="preserve">3 и 5 части 2 статьи 2 настоящего Областного закона и пунктом 4 настоящих Правил, учитываются в размерах, установленных на день ухода в ежегодный оплачиваемый отпуск. </w:t>
      </w:r>
      <w:r w:rsidRPr="00CC3959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заданий,</w:t>
      </w:r>
      <w:r w:rsidRPr="00B53B92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 xml:space="preserve">Размер денежного содержания на период нахождения </w:t>
      </w:r>
      <w:r w:rsidR="0032098E">
        <w:rPr>
          <w:szCs w:val="28"/>
        </w:rPr>
        <w:t>муниципального</w:t>
      </w:r>
      <w:r w:rsidRPr="00B53B92">
        <w:rPr>
          <w:szCs w:val="28"/>
        </w:rPr>
        <w:t xml:space="preserve">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AB23E2" w:rsidRPr="00B53B92" w:rsidRDefault="00AB23E2" w:rsidP="00AB23E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3B9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53B92"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четвертым подпункта 1 пункта 1 настоящих Правил, </w:t>
      </w:r>
      <w:r w:rsidR="0032098E" w:rsidRPr="0032098E">
        <w:rPr>
          <w:rFonts w:ascii="Times New Roman" w:hAnsi="Times New Roman" w:cs="Times New Roman"/>
          <w:sz w:val="28"/>
          <w:szCs w:val="28"/>
        </w:rPr>
        <w:t>муниципально</w:t>
      </w:r>
      <w:r w:rsidR="0032098E">
        <w:rPr>
          <w:rFonts w:ascii="Times New Roman" w:hAnsi="Times New Roman" w:cs="Times New Roman"/>
          <w:sz w:val="28"/>
          <w:szCs w:val="28"/>
        </w:rPr>
        <w:t>му</w:t>
      </w:r>
      <w:r w:rsidRPr="00B53B92">
        <w:rPr>
          <w:rFonts w:ascii="Times New Roman" w:hAnsi="Times New Roman" w:cs="Times New Roman"/>
          <w:sz w:val="28"/>
          <w:szCs w:val="28"/>
        </w:rPr>
        <w:t xml:space="preserve">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материнством», а также доплата, предусмотренная частью 1 статьи 28</w:t>
      </w:r>
      <w:r w:rsidRPr="00B53B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3B92">
        <w:rPr>
          <w:rFonts w:ascii="Times New Roman" w:hAnsi="Times New Roman" w:cs="Times New Roman"/>
          <w:sz w:val="28"/>
          <w:szCs w:val="28"/>
        </w:rPr>
        <w:t xml:space="preserve"> Областного закона «О государственной гражданской службе Ростовской области».</w:t>
      </w:r>
      <w:proofErr w:type="gramEnd"/>
      <w:r w:rsidRPr="00B53B92">
        <w:rPr>
          <w:rFonts w:ascii="Times New Roman" w:hAnsi="Times New Roman" w:cs="Times New Roman"/>
          <w:sz w:val="28"/>
          <w:szCs w:val="28"/>
        </w:rPr>
        <w:t xml:space="preserve"> При этом денежное содержание, из которого рассчитывается указанная доплата, исчисляется исходя из установленных </w:t>
      </w:r>
      <w:r w:rsidR="0032098E" w:rsidRPr="0032098E">
        <w:rPr>
          <w:rFonts w:ascii="Times New Roman" w:hAnsi="Times New Roman" w:cs="Times New Roman"/>
          <w:sz w:val="28"/>
          <w:szCs w:val="28"/>
        </w:rPr>
        <w:t>муниципально</w:t>
      </w:r>
      <w:r w:rsidR="0032098E">
        <w:rPr>
          <w:rFonts w:ascii="Times New Roman" w:hAnsi="Times New Roman" w:cs="Times New Roman"/>
          <w:sz w:val="28"/>
          <w:szCs w:val="28"/>
        </w:rPr>
        <w:t>му</w:t>
      </w:r>
      <w:r w:rsidRPr="00B53B92">
        <w:rPr>
          <w:rFonts w:ascii="Times New Roman" w:hAnsi="Times New Roman" w:cs="Times New Roman"/>
          <w:sz w:val="28"/>
          <w:szCs w:val="28"/>
        </w:rPr>
        <w:t xml:space="preserve"> служащему на дату </w:t>
      </w:r>
      <w:proofErr w:type="gramStart"/>
      <w:r w:rsidRPr="00B53B92">
        <w:rPr>
          <w:rFonts w:ascii="Times New Roman" w:hAnsi="Times New Roman" w:cs="Times New Roman"/>
          <w:sz w:val="28"/>
          <w:szCs w:val="28"/>
        </w:rPr>
        <w:t>наступления временной нетрудоспособности размеров оклада денежного содержания</w:t>
      </w:r>
      <w:proofErr w:type="gramEnd"/>
      <w:r w:rsidRPr="00B53B92">
        <w:rPr>
          <w:rFonts w:ascii="Times New Roman" w:hAnsi="Times New Roman" w:cs="Times New Roman"/>
          <w:sz w:val="28"/>
          <w:szCs w:val="28"/>
        </w:rPr>
        <w:t xml:space="preserve"> и дополнительных выплат, предусмотренных подпунктами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B92">
        <w:rPr>
          <w:rFonts w:ascii="Times New Roman" w:hAnsi="Times New Roman" w:cs="Times New Roman"/>
          <w:sz w:val="28"/>
          <w:szCs w:val="28"/>
        </w:rPr>
        <w:t>3 и 5 части 2 статьи 2 настоящего Областного закона.</w:t>
      </w:r>
    </w:p>
    <w:p w:rsidR="00AB23E2" w:rsidRPr="00B53B92" w:rsidRDefault="00AB23E2" w:rsidP="00AB23E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3B9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3B92">
        <w:rPr>
          <w:rFonts w:ascii="Times New Roman" w:hAnsi="Times New Roman" w:cs="Times New Roman"/>
          <w:sz w:val="28"/>
          <w:szCs w:val="28"/>
        </w:rPr>
        <w:t xml:space="preserve">Денежное содержание для расчета денежных компенсаций, </w:t>
      </w:r>
      <w:r w:rsidRPr="00B53B9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абзацами вторым и третьим подпункта 2 пункта 1 настоящих Правил, исчисляется исходя из установленных </w:t>
      </w:r>
      <w:r w:rsidR="0032098E" w:rsidRPr="0032098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53B92">
        <w:rPr>
          <w:rFonts w:ascii="Times New Roman" w:hAnsi="Times New Roman" w:cs="Times New Roman"/>
          <w:sz w:val="28"/>
          <w:szCs w:val="28"/>
        </w:rPr>
        <w:t>служащему на день их выплаты размеров оклада денежного содержания и выплат, предусмотренных подпунктами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B92">
        <w:rPr>
          <w:rFonts w:ascii="Times New Roman" w:hAnsi="Times New Roman" w:cs="Times New Roman"/>
          <w:sz w:val="28"/>
          <w:szCs w:val="28"/>
        </w:rPr>
        <w:t>3 и 5 части 2 статьи 2 настоящего Областного закона и пунктом 4 настоящих Правил, а также 1/12 размера предусмотренных пунктами 4, 6 и</w:t>
      </w:r>
      <w:proofErr w:type="gramEnd"/>
      <w:r w:rsidRPr="00B53B92">
        <w:rPr>
          <w:rFonts w:ascii="Times New Roman" w:hAnsi="Times New Roman" w:cs="Times New Roman"/>
          <w:sz w:val="28"/>
          <w:szCs w:val="28"/>
        </w:rPr>
        <w:t xml:space="preserve"> 7 части 2 статьи 2 настоящего Областного закона дополнительных выплат, начисленных ему в течение 12 календарных месяцев, предшествующих дню выплаты указанных компенсаций.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>Размер денежного содержания для расчета денежных компенсаций, предусмотренных абзацами вторым и третьим подпункта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bookmarkStart w:id="13" w:name="P35"/>
      <w:bookmarkEnd w:id="13"/>
      <w:r w:rsidRPr="00B53B92">
        <w:rPr>
          <w:szCs w:val="28"/>
        </w:rPr>
        <w:t xml:space="preserve">10. </w:t>
      </w:r>
      <w:proofErr w:type="gramStart"/>
      <w:r w:rsidRPr="00B53B92">
        <w:rPr>
          <w:szCs w:val="28"/>
        </w:rPr>
        <w:t xml:space="preserve">Денежное содержание для расчета денежных компенсаций, предусмотренных абзацами четвертым, шестым и седьмым подпункта 2 пункта 1 настоящих Правил, исчисляется исходя из установленных </w:t>
      </w:r>
      <w:r w:rsidR="0032098E">
        <w:rPr>
          <w:szCs w:val="28"/>
        </w:rPr>
        <w:t>муниципальному</w:t>
      </w:r>
      <w:r w:rsidR="0032098E" w:rsidRPr="00B53B92">
        <w:rPr>
          <w:szCs w:val="28"/>
        </w:rPr>
        <w:t xml:space="preserve"> </w:t>
      </w:r>
      <w:r w:rsidRPr="00B53B92">
        <w:rPr>
          <w:szCs w:val="28"/>
        </w:rPr>
        <w:t>служащему на дату расторжения с ним служебного контракта размеров оклада денежного содержания и выплат, предусмотренных подпунктами 1</w:t>
      </w:r>
      <w:r>
        <w:rPr>
          <w:szCs w:val="28"/>
        </w:rPr>
        <w:t>–</w:t>
      </w:r>
      <w:r w:rsidRPr="00B53B92">
        <w:rPr>
          <w:szCs w:val="28"/>
        </w:rPr>
        <w:t>3 и 5 части 2 статьи 2 настоящего Областного закона и пунктом 4 настоящих Правил, а также 1/12 размера предусмотренных</w:t>
      </w:r>
      <w:proofErr w:type="gramEnd"/>
      <w:r w:rsidRPr="00B53B92">
        <w:rPr>
          <w:szCs w:val="28"/>
        </w:rPr>
        <w:t xml:space="preserve"> пунктами 4, 6 и 7 части 2 статьи 2 настоящего Областного закона дополнительных выплат, начисленных ему в течение 12 календарных месяцев, предшествующих дате расторжения служебного контракта.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 xml:space="preserve">11. </w:t>
      </w:r>
      <w:proofErr w:type="gramStart"/>
      <w:r w:rsidRPr="00B53B92">
        <w:rPr>
          <w:szCs w:val="28"/>
        </w:rPr>
        <w:t xml:space="preserve">При исчислении денежного содержания для расчета денежной компенсации, предусмотренной абзацем пятым подпункта 2 пункта 1 настоящих Правил, учитываются установленные </w:t>
      </w:r>
      <w:r w:rsidR="0032098E">
        <w:rPr>
          <w:szCs w:val="28"/>
        </w:rPr>
        <w:t>муниципальному</w:t>
      </w:r>
      <w:r w:rsidR="0032098E" w:rsidRPr="00B53B92">
        <w:rPr>
          <w:szCs w:val="28"/>
        </w:rPr>
        <w:t xml:space="preserve"> </w:t>
      </w:r>
      <w:r w:rsidRPr="00B53B92">
        <w:rPr>
          <w:szCs w:val="28"/>
        </w:rPr>
        <w:t>служащему на дату расторжения с ним служебного контракта размеры оклада денежного содержания и выплат, предусмотренных подпунктами 1</w:t>
      </w:r>
      <w:r>
        <w:rPr>
          <w:szCs w:val="28"/>
        </w:rPr>
        <w:t>–</w:t>
      </w:r>
      <w:r w:rsidRPr="00B53B92">
        <w:rPr>
          <w:szCs w:val="28"/>
        </w:rPr>
        <w:t>3 и 5 части 2 статьи 2 настоящего Областного закона и пунктом 4 настоящих Правил.</w:t>
      </w:r>
      <w:proofErr w:type="gramEnd"/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>Размер денежного содержания для расчета денежной компенсации, предусмотренной абзацем пятым подпункта 2 пункта 1 настоящих Правил, рассчитывается путем деления исчисленного денежного содержания на 21 (среднемесячное число рабочих дней в году) и умножения на число служебных дней в периоде, подлежащем оплате.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 xml:space="preserve">12. </w:t>
      </w:r>
      <w:proofErr w:type="gramStart"/>
      <w:r w:rsidRPr="00B53B92">
        <w:rPr>
          <w:szCs w:val="28"/>
        </w:rPr>
        <w:t xml:space="preserve">В случае если на день выплаты сохраняемого денежного содержания или денежных компенсаций в соответствии с пунктами 6, 7, 9 и 10 настоящих Правил </w:t>
      </w:r>
      <w:r w:rsidR="0032098E">
        <w:rPr>
          <w:szCs w:val="28"/>
        </w:rPr>
        <w:t>муниципальный</w:t>
      </w:r>
      <w:r w:rsidRPr="00B53B92">
        <w:rPr>
          <w:szCs w:val="28"/>
        </w:rPr>
        <w:t xml:space="preserve"> служащий замещал должность </w:t>
      </w:r>
      <w:r w:rsidR="0032098E">
        <w:rPr>
          <w:szCs w:val="28"/>
        </w:rPr>
        <w:t>муниципальной</w:t>
      </w:r>
      <w:r w:rsidRPr="00B53B92">
        <w:rPr>
          <w:szCs w:val="28"/>
        </w:rPr>
        <w:t xml:space="preserve"> службы менее 12 календарных месяцев, то при расчете денежного содержания дополнительные выплаты, предусмотренные пунктами 4, 6 и 7 части 2 статьи 2 настоящего Областного закона, также </w:t>
      </w:r>
      <w:r w:rsidRPr="00B53B92">
        <w:rPr>
          <w:szCs w:val="28"/>
        </w:rPr>
        <w:lastRenderedPageBreak/>
        <w:t>учитываются в размере 1/12 сумм</w:t>
      </w:r>
      <w:proofErr w:type="gramEnd"/>
      <w:r w:rsidRPr="00B53B92">
        <w:rPr>
          <w:szCs w:val="28"/>
        </w:rPr>
        <w:t xml:space="preserve">, </w:t>
      </w:r>
      <w:proofErr w:type="gramStart"/>
      <w:r w:rsidRPr="00B53B92">
        <w:rPr>
          <w:szCs w:val="28"/>
        </w:rPr>
        <w:t>начисленных</w:t>
      </w:r>
      <w:proofErr w:type="gramEnd"/>
      <w:r w:rsidRPr="00B53B92">
        <w:rPr>
          <w:szCs w:val="28"/>
        </w:rPr>
        <w:t xml:space="preserve"> за фактически отработанное время.</w:t>
      </w:r>
    </w:p>
    <w:p w:rsidR="00AB23E2" w:rsidRPr="00B53B92" w:rsidRDefault="00AB23E2" w:rsidP="00AB23E2">
      <w:pPr>
        <w:ind w:firstLine="737"/>
        <w:jc w:val="both"/>
        <w:rPr>
          <w:szCs w:val="28"/>
        </w:rPr>
      </w:pPr>
      <w:r w:rsidRPr="00B53B92">
        <w:rPr>
          <w:szCs w:val="28"/>
        </w:rPr>
        <w:t xml:space="preserve">13. </w:t>
      </w:r>
      <w:proofErr w:type="gramStart"/>
      <w:r w:rsidRPr="00B53B92">
        <w:rPr>
          <w:szCs w:val="28"/>
        </w:rPr>
        <w:t>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исчисленные денежное содержание и доплата, предусмотренная частью 1 статьи 28</w:t>
      </w:r>
      <w:r w:rsidRPr="00B53B92">
        <w:rPr>
          <w:szCs w:val="28"/>
          <w:vertAlign w:val="superscript"/>
        </w:rPr>
        <w:t>1</w:t>
      </w:r>
      <w:r w:rsidRPr="00B53B92">
        <w:rPr>
          <w:szCs w:val="28"/>
        </w:rPr>
        <w:t xml:space="preserve"> Областного закона «О государственной гражданской службе Ростовской области»,  увеличиваются (индексируются) со дня вступления в силу соответствующего решения об увеличении (индексации) и до</w:t>
      </w:r>
      <w:proofErr w:type="gramEnd"/>
      <w:r w:rsidRPr="00B53B92">
        <w:rPr>
          <w:szCs w:val="28"/>
        </w:rPr>
        <w:t xml:space="preserve"> окончания указанного периода. При этом дополнительные выплаты, предусмотренные пунктами 4, 6 и 7 части 2 статьи 2 Областного закона, учитываемые при исчислении денежного содержания в соответствии с пунктом 7 настоящих Правил, увеличению (индексации) не подлежат</w:t>
      </w:r>
      <w:r w:rsidR="00D01590">
        <w:rPr>
          <w:szCs w:val="28"/>
        </w:rPr>
        <w:t>»</w:t>
      </w:r>
      <w:r w:rsidR="002C567A">
        <w:rPr>
          <w:szCs w:val="28"/>
        </w:rPr>
        <w:t>.</w:t>
      </w:r>
    </w:p>
    <w:p w:rsidR="00021426" w:rsidRDefault="008D23EA">
      <w:pPr>
        <w:numPr>
          <w:ilvl w:val="0"/>
          <w:numId w:val="1"/>
        </w:numPr>
        <w:ind w:firstLine="708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опубликования.</w:t>
      </w:r>
    </w:p>
    <w:p w:rsidR="008D23EA" w:rsidRDefault="008D23EA">
      <w:pPr>
        <w:numPr>
          <w:ilvl w:val="0"/>
          <w:numId w:val="1"/>
        </w:numPr>
        <w:ind w:firstLine="708"/>
        <w:jc w:val="both"/>
        <w:rPr>
          <w:szCs w:val="28"/>
        </w:rPr>
      </w:pPr>
      <w:r>
        <w:rPr>
          <w:szCs w:val="28"/>
        </w:rPr>
        <w:t>Действие настоящего решения распространяется на правоотношения, возникшие с 1 октября 2022 года.</w:t>
      </w:r>
    </w:p>
    <w:p w:rsidR="00021426" w:rsidRPr="005A00E1" w:rsidRDefault="002C567A">
      <w:pPr>
        <w:pStyle w:val="21"/>
        <w:spacing w:after="0" w:line="240" w:lineRule="auto"/>
        <w:ind w:left="0"/>
        <w:rPr>
          <w:sz w:val="28"/>
          <w:szCs w:val="28"/>
        </w:rPr>
      </w:pPr>
      <w:r w:rsidRPr="005A00E1">
        <w:rPr>
          <w:sz w:val="28"/>
          <w:szCs w:val="28"/>
        </w:rPr>
        <w:t xml:space="preserve">             4.</w:t>
      </w:r>
      <w:r w:rsidRPr="005A00E1">
        <w:rPr>
          <w:sz w:val="28"/>
          <w:szCs w:val="28"/>
          <w:lang w:eastAsia="en-US"/>
        </w:rPr>
        <w:t xml:space="preserve"> </w:t>
      </w:r>
      <w:proofErr w:type="gramStart"/>
      <w:r w:rsidRPr="005A00E1">
        <w:rPr>
          <w:sz w:val="28"/>
          <w:szCs w:val="28"/>
          <w:lang w:eastAsia="en-US"/>
        </w:rPr>
        <w:t>Контроль за</w:t>
      </w:r>
      <w:proofErr w:type="gramEnd"/>
      <w:r w:rsidRPr="005A00E1">
        <w:rPr>
          <w:sz w:val="28"/>
          <w:szCs w:val="28"/>
          <w:lang w:eastAsia="en-US"/>
        </w:rPr>
        <w:t xml:space="preserve"> выполнением настоящего решения </w:t>
      </w:r>
      <w:r w:rsidR="005A00E1" w:rsidRPr="005A00E1">
        <w:rPr>
          <w:sz w:val="28"/>
          <w:szCs w:val="28"/>
          <w:lang w:eastAsia="en-US"/>
        </w:rPr>
        <w:t>оставляю за собой.</w:t>
      </w:r>
    </w:p>
    <w:p w:rsidR="00021426" w:rsidRDefault="0002142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8D23EA" w:rsidRDefault="008D23EA">
      <w:pPr>
        <w:pStyle w:val="21"/>
        <w:spacing w:after="0" w:line="240" w:lineRule="auto"/>
        <w:ind w:left="0"/>
        <w:rPr>
          <w:sz w:val="28"/>
          <w:szCs w:val="28"/>
        </w:rPr>
      </w:pPr>
    </w:p>
    <w:p w:rsidR="008D23EA" w:rsidRDefault="008D23EA">
      <w:pPr>
        <w:pStyle w:val="21"/>
        <w:spacing w:after="0" w:line="240" w:lineRule="auto"/>
        <w:ind w:left="0"/>
        <w:rPr>
          <w:sz w:val="28"/>
          <w:szCs w:val="28"/>
        </w:rPr>
      </w:pPr>
    </w:p>
    <w:p w:rsidR="00021426" w:rsidRDefault="00EB5596">
      <w:pPr>
        <w:rPr>
          <w:szCs w:val="28"/>
        </w:rPr>
      </w:pPr>
      <w:r>
        <w:rPr>
          <w:szCs w:val="28"/>
        </w:rPr>
        <w:t>П</w:t>
      </w:r>
      <w:r w:rsidR="004A4AF1">
        <w:rPr>
          <w:szCs w:val="28"/>
        </w:rPr>
        <w:t>редседател</w:t>
      </w:r>
      <w:r>
        <w:rPr>
          <w:szCs w:val="28"/>
        </w:rPr>
        <w:t>ь</w:t>
      </w:r>
      <w:r w:rsidR="004A4AF1">
        <w:rPr>
          <w:szCs w:val="28"/>
        </w:rPr>
        <w:t xml:space="preserve"> Собрания депутатов</w:t>
      </w:r>
    </w:p>
    <w:p w:rsidR="00021426" w:rsidRDefault="004A4AF1">
      <w:pPr>
        <w:rPr>
          <w:szCs w:val="28"/>
        </w:rPr>
      </w:pPr>
      <w:r>
        <w:rPr>
          <w:szCs w:val="28"/>
        </w:rPr>
        <w:t>- Глав</w:t>
      </w:r>
      <w:r w:rsidR="00EB5596">
        <w:rPr>
          <w:szCs w:val="28"/>
        </w:rPr>
        <w:t>а</w:t>
      </w:r>
      <w:r>
        <w:rPr>
          <w:szCs w:val="28"/>
        </w:rPr>
        <w:t xml:space="preserve"> </w:t>
      </w:r>
      <w:r w:rsidR="001B4DBC">
        <w:rPr>
          <w:szCs w:val="28"/>
        </w:rPr>
        <w:t>Новобессергеневского</w:t>
      </w:r>
    </w:p>
    <w:p w:rsidR="00021426" w:rsidRDefault="004A4AF1">
      <w:pPr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</w:t>
      </w:r>
      <w:r w:rsidR="00D805EC">
        <w:rPr>
          <w:szCs w:val="28"/>
        </w:rPr>
        <w:t xml:space="preserve">                    </w:t>
      </w:r>
      <w:r w:rsidR="001B4DBC">
        <w:rPr>
          <w:szCs w:val="28"/>
        </w:rPr>
        <w:t xml:space="preserve"> </w:t>
      </w:r>
      <w:r w:rsidR="00D805EC">
        <w:rPr>
          <w:szCs w:val="28"/>
        </w:rPr>
        <w:t>Е.В. Ильина</w:t>
      </w:r>
    </w:p>
    <w:p w:rsidR="00FC49CC" w:rsidRDefault="00FC49CC">
      <w:pPr>
        <w:ind w:firstLineChars="200" w:firstLine="560"/>
        <w:jc w:val="both"/>
        <w:rPr>
          <w:szCs w:val="28"/>
        </w:rPr>
      </w:pPr>
    </w:p>
    <w:p w:rsidR="008D23EA" w:rsidRDefault="008D23EA">
      <w:pPr>
        <w:ind w:firstLineChars="200" w:firstLine="560"/>
        <w:jc w:val="both"/>
        <w:rPr>
          <w:szCs w:val="28"/>
        </w:rPr>
      </w:pPr>
    </w:p>
    <w:p w:rsidR="00FC49CC" w:rsidRDefault="00FC49CC">
      <w:pPr>
        <w:ind w:firstLineChars="200" w:firstLine="560"/>
        <w:jc w:val="both"/>
        <w:rPr>
          <w:szCs w:val="28"/>
        </w:rPr>
      </w:pPr>
    </w:p>
    <w:p w:rsidR="00D805EC" w:rsidRPr="002C567A" w:rsidRDefault="004A4AF1" w:rsidP="00D805EC">
      <w:pPr>
        <w:rPr>
          <w:sz w:val="24"/>
        </w:rPr>
      </w:pPr>
      <w:r w:rsidRPr="002C567A">
        <w:rPr>
          <w:sz w:val="24"/>
        </w:rPr>
        <w:t xml:space="preserve">с. </w:t>
      </w:r>
      <w:r w:rsidR="001B4DBC" w:rsidRPr="002C567A">
        <w:rPr>
          <w:sz w:val="24"/>
        </w:rPr>
        <w:t>Новобессергеневка</w:t>
      </w:r>
    </w:p>
    <w:p w:rsidR="008D23EA" w:rsidRPr="002C567A" w:rsidRDefault="008D23EA" w:rsidP="00755A4C">
      <w:pPr>
        <w:rPr>
          <w:sz w:val="24"/>
        </w:rPr>
      </w:pPr>
      <w:r w:rsidRPr="002C567A">
        <w:rPr>
          <w:sz w:val="24"/>
        </w:rPr>
        <w:t>__________</w:t>
      </w:r>
      <w:r w:rsidR="004A4AF1" w:rsidRPr="002C567A">
        <w:rPr>
          <w:sz w:val="24"/>
        </w:rPr>
        <w:t xml:space="preserve"> </w:t>
      </w:r>
      <w:r w:rsidR="00FC49CC" w:rsidRPr="002C567A">
        <w:rPr>
          <w:sz w:val="24"/>
        </w:rPr>
        <w:t>202</w:t>
      </w:r>
      <w:r w:rsidRPr="002C567A">
        <w:rPr>
          <w:sz w:val="24"/>
        </w:rPr>
        <w:t>2</w:t>
      </w:r>
      <w:r w:rsidR="00755A4C" w:rsidRPr="002C567A">
        <w:rPr>
          <w:sz w:val="24"/>
        </w:rPr>
        <w:t xml:space="preserve"> года </w:t>
      </w:r>
    </w:p>
    <w:p w:rsidR="00021426" w:rsidRPr="002C567A" w:rsidRDefault="004A4AF1" w:rsidP="00755A4C">
      <w:pPr>
        <w:rPr>
          <w:sz w:val="24"/>
        </w:rPr>
      </w:pPr>
      <w:r w:rsidRPr="002C567A">
        <w:rPr>
          <w:sz w:val="24"/>
        </w:rPr>
        <w:t xml:space="preserve">№ </w:t>
      </w:r>
      <w:r w:rsidR="008D23EA" w:rsidRPr="002C567A">
        <w:rPr>
          <w:sz w:val="24"/>
        </w:rPr>
        <w:t>___</w:t>
      </w:r>
    </w:p>
    <w:sectPr w:rsidR="00021426" w:rsidRPr="002C567A" w:rsidSect="00021426">
      <w:headerReference w:type="even" r:id="rId7"/>
      <w:footerReference w:type="default" r:id="rId8"/>
      <w:footerReference w:type="first" r:id="rId9"/>
      <w:pgSz w:w="11906" w:h="16838"/>
      <w:pgMar w:top="1134" w:right="1133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93" w:rsidRDefault="00666593">
      <w:r>
        <w:separator/>
      </w:r>
    </w:p>
  </w:endnote>
  <w:endnote w:type="continuationSeparator" w:id="0">
    <w:p w:rsidR="00666593" w:rsidRDefault="0066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26" w:rsidRDefault="00A92C83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1596.8pt;margin-top:0;width:2in;height:2in;z-index:251657216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21426" w:rsidRDefault="00A92C83">
                <w:pPr>
                  <w:pStyle w:val="ad"/>
                </w:pPr>
                <w:r>
                  <w:fldChar w:fldCharType="begin"/>
                </w:r>
                <w:r w:rsidR="004A4AF1">
                  <w:instrText xml:space="preserve"> PAGE  \* MERGEFORMAT </w:instrText>
                </w:r>
                <w:r>
                  <w:fldChar w:fldCharType="separate"/>
                </w:r>
                <w:r w:rsidR="00CC3959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26" w:rsidRDefault="00A92C83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1596.8pt;margin-top:0;width:2in;height:2in;z-index:251658240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21426" w:rsidRDefault="00A92C83">
                <w:pPr>
                  <w:pStyle w:val="ad"/>
                </w:pPr>
                <w:r>
                  <w:fldChar w:fldCharType="begin"/>
                </w:r>
                <w:r w:rsidR="004A4AF1">
                  <w:instrText xml:space="preserve"> PAGE  \* MERGEFORMAT </w:instrText>
                </w:r>
                <w:r>
                  <w:fldChar w:fldCharType="separate"/>
                </w:r>
                <w:r w:rsidR="00CC395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93" w:rsidRDefault="00666593">
      <w:r>
        <w:separator/>
      </w:r>
    </w:p>
  </w:footnote>
  <w:footnote w:type="continuationSeparator" w:id="0">
    <w:p w:rsidR="00666593" w:rsidRDefault="0066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26" w:rsidRDefault="00A92C8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A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1426" w:rsidRDefault="000214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0ABF"/>
    <w:multiLevelType w:val="singleLevel"/>
    <w:tmpl w:val="1FFF0ABF"/>
    <w:lvl w:ilvl="0">
      <w:start w:val="2"/>
      <w:numFmt w:val="decimal"/>
      <w:suff w:val="space"/>
      <w:lvlText w:val="%1."/>
      <w:lvlJc w:val="left"/>
    </w:lvl>
  </w:abstractNum>
  <w:abstractNum w:abstractNumId="1">
    <w:nsid w:val="2BF628EB"/>
    <w:multiLevelType w:val="hybridMultilevel"/>
    <w:tmpl w:val="7A5EF226"/>
    <w:lvl w:ilvl="0" w:tplc="77264A2A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4166"/>
    <w:multiLevelType w:val="multilevel"/>
    <w:tmpl w:val="87C62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40"/>
  <w:noPunctuationKerning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136"/>
    <w:rsid w:val="00000F40"/>
    <w:rsid w:val="000018DA"/>
    <w:rsid w:val="00006346"/>
    <w:rsid w:val="00007CDD"/>
    <w:rsid w:val="00021426"/>
    <w:rsid w:val="000371E7"/>
    <w:rsid w:val="00037F00"/>
    <w:rsid w:val="00040B48"/>
    <w:rsid w:val="00043D6F"/>
    <w:rsid w:val="00062D19"/>
    <w:rsid w:val="00083CE9"/>
    <w:rsid w:val="0008562E"/>
    <w:rsid w:val="00091C10"/>
    <w:rsid w:val="00096AB0"/>
    <w:rsid w:val="000A0DDC"/>
    <w:rsid w:val="000A4C4A"/>
    <w:rsid w:val="000B3A03"/>
    <w:rsid w:val="000B3F8A"/>
    <w:rsid w:val="000B5BDB"/>
    <w:rsid w:val="000D2FA1"/>
    <w:rsid w:val="000D367F"/>
    <w:rsid w:val="000D606A"/>
    <w:rsid w:val="000D6ECC"/>
    <w:rsid w:val="000E3AD5"/>
    <w:rsid w:val="000E7059"/>
    <w:rsid w:val="001104F0"/>
    <w:rsid w:val="00116AAA"/>
    <w:rsid w:val="00116C0C"/>
    <w:rsid w:val="0011723D"/>
    <w:rsid w:val="00126733"/>
    <w:rsid w:val="00126D6C"/>
    <w:rsid w:val="001277DC"/>
    <w:rsid w:val="00127D27"/>
    <w:rsid w:val="001323C0"/>
    <w:rsid w:val="00132F92"/>
    <w:rsid w:val="00156D2F"/>
    <w:rsid w:val="001672A6"/>
    <w:rsid w:val="00174A4D"/>
    <w:rsid w:val="00175D97"/>
    <w:rsid w:val="00177391"/>
    <w:rsid w:val="00177D76"/>
    <w:rsid w:val="001849CE"/>
    <w:rsid w:val="00192656"/>
    <w:rsid w:val="001A3CC1"/>
    <w:rsid w:val="001B4DBC"/>
    <w:rsid w:val="001B6F22"/>
    <w:rsid w:val="001B77D6"/>
    <w:rsid w:val="001C0CED"/>
    <w:rsid w:val="001C6238"/>
    <w:rsid w:val="001D33C3"/>
    <w:rsid w:val="001E0216"/>
    <w:rsid w:val="001E352C"/>
    <w:rsid w:val="001E4A4B"/>
    <w:rsid w:val="001F1D77"/>
    <w:rsid w:val="001F28CB"/>
    <w:rsid w:val="002029EF"/>
    <w:rsid w:val="00213C6F"/>
    <w:rsid w:val="002150D9"/>
    <w:rsid w:val="00221484"/>
    <w:rsid w:val="002374A6"/>
    <w:rsid w:val="0024112D"/>
    <w:rsid w:val="00244D18"/>
    <w:rsid w:val="00246D81"/>
    <w:rsid w:val="00250942"/>
    <w:rsid w:val="0025374C"/>
    <w:rsid w:val="00272BF2"/>
    <w:rsid w:val="00272E8A"/>
    <w:rsid w:val="0027399A"/>
    <w:rsid w:val="00280E48"/>
    <w:rsid w:val="00290716"/>
    <w:rsid w:val="00294F3E"/>
    <w:rsid w:val="00295A3E"/>
    <w:rsid w:val="002A34DE"/>
    <w:rsid w:val="002A58D9"/>
    <w:rsid w:val="002A674F"/>
    <w:rsid w:val="002B123F"/>
    <w:rsid w:val="002B3CF8"/>
    <w:rsid w:val="002B3EB4"/>
    <w:rsid w:val="002B472A"/>
    <w:rsid w:val="002B69C0"/>
    <w:rsid w:val="002C4E26"/>
    <w:rsid w:val="002C567A"/>
    <w:rsid w:val="002D2108"/>
    <w:rsid w:val="002D2EDA"/>
    <w:rsid w:val="002D3AC3"/>
    <w:rsid w:val="002E6D54"/>
    <w:rsid w:val="002F3EB2"/>
    <w:rsid w:val="002F47F5"/>
    <w:rsid w:val="00305A2A"/>
    <w:rsid w:val="0030643B"/>
    <w:rsid w:val="00306AC6"/>
    <w:rsid w:val="00312BC9"/>
    <w:rsid w:val="00317EDB"/>
    <w:rsid w:val="0032098E"/>
    <w:rsid w:val="0032396C"/>
    <w:rsid w:val="0032792B"/>
    <w:rsid w:val="00331B9C"/>
    <w:rsid w:val="003323D8"/>
    <w:rsid w:val="00350F51"/>
    <w:rsid w:val="00355471"/>
    <w:rsid w:val="00357B9D"/>
    <w:rsid w:val="00361F3A"/>
    <w:rsid w:val="003735DF"/>
    <w:rsid w:val="00380962"/>
    <w:rsid w:val="0039035A"/>
    <w:rsid w:val="0039266F"/>
    <w:rsid w:val="00392CFB"/>
    <w:rsid w:val="00395EC2"/>
    <w:rsid w:val="003A3D4A"/>
    <w:rsid w:val="003A5F50"/>
    <w:rsid w:val="003A6455"/>
    <w:rsid w:val="003B72DB"/>
    <w:rsid w:val="003C47BA"/>
    <w:rsid w:val="003C7B25"/>
    <w:rsid w:val="003D3581"/>
    <w:rsid w:val="003D41CC"/>
    <w:rsid w:val="003D61D6"/>
    <w:rsid w:val="003E724F"/>
    <w:rsid w:val="003F5D7B"/>
    <w:rsid w:val="004005B6"/>
    <w:rsid w:val="00414048"/>
    <w:rsid w:val="00422E6A"/>
    <w:rsid w:val="0042368E"/>
    <w:rsid w:val="00423D36"/>
    <w:rsid w:val="00431B4F"/>
    <w:rsid w:val="00433A1A"/>
    <w:rsid w:val="0043499A"/>
    <w:rsid w:val="00435C36"/>
    <w:rsid w:val="004376DF"/>
    <w:rsid w:val="0044573E"/>
    <w:rsid w:val="00447993"/>
    <w:rsid w:val="004508EB"/>
    <w:rsid w:val="0045096C"/>
    <w:rsid w:val="004512F4"/>
    <w:rsid w:val="004678B0"/>
    <w:rsid w:val="00492510"/>
    <w:rsid w:val="004956EE"/>
    <w:rsid w:val="004A1CE8"/>
    <w:rsid w:val="004A2701"/>
    <w:rsid w:val="004A3BD3"/>
    <w:rsid w:val="004A453A"/>
    <w:rsid w:val="004A4AF1"/>
    <w:rsid w:val="004A5741"/>
    <w:rsid w:val="004B0542"/>
    <w:rsid w:val="004B5ACD"/>
    <w:rsid w:val="004B6641"/>
    <w:rsid w:val="004C0732"/>
    <w:rsid w:val="004D1672"/>
    <w:rsid w:val="004D3694"/>
    <w:rsid w:val="004D50A1"/>
    <w:rsid w:val="004E57E7"/>
    <w:rsid w:val="004F0D17"/>
    <w:rsid w:val="00503D3A"/>
    <w:rsid w:val="00512BD2"/>
    <w:rsid w:val="005133AF"/>
    <w:rsid w:val="00520EB8"/>
    <w:rsid w:val="005224E7"/>
    <w:rsid w:val="00525D03"/>
    <w:rsid w:val="005418D1"/>
    <w:rsid w:val="0054190B"/>
    <w:rsid w:val="005572E7"/>
    <w:rsid w:val="00557B3C"/>
    <w:rsid w:val="005621A9"/>
    <w:rsid w:val="005676B3"/>
    <w:rsid w:val="00571A02"/>
    <w:rsid w:val="00573787"/>
    <w:rsid w:val="00576619"/>
    <w:rsid w:val="00576A26"/>
    <w:rsid w:val="00580710"/>
    <w:rsid w:val="00597AA2"/>
    <w:rsid w:val="005A00E1"/>
    <w:rsid w:val="005A3B92"/>
    <w:rsid w:val="005C04F7"/>
    <w:rsid w:val="005C1A86"/>
    <w:rsid w:val="005C7CC9"/>
    <w:rsid w:val="005D3E29"/>
    <w:rsid w:val="005E7D99"/>
    <w:rsid w:val="00600D22"/>
    <w:rsid w:val="006012F0"/>
    <w:rsid w:val="00606DFB"/>
    <w:rsid w:val="00607E78"/>
    <w:rsid w:val="00613A88"/>
    <w:rsid w:val="0062415F"/>
    <w:rsid w:val="00624474"/>
    <w:rsid w:val="00626F95"/>
    <w:rsid w:val="00627DF2"/>
    <w:rsid w:val="006302D7"/>
    <w:rsid w:val="00632EF2"/>
    <w:rsid w:val="00632FB6"/>
    <w:rsid w:val="0064011A"/>
    <w:rsid w:val="00642CC0"/>
    <w:rsid w:val="00647489"/>
    <w:rsid w:val="00647950"/>
    <w:rsid w:val="006528BD"/>
    <w:rsid w:val="00652FBA"/>
    <w:rsid w:val="00656ED5"/>
    <w:rsid w:val="00657E70"/>
    <w:rsid w:val="00660A6B"/>
    <w:rsid w:val="00661562"/>
    <w:rsid w:val="00662D92"/>
    <w:rsid w:val="00665AA0"/>
    <w:rsid w:val="00666593"/>
    <w:rsid w:val="00677CC4"/>
    <w:rsid w:val="006866A0"/>
    <w:rsid w:val="0069442B"/>
    <w:rsid w:val="00695E1E"/>
    <w:rsid w:val="006C6AF5"/>
    <w:rsid w:val="006D00A4"/>
    <w:rsid w:val="006E0996"/>
    <w:rsid w:val="006E4EAE"/>
    <w:rsid w:val="007047CA"/>
    <w:rsid w:val="00716850"/>
    <w:rsid w:val="007170B6"/>
    <w:rsid w:val="00717AA5"/>
    <w:rsid w:val="00722253"/>
    <w:rsid w:val="0072498C"/>
    <w:rsid w:val="0072600F"/>
    <w:rsid w:val="00726E79"/>
    <w:rsid w:val="00731906"/>
    <w:rsid w:val="0073285C"/>
    <w:rsid w:val="0073634A"/>
    <w:rsid w:val="007404B5"/>
    <w:rsid w:val="00740E3B"/>
    <w:rsid w:val="00741561"/>
    <w:rsid w:val="00744D54"/>
    <w:rsid w:val="00753F73"/>
    <w:rsid w:val="00755A4C"/>
    <w:rsid w:val="007602BF"/>
    <w:rsid w:val="00761AC9"/>
    <w:rsid w:val="00762349"/>
    <w:rsid w:val="007768F7"/>
    <w:rsid w:val="007818F1"/>
    <w:rsid w:val="007838BB"/>
    <w:rsid w:val="00795470"/>
    <w:rsid w:val="007B477A"/>
    <w:rsid w:val="007B6552"/>
    <w:rsid w:val="007E5613"/>
    <w:rsid w:val="0080198A"/>
    <w:rsid w:val="00803567"/>
    <w:rsid w:val="00810180"/>
    <w:rsid w:val="008139F1"/>
    <w:rsid w:val="008166D6"/>
    <w:rsid w:val="00830A04"/>
    <w:rsid w:val="0083181B"/>
    <w:rsid w:val="008374D8"/>
    <w:rsid w:val="00840194"/>
    <w:rsid w:val="00842CD7"/>
    <w:rsid w:val="008436EC"/>
    <w:rsid w:val="008504A4"/>
    <w:rsid w:val="00860CFC"/>
    <w:rsid w:val="00863169"/>
    <w:rsid w:val="00883622"/>
    <w:rsid w:val="00885CBA"/>
    <w:rsid w:val="008913EC"/>
    <w:rsid w:val="00895A09"/>
    <w:rsid w:val="00897EDD"/>
    <w:rsid w:val="008A78AC"/>
    <w:rsid w:val="008C18E8"/>
    <w:rsid w:val="008C2F6F"/>
    <w:rsid w:val="008C6536"/>
    <w:rsid w:val="008D0796"/>
    <w:rsid w:val="008D2372"/>
    <w:rsid w:val="008D23EA"/>
    <w:rsid w:val="008D584B"/>
    <w:rsid w:val="008D6E22"/>
    <w:rsid w:val="008D7E86"/>
    <w:rsid w:val="008E0136"/>
    <w:rsid w:val="008E1587"/>
    <w:rsid w:val="008E1679"/>
    <w:rsid w:val="008E4803"/>
    <w:rsid w:val="008F0D6B"/>
    <w:rsid w:val="008F17D2"/>
    <w:rsid w:val="008F4672"/>
    <w:rsid w:val="008F4E1B"/>
    <w:rsid w:val="00900A35"/>
    <w:rsid w:val="00920F8F"/>
    <w:rsid w:val="0093542E"/>
    <w:rsid w:val="0094086D"/>
    <w:rsid w:val="00941297"/>
    <w:rsid w:val="00946F2E"/>
    <w:rsid w:val="00952AC4"/>
    <w:rsid w:val="00953D64"/>
    <w:rsid w:val="00956B7D"/>
    <w:rsid w:val="00971642"/>
    <w:rsid w:val="00976FD7"/>
    <w:rsid w:val="0098146A"/>
    <w:rsid w:val="009849A1"/>
    <w:rsid w:val="00990A3E"/>
    <w:rsid w:val="00992BD9"/>
    <w:rsid w:val="00993E07"/>
    <w:rsid w:val="009A02A0"/>
    <w:rsid w:val="009A489A"/>
    <w:rsid w:val="009A6AF6"/>
    <w:rsid w:val="009B15D7"/>
    <w:rsid w:val="009B17E1"/>
    <w:rsid w:val="009B402C"/>
    <w:rsid w:val="009B7398"/>
    <w:rsid w:val="009C0E78"/>
    <w:rsid w:val="009C2EAA"/>
    <w:rsid w:val="009C3593"/>
    <w:rsid w:val="009C46D4"/>
    <w:rsid w:val="009C47F5"/>
    <w:rsid w:val="009D051C"/>
    <w:rsid w:val="009D4714"/>
    <w:rsid w:val="009D5E4A"/>
    <w:rsid w:val="009F5B4F"/>
    <w:rsid w:val="009F693E"/>
    <w:rsid w:val="00A01F98"/>
    <w:rsid w:val="00A0493C"/>
    <w:rsid w:val="00A0502C"/>
    <w:rsid w:val="00A07842"/>
    <w:rsid w:val="00A1046F"/>
    <w:rsid w:val="00A10D71"/>
    <w:rsid w:val="00A12B22"/>
    <w:rsid w:val="00A15C85"/>
    <w:rsid w:val="00A16158"/>
    <w:rsid w:val="00A16711"/>
    <w:rsid w:val="00A33425"/>
    <w:rsid w:val="00A41FD6"/>
    <w:rsid w:val="00A4343A"/>
    <w:rsid w:val="00A50B30"/>
    <w:rsid w:val="00A5527F"/>
    <w:rsid w:val="00A57FBC"/>
    <w:rsid w:val="00A816C3"/>
    <w:rsid w:val="00A81F30"/>
    <w:rsid w:val="00A873A2"/>
    <w:rsid w:val="00A91DAE"/>
    <w:rsid w:val="00A92C83"/>
    <w:rsid w:val="00A968E9"/>
    <w:rsid w:val="00AA5CE4"/>
    <w:rsid w:val="00AB23E2"/>
    <w:rsid w:val="00AB4D4F"/>
    <w:rsid w:val="00AB62ED"/>
    <w:rsid w:val="00AC4C4B"/>
    <w:rsid w:val="00AD053B"/>
    <w:rsid w:val="00AD0B08"/>
    <w:rsid w:val="00AE192A"/>
    <w:rsid w:val="00AE2060"/>
    <w:rsid w:val="00AF038A"/>
    <w:rsid w:val="00B1164A"/>
    <w:rsid w:val="00B1198D"/>
    <w:rsid w:val="00B12B60"/>
    <w:rsid w:val="00B15CC1"/>
    <w:rsid w:val="00B461A2"/>
    <w:rsid w:val="00B478F4"/>
    <w:rsid w:val="00B50541"/>
    <w:rsid w:val="00B53A18"/>
    <w:rsid w:val="00B66010"/>
    <w:rsid w:val="00B668EC"/>
    <w:rsid w:val="00B73D7E"/>
    <w:rsid w:val="00B77071"/>
    <w:rsid w:val="00B80B79"/>
    <w:rsid w:val="00B845DA"/>
    <w:rsid w:val="00B84E4F"/>
    <w:rsid w:val="00BA2DE0"/>
    <w:rsid w:val="00BA4A0A"/>
    <w:rsid w:val="00BA6C30"/>
    <w:rsid w:val="00BB08DD"/>
    <w:rsid w:val="00BB4D2A"/>
    <w:rsid w:val="00BB6378"/>
    <w:rsid w:val="00BB6D7C"/>
    <w:rsid w:val="00BC61EF"/>
    <w:rsid w:val="00BC6B25"/>
    <w:rsid w:val="00BD573B"/>
    <w:rsid w:val="00BD5EAF"/>
    <w:rsid w:val="00BD7E11"/>
    <w:rsid w:val="00BE1825"/>
    <w:rsid w:val="00BE39CA"/>
    <w:rsid w:val="00BE3B66"/>
    <w:rsid w:val="00BE4828"/>
    <w:rsid w:val="00BE4E34"/>
    <w:rsid w:val="00BE4EFC"/>
    <w:rsid w:val="00C03E2B"/>
    <w:rsid w:val="00C10B95"/>
    <w:rsid w:val="00C15EAA"/>
    <w:rsid w:val="00C23F7E"/>
    <w:rsid w:val="00C40924"/>
    <w:rsid w:val="00C50F47"/>
    <w:rsid w:val="00C66E97"/>
    <w:rsid w:val="00C73192"/>
    <w:rsid w:val="00C80297"/>
    <w:rsid w:val="00C80AAA"/>
    <w:rsid w:val="00CB1820"/>
    <w:rsid w:val="00CB70A3"/>
    <w:rsid w:val="00CB7692"/>
    <w:rsid w:val="00CC3959"/>
    <w:rsid w:val="00CD6D9F"/>
    <w:rsid w:val="00CE1F68"/>
    <w:rsid w:val="00CE3521"/>
    <w:rsid w:val="00CF25EC"/>
    <w:rsid w:val="00CF788F"/>
    <w:rsid w:val="00D01590"/>
    <w:rsid w:val="00D04AAF"/>
    <w:rsid w:val="00D05220"/>
    <w:rsid w:val="00D119E6"/>
    <w:rsid w:val="00D155A1"/>
    <w:rsid w:val="00D1746E"/>
    <w:rsid w:val="00D2001F"/>
    <w:rsid w:val="00D30FE8"/>
    <w:rsid w:val="00D324B3"/>
    <w:rsid w:val="00D3794D"/>
    <w:rsid w:val="00D55010"/>
    <w:rsid w:val="00D57F93"/>
    <w:rsid w:val="00D6039B"/>
    <w:rsid w:val="00D61770"/>
    <w:rsid w:val="00D62529"/>
    <w:rsid w:val="00D644A0"/>
    <w:rsid w:val="00D75E81"/>
    <w:rsid w:val="00D8002B"/>
    <w:rsid w:val="00D805EC"/>
    <w:rsid w:val="00D828E2"/>
    <w:rsid w:val="00D85BCE"/>
    <w:rsid w:val="00D90656"/>
    <w:rsid w:val="00D93B68"/>
    <w:rsid w:val="00D96E59"/>
    <w:rsid w:val="00DA4276"/>
    <w:rsid w:val="00DB0A51"/>
    <w:rsid w:val="00DB35BF"/>
    <w:rsid w:val="00DD0413"/>
    <w:rsid w:val="00DE41A9"/>
    <w:rsid w:val="00DF6CCC"/>
    <w:rsid w:val="00E016BF"/>
    <w:rsid w:val="00E05E8B"/>
    <w:rsid w:val="00E07C12"/>
    <w:rsid w:val="00E1484B"/>
    <w:rsid w:val="00E14EBA"/>
    <w:rsid w:val="00E1637C"/>
    <w:rsid w:val="00E21ABF"/>
    <w:rsid w:val="00E27B18"/>
    <w:rsid w:val="00E324EA"/>
    <w:rsid w:val="00E35A9E"/>
    <w:rsid w:val="00E36188"/>
    <w:rsid w:val="00E438F8"/>
    <w:rsid w:val="00E50B6C"/>
    <w:rsid w:val="00E54DA4"/>
    <w:rsid w:val="00E57B0D"/>
    <w:rsid w:val="00E614FC"/>
    <w:rsid w:val="00E63619"/>
    <w:rsid w:val="00E64C8C"/>
    <w:rsid w:val="00E75D07"/>
    <w:rsid w:val="00E92D67"/>
    <w:rsid w:val="00E93913"/>
    <w:rsid w:val="00E97BEC"/>
    <w:rsid w:val="00EA1179"/>
    <w:rsid w:val="00EA28E3"/>
    <w:rsid w:val="00EB2CB1"/>
    <w:rsid w:val="00EB5596"/>
    <w:rsid w:val="00EB5F64"/>
    <w:rsid w:val="00EC535E"/>
    <w:rsid w:val="00ED124C"/>
    <w:rsid w:val="00ED3697"/>
    <w:rsid w:val="00EE06E0"/>
    <w:rsid w:val="00EE3003"/>
    <w:rsid w:val="00EF1CE6"/>
    <w:rsid w:val="00F009D0"/>
    <w:rsid w:val="00F05454"/>
    <w:rsid w:val="00F21A12"/>
    <w:rsid w:val="00F32E05"/>
    <w:rsid w:val="00F63327"/>
    <w:rsid w:val="00F71CBA"/>
    <w:rsid w:val="00F71F64"/>
    <w:rsid w:val="00F73311"/>
    <w:rsid w:val="00F7478C"/>
    <w:rsid w:val="00F76699"/>
    <w:rsid w:val="00F76C47"/>
    <w:rsid w:val="00F8119D"/>
    <w:rsid w:val="00F958E8"/>
    <w:rsid w:val="00FA3AB6"/>
    <w:rsid w:val="00FA507E"/>
    <w:rsid w:val="00FA5546"/>
    <w:rsid w:val="00FA6D72"/>
    <w:rsid w:val="00FB03B4"/>
    <w:rsid w:val="00FB5255"/>
    <w:rsid w:val="00FB63E5"/>
    <w:rsid w:val="00FC43C5"/>
    <w:rsid w:val="00FC49CC"/>
    <w:rsid w:val="00FC6E7C"/>
    <w:rsid w:val="00FD76E0"/>
    <w:rsid w:val="00FE027B"/>
    <w:rsid w:val="00FE5509"/>
    <w:rsid w:val="00FF2859"/>
    <w:rsid w:val="00FF2C46"/>
    <w:rsid w:val="15E85C98"/>
    <w:rsid w:val="285868AC"/>
    <w:rsid w:val="36A4784A"/>
    <w:rsid w:val="461F37DB"/>
    <w:rsid w:val="462A7F26"/>
    <w:rsid w:val="52011414"/>
    <w:rsid w:val="55572A01"/>
    <w:rsid w:val="56240488"/>
    <w:rsid w:val="56930367"/>
    <w:rsid w:val="56ED23F6"/>
    <w:rsid w:val="60CB601A"/>
    <w:rsid w:val="77D7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/>
    <w:lsdException w:name="Balloon Text" w:uiPriority="0" w:unhideWhenUsed="0"/>
    <w:lsdException w:name="Table Grid" w:uiPriority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26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14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021426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426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2142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21426"/>
    <w:rPr>
      <w:color w:val="0000FF"/>
      <w:u w:val="single"/>
    </w:rPr>
  </w:style>
  <w:style w:type="character" w:styleId="a4">
    <w:name w:val="page number"/>
    <w:basedOn w:val="a0"/>
    <w:rsid w:val="00021426"/>
  </w:style>
  <w:style w:type="character" w:styleId="a5">
    <w:name w:val="Strong"/>
    <w:basedOn w:val="a0"/>
    <w:uiPriority w:val="22"/>
    <w:qFormat/>
    <w:rsid w:val="00021426"/>
    <w:rPr>
      <w:b/>
      <w:bCs/>
    </w:rPr>
  </w:style>
  <w:style w:type="paragraph" w:styleId="a6">
    <w:name w:val="Balloon Text"/>
    <w:basedOn w:val="a"/>
    <w:semiHidden/>
    <w:rsid w:val="0002142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2142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0214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1426"/>
    <w:rPr>
      <w:sz w:val="28"/>
      <w:szCs w:val="24"/>
    </w:rPr>
  </w:style>
  <w:style w:type="paragraph" w:styleId="aa">
    <w:name w:val="Body Text Indent"/>
    <w:basedOn w:val="a"/>
    <w:rsid w:val="00021426"/>
    <w:pPr>
      <w:ind w:firstLine="900"/>
      <w:jc w:val="both"/>
    </w:pPr>
  </w:style>
  <w:style w:type="paragraph" w:styleId="ab">
    <w:name w:val="Title"/>
    <w:basedOn w:val="a"/>
    <w:next w:val="a"/>
    <w:link w:val="ac"/>
    <w:qFormat/>
    <w:rsid w:val="00021426"/>
    <w:pPr>
      <w:keepNext/>
      <w:widowControl w:val="0"/>
      <w:suppressAutoHyphens/>
      <w:autoSpaceDE w:val="0"/>
      <w:spacing w:before="240" w:after="120"/>
    </w:pPr>
    <w:rPr>
      <w:rFonts w:ascii="Times" w:eastAsia="Lucida Sans Unicode" w:hAnsi="Times" w:cs="Tahoma"/>
      <w:szCs w:val="28"/>
    </w:rPr>
  </w:style>
  <w:style w:type="character" w:customStyle="1" w:styleId="ac">
    <w:name w:val="Название Знак"/>
    <w:basedOn w:val="a0"/>
    <w:link w:val="ab"/>
    <w:rsid w:val="00021426"/>
    <w:rPr>
      <w:rFonts w:ascii="Times" w:eastAsia="Lucida Sans Unicode" w:hAnsi="Times" w:cs="Tahoma"/>
      <w:sz w:val="28"/>
      <w:szCs w:val="28"/>
    </w:rPr>
  </w:style>
  <w:style w:type="paragraph" w:styleId="ad">
    <w:name w:val="footer"/>
    <w:basedOn w:val="a"/>
    <w:rsid w:val="00021426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021426"/>
    <w:pPr>
      <w:spacing w:before="100" w:beforeAutospacing="1" w:after="100" w:afterAutospacing="1"/>
    </w:pPr>
    <w:rPr>
      <w:sz w:val="24"/>
    </w:rPr>
  </w:style>
  <w:style w:type="table" w:styleId="af">
    <w:name w:val="Table Grid"/>
    <w:basedOn w:val="a1"/>
    <w:rsid w:val="0002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uiPriority w:val="99"/>
    <w:rsid w:val="00021426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021426"/>
    <w:pPr>
      <w:suppressAutoHyphens/>
      <w:jc w:val="center"/>
    </w:pPr>
    <w:rPr>
      <w:szCs w:val="20"/>
      <w:lang w:eastAsia="ar-SA"/>
    </w:rPr>
  </w:style>
  <w:style w:type="paragraph" w:customStyle="1" w:styleId="21">
    <w:name w:val="Основной текст с отступом 21"/>
    <w:basedOn w:val="a"/>
    <w:rsid w:val="00021426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214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Eaniaynoieaiioeeia">
    <w:name w:val="E?aniay no?iea ii oe?eia"/>
    <w:basedOn w:val="a"/>
    <w:rsid w:val="0002142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a0"/>
    <w:rsid w:val="00021426"/>
  </w:style>
  <w:style w:type="character" w:customStyle="1" w:styleId="af0">
    <w:name w:val="Гипертекстовая ссылка"/>
    <w:basedOn w:val="a0"/>
    <w:uiPriority w:val="99"/>
    <w:rsid w:val="00021426"/>
    <w:rPr>
      <w:color w:val="106BBE"/>
    </w:rPr>
  </w:style>
  <w:style w:type="paragraph" w:customStyle="1" w:styleId="ConsPlusCell">
    <w:name w:val="ConsPlusCell"/>
    <w:rsid w:val="00021426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021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ize-chart-title">
    <w:name w:val="size-chart-title"/>
    <w:basedOn w:val="a"/>
    <w:rsid w:val="00021426"/>
    <w:pPr>
      <w:spacing w:before="100" w:beforeAutospacing="1" w:after="100" w:afterAutospacing="1"/>
    </w:pPr>
    <w:rPr>
      <w:sz w:val="24"/>
    </w:rPr>
  </w:style>
  <w:style w:type="character" w:customStyle="1" w:styleId="tcell">
    <w:name w:val="tcell"/>
    <w:basedOn w:val="a0"/>
    <w:rsid w:val="00021426"/>
  </w:style>
  <w:style w:type="paragraph" w:customStyle="1" w:styleId="af2">
    <w:name w:val="Абзац"/>
    <w:rsid w:val="00AB23E2"/>
    <w:pPr>
      <w:ind w:firstLine="720"/>
      <w:jc w:val="both"/>
    </w:pPr>
    <w:rPr>
      <w:rFonts w:eastAsia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VIST COMPUTERS</dc:creator>
  <cp:lastModifiedBy>User</cp:lastModifiedBy>
  <cp:revision>2</cp:revision>
  <cp:lastPrinted>2021-11-24T05:35:00Z</cp:lastPrinted>
  <dcterms:created xsi:type="dcterms:W3CDTF">2023-01-12T09:26:00Z</dcterms:created>
  <dcterms:modified xsi:type="dcterms:W3CDTF">2023-01-12T09:26:00Z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11FB9931E52C42939CC304A3F6CF1168</vt:lpwstr>
  </property>
</Properties>
</file>