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outlineLvl w:val="0"/>
        <w:rPr>
          <w:b w:val="1"/>
        </w:rPr>
      </w:pPr>
      <w:r>
        <w:rPr>
          <w:b w:val="1"/>
        </w:rPr>
        <w:t xml:space="preserve">                                         </w:t>
      </w:r>
      <w:r>
        <w:rPr>
          <w:b w:val="1"/>
        </w:rPr>
        <w:t xml:space="preserve">РОССИЙСКАЯ ФЕДЕРАЦИЯ               </w:t>
      </w:r>
      <w:r>
        <w:rPr>
          <w:b w:val="0"/>
        </w:rPr>
        <w:t>ПРОЕКТ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«НОВОБЕССЕРГЕНЕВСКОЕ СЕЛЬСКОЕ ПОСЕЛЕНИЕ»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СОБРАНИЕ ДЕПУТАТОВ НОВОБЕССЕРГЕНЕВСКОГО СЕЛЬСКОГО ПОСЕЛЕНИЯ</w:t>
      </w:r>
    </w:p>
    <w:p w14:paraId="08000000">
      <w:pPr>
        <w:ind/>
        <w:jc w:val="center"/>
        <w:outlineLvl w:val="0"/>
        <w:rPr>
          <w:b w:val="1"/>
          <w:sz w:val="28"/>
        </w:rPr>
      </w:pPr>
    </w:p>
    <w:p w14:paraId="09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A000000">
      <w:pPr>
        <w:ind/>
        <w:jc w:val="center"/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</w:rPr>
        <w:t>«</w:t>
      </w:r>
      <w:r>
        <w:rPr>
          <w:b w:val="1"/>
          <w:sz w:val="28"/>
        </w:rPr>
        <w:t>О</w:t>
      </w:r>
      <w:r>
        <w:rPr>
          <w:b w:val="1"/>
          <w:sz w:val="28"/>
        </w:rPr>
        <w:t>б утверждении</w:t>
      </w:r>
      <w:r>
        <w:rPr>
          <w:b w:val="1"/>
          <w:sz w:val="28"/>
        </w:rPr>
        <w:t xml:space="preserve"> решени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комиссии по мандатным вопросам</w:t>
      </w:r>
      <w:r>
        <w:rPr>
          <w:b w:val="1"/>
          <w:sz w:val="28"/>
        </w:rPr>
        <w:t xml:space="preserve"> и </w:t>
      </w:r>
      <w:r>
        <w:rPr>
          <w:b w:val="1"/>
          <w:sz w:val="28"/>
        </w:rPr>
        <w:t xml:space="preserve">депутатской </w:t>
      </w:r>
      <w:r>
        <w:rPr>
          <w:b w:val="1"/>
          <w:sz w:val="28"/>
        </w:rPr>
        <w:t>этике</w:t>
      </w:r>
      <w:r>
        <w:rPr>
          <w:b w:val="1"/>
        </w:rPr>
        <w:t xml:space="preserve">»  </w:t>
      </w:r>
    </w:p>
    <w:p w14:paraId="0C000000">
      <w:pPr>
        <w:ind/>
        <w:jc w:val="center"/>
        <w:outlineLvl w:val="0"/>
        <w:rPr>
          <w:b w:val="1"/>
          <w:sz w:val="28"/>
        </w:rPr>
      </w:pPr>
    </w:p>
    <w:p w14:paraId="0D000000">
      <w:pPr>
        <w:ind w:firstLine="0" w:left="0"/>
        <w:rPr>
          <w:b w:val="1"/>
          <w:sz w:val="28"/>
        </w:rPr>
      </w:pPr>
    </w:p>
    <w:p w14:paraId="0E000000">
      <w:pPr>
        <w:keepNext w:val="1"/>
        <w:widowControl w:val="0"/>
        <w:tabs>
          <w:tab w:leader="none" w:pos="432" w:val="left"/>
        </w:tabs>
        <w:ind w:firstLine="0" w:left="0"/>
        <w:outlineLvl w:val="0"/>
        <w:rPr>
          <w:b w:val="1"/>
          <w:sz w:val="28"/>
        </w:rPr>
      </w:pPr>
      <w:r>
        <w:rPr>
          <w:b w:val="1"/>
          <w:sz w:val="28"/>
        </w:rPr>
        <w:t xml:space="preserve">Принято Собранием депутатов                       </w:t>
      </w:r>
      <w:r>
        <w:rPr>
          <w:b w:val="1"/>
          <w:sz w:val="28"/>
        </w:rPr>
        <w:t xml:space="preserve">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</w:t>
      </w:r>
    </w:p>
    <w:p w14:paraId="0F000000">
      <w:pPr>
        <w:keepNext w:val="1"/>
        <w:widowControl w:val="0"/>
        <w:tabs>
          <w:tab w:leader="none" w:pos="432" w:val="left"/>
        </w:tabs>
        <w:ind w:firstLine="0" w:left="0"/>
        <w:outlineLvl w:val="0"/>
        <w:rPr>
          <w:b w:val="1"/>
          <w:sz w:val="28"/>
        </w:rPr>
      </w:pPr>
    </w:p>
    <w:p w14:paraId="10000000">
      <w:pPr>
        <w:ind w:right="-2"/>
        <w:rPr>
          <w:sz w:val="24"/>
        </w:rPr>
      </w:pPr>
      <w:r>
        <w:rPr>
          <w:sz w:val="24"/>
        </w:rPr>
        <w:t>В соответствии</w:t>
      </w:r>
      <w:r>
        <w:rPr>
          <w:sz w:val="24"/>
        </w:rPr>
        <w:t xml:space="preserve"> с </w:t>
      </w:r>
      <w:r>
        <w:rPr>
          <w:sz w:val="24"/>
        </w:rPr>
        <w:t>Конституцией Российской Федерации</w:t>
      </w:r>
      <w:r>
        <w:rPr>
          <w:sz w:val="24"/>
        </w:rPr>
        <w:t>,</w:t>
      </w:r>
      <w:r>
        <w:rPr>
          <w:sz w:val="24"/>
        </w:rPr>
        <w:t xml:space="preserve"> Уставом муниципального образования «Новобессергеневское сельское поселение»,</w:t>
      </w:r>
      <w:r>
        <w:rPr>
          <w:sz w:val="24"/>
        </w:rPr>
        <w:t xml:space="preserve"> </w:t>
      </w:r>
      <w:r>
        <w:rPr>
          <w:sz w:val="24"/>
        </w:rPr>
        <w:t>Регламентом Собрания депутатов Новобессергеневского сельского поселения,</w:t>
      </w:r>
      <w:r>
        <w:rPr>
          <w:sz w:val="24"/>
        </w:rPr>
        <w:t xml:space="preserve"> </w:t>
      </w:r>
      <w:r>
        <w:rPr>
          <w:sz w:val="24"/>
        </w:rPr>
        <w:t xml:space="preserve">Кодексом этики, </w:t>
      </w:r>
      <w:r>
        <w:rPr>
          <w:sz w:val="24"/>
        </w:rPr>
        <w:t xml:space="preserve">Решением </w:t>
      </w:r>
      <w:r>
        <w:rPr>
          <w:sz w:val="24"/>
        </w:rPr>
        <w:t xml:space="preserve">комиссии по </w:t>
      </w:r>
      <w:r>
        <w:rPr>
          <w:sz w:val="24"/>
        </w:rPr>
        <w:t>мандатн</w:t>
      </w:r>
      <w:r>
        <w:rPr>
          <w:sz w:val="24"/>
        </w:rPr>
        <w:t xml:space="preserve">ым вопросам и </w:t>
      </w:r>
      <w:r>
        <w:rPr>
          <w:sz w:val="24"/>
        </w:rPr>
        <w:t xml:space="preserve">депутатской </w:t>
      </w:r>
      <w:r>
        <w:rPr>
          <w:sz w:val="24"/>
        </w:rPr>
        <w:t xml:space="preserve">этике </w:t>
      </w:r>
      <w:r>
        <w:rPr>
          <w:sz w:val="24"/>
        </w:rPr>
        <w:t>№</w:t>
      </w:r>
      <w:r>
        <w:rPr>
          <w:sz w:val="24"/>
        </w:rPr>
        <w:t xml:space="preserve"> 2</w:t>
      </w:r>
      <w:r>
        <w:rPr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 xml:space="preserve"> </w:t>
      </w:r>
      <w:r>
        <w:rPr>
          <w:sz w:val="24"/>
        </w:rPr>
        <w:t>09.02.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, </w:t>
      </w:r>
      <w:r>
        <w:rPr>
          <w:sz w:val="24"/>
        </w:rPr>
        <w:t>Собрание депутатов</w:t>
      </w:r>
      <w:r>
        <w:rPr>
          <w:sz w:val="24"/>
        </w:rPr>
        <w:t xml:space="preserve"> Новобессергеневского сельского поселения</w:t>
      </w:r>
    </w:p>
    <w:p w14:paraId="11000000">
      <w:pPr>
        <w:ind w:firstLine="0" w:left="0" w:right="-2"/>
        <w:jc w:val="center"/>
        <w:rPr>
          <w:sz w:val="24"/>
        </w:rPr>
      </w:pPr>
      <w:r>
        <w:rPr>
          <w:sz w:val="28"/>
        </w:rPr>
        <w:t>РЕШИЛО</w:t>
      </w:r>
      <w:r>
        <w:rPr>
          <w:sz w:val="24"/>
        </w:rPr>
        <w:t>:</w:t>
      </w:r>
    </w:p>
    <w:p w14:paraId="12000000">
      <w:pPr>
        <w:keepNext w:val="1"/>
        <w:widowControl w:val="0"/>
        <w:tabs>
          <w:tab w:leader="none" w:pos="432" w:val="left"/>
        </w:tabs>
        <w:ind w:firstLine="0" w:left="0"/>
        <w:jc w:val="center"/>
        <w:outlineLvl w:val="0"/>
        <w:rPr>
          <w:b w:val="1"/>
          <w:sz w:val="24"/>
        </w:rPr>
      </w:pPr>
    </w:p>
    <w:p w14:paraId="13000000">
      <w:pPr>
        <w:rPr>
          <w:sz w:val="24"/>
        </w:rPr>
      </w:pPr>
      <w:r>
        <w:rPr>
          <w:sz w:val="24"/>
        </w:rPr>
        <w:t xml:space="preserve">Обязать Колычева Н.А- </w:t>
      </w:r>
      <w:r>
        <w:rPr>
          <w:sz w:val="24"/>
        </w:rPr>
        <w:t>депутата</w:t>
      </w:r>
      <w:r>
        <w:rPr>
          <w:sz w:val="24"/>
        </w:rPr>
        <w:t xml:space="preserve"> Собрания депутатов соблюдать общепринятые нормы морали, поддерживать авторитет депутата Собрания Новобессергеневского сельского поселения, воздерживаться от действий, заявлений и поступков, способных скомпрометировать Собрание поселения, его самого и избирателей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14000000">
      <w:pPr>
        <w:pStyle w:val="Style_2"/>
        <w:ind w:firstLine="0" w:left="360"/>
        <w:rPr>
          <w:sz w:val="24"/>
        </w:rPr>
      </w:pPr>
    </w:p>
    <w:p w14:paraId="15000000">
      <w:pPr>
        <w:pStyle w:val="Style_2"/>
        <w:numPr>
          <w:ilvl w:val="0"/>
          <w:numId w:val="1"/>
        </w:numPr>
        <w:ind w:firstLine="0" w:left="360"/>
        <w:rPr>
          <w:sz w:val="24"/>
        </w:rPr>
      </w:pPr>
      <w:r>
        <w:rPr>
          <w:sz w:val="24"/>
          <w:highlight w:val="white"/>
        </w:rPr>
        <w:t xml:space="preserve">Обязать Колычева Н.А. публично признать некорректность своих высказываний и поведения. Принести </w:t>
      </w:r>
      <w:r>
        <w:rPr>
          <w:sz w:val="24"/>
          <w:highlight w:val="white"/>
        </w:rPr>
        <w:t xml:space="preserve">публичные </w:t>
      </w:r>
      <w:r>
        <w:rPr>
          <w:sz w:val="24"/>
          <w:highlight w:val="white"/>
        </w:rPr>
        <w:t>извинени</w:t>
      </w:r>
      <w:r>
        <w:rPr>
          <w:sz w:val="24"/>
          <w:highlight w:val="white"/>
        </w:rPr>
        <w:t>я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председателю Собрания депутатов</w:t>
      </w:r>
      <w:r>
        <w:rPr>
          <w:sz w:val="24"/>
          <w:highlight w:val="white"/>
        </w:rPr>
        <w:t>-</w:t>
      </w:r>
      <w:r>
        <w:rPr>
          <w:sz w:val="24"/>
        </w:rPr>
        <w:t xml:space="preserve">               главе Новобессергеневского сельского поселения Ильиной Е.В</w:t>
      </w:r>
      <w:r>
        <w:rPr>
          <w:sz w:val="24"/>
          <w:highlight w:val="white"/>
        </w:rPr>
        <w:t>., затронувшей её честь и достоинство.</w:t>
      </w:r>
    </w:p>
    <w:p w14:paraId="16000000">
      <w:pPr>
        <w:ind w:firstLine="0" w:left="0"/>
        <w:outlineLvl w:val="0"/>
        <w:rPr>
          <w:sz w:val="24"/>
        </w:rPr>
      </w:pPr>
    </w:p>
    <w:p w14:paraId="17000000">
      <w:pPr>
        <w:ind w:firstLine="0" w:left="0"/>
        <w:outlineLvl w:val="0"/>
        <w:rPr>
          <w:sz w:val="24"/>
        </w:rPr>
      </w:pPr>
    </w:p>
    <w:p w14:paraId="18000000">
      <w:pPr>
        <w:ind w:firstLine="0" w:left="0"/>
        <w:outlineLvl w:val="0"/>
        <w:rPr>
          <w:sz w:val="24"/>
        </w:rPr>
      </w:pPr>
    </w:p>
    <w:p w14:paraId="19000000">
      <w:pPr>
        <w:ind w:firstLine="0" w:left="0"/>
        <w:outlineLvl w:val="0"/>
        <w:rPr>
          <w:sz w:val="24"/>
        </w:rPr>
      </w:pPr>
    </w:p>
    <w:p w14:paraId="1A000000">
      <w:pPr>
        <w:ind w:firstLine="0" w:left="0"/>
        <w:outlineLvl w:val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Председатель Собрания депутатов –</w:t>
      </w:r>
    </w:p>
    <w:p w14:paraId="1B000000">
      <w:pPr>
        <w:ind w:firstLine="0" w:left="0"/>
        <w:outlineLvl w:val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глава Новобессергеневского </w:t>
      </w:r>
    </w:p>
    <w:p w14:paraId="1C000000">
      <w:pPr>
        <w:tabs>
          <w:tab w:leader="none" w:pos="7392" w:val="left"/>
        </w:tabs>
        <w:ind w:firstLine="0" w:left="0"/>
        <w:outlineLvl w:val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сельского поселения                                                        </w:t>
      </w:r>
      <w:r>
        <w:rPr>
          <w:sz w:val="24"/>
        </w:rPr>
        <w:tab/>
      </w:r>
      <w:r>
        <w:rPr>
          <w:sz w:val="24"/>
        </w:rPr>
        <w:t xml:space="preserve">          Е.В.Ильина</w:t>
      </w:r>
    </w:p>
    <w:p w14:paraId="1D000000">
      <w:pPr>
        <w:rPr>
          <w:sz w:val="24"/>
        </w:rPr>
      </w:pPr>
    </w:p>
    <w:p w14:paraId="1E000000">
      <w:pPr>
        <w:rPr>
          <w:sz w:val="24"/>
        </w:rPr>
      </w:pPr>
    </w:p>
    <w:p w14:paraId="1F000000">
      <w:pPr>
        <w:rPr>
          <w:sz w:val="24"/>
        </w:rPr>
      </w:pPr>
    </w:p>
    <w:p w14:paraId="20000000">
      <w:pPr>
        <w:ind w:firstLine="0" w:left="0"/>
        <w:rPr>
          <w:b w:val="1"/>
          <w:sz w:val="24"/>
        </w:rPr>
      </w:pPr>
      <w:r>
        <w:rPr>
          <w:sz w:val="24"/>
        </w:rPr>
        <w:t xml:space="preserve">с.  Петрушино           </w:t>
      </w:r>
    </w:p>
    <w:p w14:paraId="21000000">
      <w:pPr>
        <w:ind w:firstLine="0" w:left="0"/>
        <w:rPr>
          <w:b w:val="1"/>
          <w:sz w:val="24"/>
        </w:rPr>
      </w:pPr>
      <w:r>
        <w:rPr>
          <w:sz w:val="24"/>
        </w:rPr>
        <w:t xml:space="preserve"> №</w:t>
      </w:r>
    </w:p>
    <w:p w14:paraId="22000000">
      <w:pPr>
        <w:pStyle w:val="Style_2"/>
        <w:ind w:firstLine="0" w:left="360"/>
        <w:rPr>
          <w:sz w:val="24"/>
        </w:rPr>
      </w:pPr>
      <w:r>
        <w:rPr>
          <w:sz w:val="24"/>
        </w:rPr>
        <w:t xml:space="preserve">         </w:t>
      </w:r>
    </w:p>
    <w:p w14:paraId="23000000">
      <w:pPr>
        <w:tabs>
          <w:tab w:leader="none" w:pos="912" w:val="left"/>
        </w:tabs>
        <w:ind w:firstLine="0" w:left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 w:firstLine="709" w:left="0"/>
      <w:jc w:val="both"/>
    </w:pPr>
    <w:rPr>
      <w:rFonts w:ascii="Times New Roman" w:hAnsi="Times New Roman"/>
      <w:sz w:val="26"/>
    </w:rPr>
  </w:style>
  <w:style w:default="1" w:styleId="Style_3_ch" w:type="character">
    <w:name w:val="Normal"/>
    <w:link w:val="Style_3"/>
    <w:rPr>
      <w:rFonts w:ascii="Times New Roman" w:hAnsi="Times New Roman"/>
      <w:sz w:val="26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3_ch"/>
    <w:link w:val="Style_9"/>
  </w:style>
  <w:style w:styleId="Style_10" w:type="paragraph">
    <w:name w:val="List Paragraph"/>
    <w:basedOn w:val="Style_3"/>
    <w:link w:val="Style_10_ch"/>
    <w:pPr>
      <w:ind w:firstLine="0" w:left="720"/>
      <w:contextualSpacing w:val="1"/>
    </w:pPr>
  </w:style>
  <w:style w:styleId="Style_10_ch" w:type="character">
    <w:name w:val="List Paragraph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footer"/>
    <w:basedOn w:val="Style_3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3_ch"/>
    <w:link w:val="Style_23"/>
  </w:style>
  <w:style w:styleId="Style_1" w:type="paragraph">
    <w:name w:val="Title"/>
    <w:basedOn w:val="Style_3"/>
    <w:next w:val="Style_3"/>
    <w:link w:val="Style_1_ch"/>
    <w:uiPriority w:val="10"/>
    <w:qFormat/>
    <w:pPr>
      <w:ind w:firstLine="0" w:left="0"/>
      <w:jc w:val="center"/>
    </w:pPr>
    <w:rPr>
      <w:sz w:val="28"/>
    </w:rPr>
  </w:style>
  <w:style w:styleId="Style_1_ch" w:type="character">
    <w:name w:val="Title"/>
    <w:basedOn w:val="Style_3_ch"/>
    <w:link w:val="Style_1"/>
    <w:rPr>
      <w:sz w:val="28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" w:type="paragraph">
    <w:name w:val="No Spacing"/>
    <w:link w:val="Style_2_ch"/>
    <w:pPr>
      <w:spacing w:after="0" w:line="240" w:lineRule="auto"/>
      <w:ind w:firstLine="709" w:left="0"/>
      <w:jc w:val="both"/>
    </w:pPr>
    <w:rPr>
      <w:rFonts w:ascii="Times New Roman" w:hAnsi="Times New Roman"/>
      <w:sz w:val="26"/>
    </w:rPr>
  </w:style>
  <w:style w:styleId="Style_2_ch" w:type="character">
    <w:name w:val="No Spacing"/>
    <w:link w:val="Style_2"/>
    <w:rPr>
      <w:rFonts w:ascii="Times New Roman" w:hAnsi="Times New Roman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2023-05-23T08:04:53Z</dcterms:modified>
</cp:coreProperties>
</file>