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59" w:rsidRDefault="00F15459" w:rsidP="00F15459">
      <w:pPr>
        <w:pStyle w:val="ae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87400" cy="1025525"/>
            <wp:effectExtent l="19050" t="0" r="0" b="0"/>
            <wp:docPr id="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59" w:rsidRDefault="00F15459" w:rsidP="00F15459">
      <w:pPr>
        <w:pStyle w:val="ae"/>
        <w:rPr>
          <w:b w:val="0"/>
          <w:sz w:val="26"/>
          <w:szCs w:val="26"/>
        </w:rPr>
      </w:pPr>
      <w:r>
        <w:rPr>
          <w:sz w:val="26"/>
          <w:szCs w:val="26"/>
        </w:rPr>
        <w:t>Местное самоуправление</w:t>
      </w:r>
    </w:p>
    <w:p w:rsidR="00F15459" w:rsidRDefault="00F15459" w:rsidP="00F15459">
      <w:pPr>
        <w:pStyle w:val="ae"/>
        <w:rPr>
          <w:sz w:val="26"/>
          <w:szCs w:val="26"/>
        </w:rPr>
      </w:pPr>
      <w:r>
        <w:rPr>
          <w:b w:val="0"/>
          <w:sz w:val="26"/>
          <w:szCs w:val="26"/>
        </w:rPr>
        <w:t>Администрация Новобессергеневского сельского поселения</w:t>
      </w:r>
    </w:p>
    <w:p w:rsidR="00F15459" w:rsidRDefault="00F15459" w:rsidP="00F15459">
      <w:pPr>
        <w:pStyle w:val="ae"/>
        <w:rPr>
          <w:b w:val="0"/>
          <w:sz w:val="26"/>
          <w:szCs w:val="26"/>
        </w:rPr>
      </w:pPr>
      <w:r w:rsidRPr="00171393">
        <w:rPr>
          <w:b w:val="0"/>
          <w:sz w:val="36"/>
          <w:szCs w:val="20"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6028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>
        <w:rPr>
          <w:sz w:val="26"/>
          <w:szCs w:val="26"/>
        </w:rPr>
        <w:t>Ростовской области Неклиновского района</w:t>
      </w:r>
    </w:p>
    <w:p w:rsidR="00F15459" w:rsidRDefault="00F15459" w:rsidP="00F15459">
      <w:pPr>
        <w:jc w:val="center"/>
        <w:rPr>
          <w:b/>
          <w:bCs/>
          <w:sz w:val="22"/>
          <w:szCs w:val="22"/>
        </w:rPr>
      </w:pPr>
    </w:p>
    <w:p w:rsidR="00F15459" w:rsidRDefault="00F15459" w:rsidP="00F15459"/>
    <w:tbl>
      <w:tblPr>
        <w:tblW w:w="0" w:type="auto"/>
        <w:tblLook w:val="01E0"/>
      </w:tblPr>
      <w:tblGrid>
        <w:gridCol w:w="3265"/>
        <w:gridCol w:w="3182"/>
        <w:gridCol w:w="3295"/>
      </w:tblGrid>
      <w:tr w:rsidR="00F15459" w:rsidTr="0095525D">
        <w:tc>
          <w:tcPr>
            <w:tcW w:w="3265" w:type="dxa"/>
            <w:hideMark/>
          </w:tcPr>
          <w:p w:rsidR="00F15459" w:rsidRDefault="00F15459" w:rsidP="009552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«26» ноября 2019г.</w:t>
            </w:r>
          </w:p>
        </w:tc>
        <w:tc>
          <w:tcPr>
            <w:tcW w:w="3182" w:type="dxa"/>
          </w:tcPr>
          <w:p w:rsidR="00F15459" w:rsidRDefault="00F15459" w:rsidP="009552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95" w:type="dxa"/>
            <w:hideMark/>
          </w:tcPr>
          <w:p w:rsidR="00F15459" w:rsidRDefault="00F15459" w:rsidP="0095525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 Новобессергеневка</w:t>
            </w:r>
          </w:p>
        </w:tc>
      </w:tr>
    </w:tbl>
    <w:p w:rsidR="00F15459" w:rsidRDefault="00F15459" w:rsidP="00F15459">
      <w:pPr>
        <w:jc w:val="center"/>
        <w:rPr>
          <w:rFonts w:cs="Calibri"/>
          <w:b/>
          <w:sz w:val="26"/>
          <w:szCs w:val="26"/>
        </w:rPr>
      </w:pPr>
    </w:p>
    <w:p w:rsidR="00F15459" w:rsidRDefault="00F15459" w:rsidP="00F15459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 № 33</w:t>
      </w:r>
    </w:p>
    <w:p w:rsidR="0014176B" w:rsidRPr="00CF2264" w:rsidRDefault="0014176B" w:rsidP="00CF2264">
      <w:pPr>
        <w:ind w:right="-283"/>
        <w:jc w:val="center"/>
        <w:rPr>
          <w:sz w:val="16"/>
          <w:szCs w:val="16"/>
        </w:rPr>
      </w:pPr>
    </w:p>
    <w:p w:rsidR="00752237" w:rsidRPr="00CF2264" w:rsidRDefault="00752237" w:rsidP="00CF2264">
      <w:pPr>
        <w:ind w:right="-283"/>
        <w:jc w:val="both"/>
        <w:rPr>
          <w:sz w:val="16"/>
          <w:szCs w:val="16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9923"/>
      </w:tblGrid>
      <w:tr w:rsidR="00C94C23" w:rsidRPr="0048344F" w:rsidTr="00B537B7">
        <w:tc>
          <w:tcPr>
            <w:tcW w:w="9923" w:type="dxa"/>
          </w:tcPr>
          <w:p w:rsidR="00C94C23" w:rsidRPr="0048344F" w:rsidRDefault="00A9033F" w:rsidP="00367763">
            <w:pPr>
              <w:ind w:right="-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 утверждении Порядка формирования перечня налоговых расходов</w:t>
            </w:r>
            <w:r w:rsidR="0085145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 оценки нало</w:t>
            </w:r>
            <w:r w:rsidR="004D72B1">
              <w:rPr>
                <w:b/>
                <w:szCs w:val="28"/>
              </w:rPr>
              <w:t xml:space="preserve">говых расходов  Новобессергеневского </w:t>
            </w:r>
            <w:r w:rsidR="0085145D">
              <w:rPr>
                <w:b/>
                <w:szCs w:val="28"/>
              </w:rPr>
              <w:t>сельского поселения</w:t>
            </w:r>
            <w:r>
              <w:rPr>
                <w:b/>
                <w:szCs w:val="28"/>
              </w:rPr>
              <w:t xml:space="preserve"> </w:t>
            </w:r>
          </w:p>
        </w:tc>
      </w:tr>
    </w:tbl>
    <w:p w:rsidR="00F65B6E" w:rsidRDefault="00F65B6E" w:rsidP="00CF2264">
      <w:pPr>
        <w:ind w:right="-283"/>
        <w:jc w:val="both"/>
        <w:rPr>
          <w:szCs w:val="28"/>
        </w:rPr>
      </w:pPr>
    </w:p>
    <w:p w:rsidR="0048344F" w:rsidRPr="00711EDE" w:rsidRDefault="0048344F" w:rsidP="00CF2264">
      <w:pPr>
        <w:ind w:right="-283"/>
        <w:jc w:val="both"/>
        <w:rPr>
          <w:szCs w:val="28"/>
        </w:rPr>
      </w:pPr>
    </w:p>
    <w:p w:rsidR="00F65B6E" w:rsidRPr="00711EDE" w:rsidRDefault="00025EDD" w:rsidP="00B537B7">
      <w:pPr>
        <w:ind w:right="-29" w:firstLine="709"/>
        <w:jc w:val="both"/>
        <w:rPr>
          <w:szCs w:val="28"/>
        </w:rPr>
      </w:pPr>
      <w:r w:rsidRPr="00711EDE">
        <w:rPr>
          <w:szCs w:val="28"/>
        </w:rPr>
        <w:t>В соответствии с</w:t>
      </w:r>
      <w:r w:rsidR="00C22A58">
        <w:rPr>
          <w:szCs w:val="28"/>
        </w:rPr>
        <w:t>о статьей 174.3 Бюджетного кодекса Российской Федераци</w:t>
      </w:r>
      <w:r w:rsidR="0085145D">
        <w:rPr>
          <w:szCs w:val="28"/>
        </w:rPr>
        <w:t xml:space="preserve">и </w:t>
      </w:r>
      <w:r w:rsidR="000A4EF1">
        <w:rPr>
          <w:szCs w:val="28"/>
        </w:rPr>
        <w:t xml:space="preserve">и </w:t>
      </w:r>
      <w:r w:rsidR="000A4EF1" w:rsidRPr="000141DA">
        <w:rPr>
          <w:szCs w:val="28"/>
        </w:rPr>
        <w:t xml:space="preserve">постановлением </w:t>
      </w:r>
      <w:r w:rsidR="000A4EF1">
        <w:rPr>
          <w:szCs w:val="28"/>
        </w:rPr>
        <w:t xml:space="preserve"> </w:t>
      </w:r>
      <w:r w:rsidR="000A4EF1" w:rsidRPr="000141DA">
        <w:rPr>
          <w:szCs w:val="28"/>
        </w:rPr>
        <w:t>Правительства Российской Федерации от 22.06.2019 № 796 «</w:t>
      </w:r>
      <w:r w:rsidR="000A4EF1" w:rsidRPr="000141DA">
        <w:rPr>
          <w:bCs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0A4EF1">
        <w:rPr>
          <w:bCs/>
          <w:szCs w:val="28"/>
        </w:rPr>
        <w:t xml:space="preserve"> </w:t>
      </w:r>
      <w:r w:rsidR="004D72B1">
        <w:rPr>
          <w:bCs/>
          <w:szCs w:val="28"/>
        </w:rPr>
        <w:t>Администрация  Новобессергеневского</w:t>
      </w:r>
      <w:r w:rsidR="00C14567">
        <w:rPr>
          <w:bCs/>
          <w:szCs w:val="28"/>
        </w:rPr>
        <w:t xml:space="preserve"> сельского п</w:t>
      </w:r>
      <w:r w:rsidR="00C52315">
        <w:rPr>
          <w:bCs/>
          <w:szCs w:val="28"/>
        </w:rPr>
        <w:t>оселения</w:t>
      </w:r>
      <w:r w:rsidR="00C14567">
        <w:rPr>
          <w:bCs/>
          <w:szCs w:val="28"/>
        </w:rPr>
        <w:t xml:space="preserve"> </w:t>
      </w:r>
      <w:r w:rsidR="000A4EF1" w:rsidRPr="000141DA">
        <w:rPr>
          <w:bCs/>
          <w:szCs w:val="28"/>
        </w:rPr>
        <w:t xml:space="preserve"> </w:t>
      </w:r>
      <w:r w:rsidR="00F65B6E" w:rsidRPr="00711EDE">
        <w:rPr>
          <w:b/>
          <w:szCs w:val="28"/>
        </w:rPr>
        <w:t>постановля</w:t>
      </w:r>
      <w:r w:rsidR="00C14567">
        <w:rPr>
          <w:b/>
          <w:szCs w:val="28"/>
        </w:rPr>
        <w:t>ет</w:t>
      </w:r>
      <w:r w:rsidR="00F65B6E" w:rsidRPr="00711EDE">
        <w:rPr>
          <w:szCs w:val="28"/>
        </w:rPr>
        <w:t>:</w:t>
      </w:r>
    </w:p>
    <w:p w:rsidR="00E22129" w:rsidRPr="00711EDE" w:rsidRDefault="00E22129" w:rsidP="00B537B7">
      <w:pPr>
        <w:ind w:right="-29" w:firstLine="709"/>
        <w:jc w:val="both"/>
        <w:rPr>
          <w:szCs w:val="28"/>
        </w:rPr>
      </w:pPr>
    </w:p>
    <w:p w:rsidR="00F65B6E" w:rsidRPr="00711EDE" w:rsidRDefault="00DA2157" w:rsidP="00B537B7">
      <w:pPr>
        <w:ind w:right="-29" w:firstLine="709"/>
        <w:jc w:val="both"/>
        <w:rPr>
          <w:szCs w:val="28"/>
        </w:rPr>
      </w:pPr>
      <w:r>
        <w:rPr>
          <w:szCs w:val="28"/>
        </w:rPr>
        <w:t>1.</w:t>
      </w:r>
      <w:r w:rsidR="00FE4F08">
        <w:rPr>
          <w:szCs w:val="28"/>
        </w:rPr>
        <w:t xml:space="preserve"> </w:t>
      </w:r>
      <w:r w:rsidR="00C22A58">
        <w:rPr>
          <w:szCs w:val="28"/>
        </w:rPr>
        <w:t>Утвердить</w:t>
      </w:r>
      <w:r>
        <w:rPr>
          <w:szCs w:val="28"/>
        </w:rPr>
        <w:t xml:space="preserve"> </w:t>
      </w:r>
      <w:r w:rsidR="00C22A58">
        <w:rPr>
          <w:szCs w:val="28"/>
        </w:rPr>
        <w:t>Порядок формирования перечня налоговых</w:t>
      </w:r>
      <w:r w:rsidR="007F26C3">
        <w:rPr>
          <w:szCs w:val="28"/>
        </w:rPr>
        <w:t xml:space="preserve"> расходов</w:t>
      </w:r>
      <w:r>
        <w:rPr>
          <w:szCs w:val="28"/>
        </w:rPr>
        <w:t xml:space="preserve"> и оценки налоговых расходов </w:t>
      </w:r>
      <w:r w:rsidR="00690E68">
        <w:rPr>
          <w:bCs/>
          <w:szCs w:val="28"/>
        </w:rPr>
        <w:t>Новобессергеневского</w:t>
      </w:r>
      <w:r w:rsidR="008F1C40">
        <w:rPr>
          <w:szCs w:val="28"/>
        </w:rPr>
        <w:t xml:space="preserve"> сельского поселения </w:t>
      </w:r>
      <w:r>
        <w:rPr>
          <w:szCs w:val="28"/>
        </w:rPr>
        <w:t xml:space="preserve"> согласно приложению.</w:t>
      </w:r>
      <w:r w:rsidR="007F26C3">
        <w:rPr>
          <w:szCs w:val="28"/>
        </w:rPr>
        <w:t xml:space="preserve"> </w:t>
      </w:r>
      <w:r w:rsidR="00C22A58">
        <w:rPr>
          <w:szCs w:val="28"/>
        </w:rPr>
        <w:t xml:space="preserve"> </w:t>
      </w:r>
    </w:p>
    <w:p w:rsidR="00DA2157" w:rsidRPr="00690E68" w:rsidRDefault="00025EDD" w:rsidP="003C2A6E">
      <w:pPr>
        <w:ind w:right="-29" w:firstLine="709"/>
        <w:jc w:val="both"/>
        <w:rPr>
          <w:szCs w:val="28"/>
          <w:highlight w:val="yellow"/>
        </w:rPr>
      </w:pPr>
      <w:r w:rsidRPr="00711EDE">
        <w:rPr>
          <w:szCs w:val="28"/>
        </w:rPr>
        <w:t>2</w:t>
      </w:r>
      <w:r w:rsidRPr="004820EC">
        <w:rPr>
          <w:szCs w:val="28"/>
        </w:rPr>
        <w:t xml:space="preserve">. </w:t>
      </w:r>
      <w:r w:rsidR="00DA2157" w:rsidRPr="004820EC">
        <w:rPr>
          <w:szCs w:val="28"/>
        </w:rPr>
        <w:t xml:space="preserve"> </w:t>
      </w:r>
      <w:r w:rsidR="008F1C40" w:rsidRPr="004820EC">
        <w:rPr>
          <w:szCs w:val="28"/>
        </w:rPr>
        <w:t>Куратору</w:t>
      </w:r>
      <w:r w:rsidR="00DA2157" w:rsidRPr="004820EC">
        <w:rPr>
          <w:szCs w:val="28"/>
        </w:rPr>
        <w:t xml:space="preserve"> налоговых расходов,</w:t>
      </w:r>
      <w:r w:rsidR="00DA2157">
        <w:rPr>
          <w:szCs w:val="28"/>
        </w:rPr>
        <w:t xml:space="preserve"> определенным в соответствии с Порядком, утвержденным настоящим постановлением, обеспечить утверждение методик оценки эффективности налоговых расходов</w:t>
      </w:r>
      <w:r w:rsidR="00690E68">
        <w:rPr>
          <w:szCs w:val="28"/>
        </w:rPr>
        <w:t xml:space="preserve"> </w:t>
      </w:r>
      <w:r w:rsidR="00690E68">
        <w:rPr>
          <w:bCs/>
          <w:szCs w:val="28"/>
        </w:rPr>
        <w:t>Новобессергеневского</w:t>
      </w:r>
      <w:r w:rsidR="00690E68">
        <w:rPr>
          <w:szCs w:val="28"/>
        </w:rPr>
        <w:t xml:space="preserve"> сельского поселения</w:t>
      </w:r>
      <w:r w:rsidR="009D5261">
        <w:rPr>
          <w:szCs w:val="28"/>
        </w:rPr>
        <w:t xml:space="preserve"> </w:t>
      </w:r>
      <w:r w:rsidR="00DA2157">
        <w:rPr>
          <w:szCs w:val="28"/>
        </w:rPr>
        <w:t>до 1</w:t>
      </w:r>
      <w:r w:rsidR="008F1C40">
        <w:rPr>
          <w:szCs w:val="28"/>
        </w:rPr>
        <w:t>5</w:t>
      </w:r>
      <w:r w:rsidR="00DA2157">
        <w:rPr>
          <w:szCs w:val="28"/>
        </w:rPr>
        <w:t xml:space="preserve"> декабря 2019г., а также ежегодное</w:t>
      </w:r>
      <w:r w:rsidR="009E7619">
        <w:rPr>
          <w:szCs w:val="28"/>
        </w:rPr>
        <w:t xml:space="preserve">, </w:t>
      </w:r>
      <w:r w:rsidR="00DA2157">
        <w:rPr>
          <w:szCs w:val="28"/>
        </w:rPr>
        <w:t xml:space="preserve"> до 1 октября</w:t>
      </w:r>
      <w:r w:rsidR="009E7619">
        <w:rPr>
          <w:szCs w:val="28"/>
        </w:rPr>
        <w:t xml:space="preserve"> </w:t>
      </w:r>
      <w:r w:rsidR="00FE4F08">
        <w:rPr>
          <w:szCs w:val="28"/>
        </w:rPr>
        <w:t xml:space="preserve"> утверждение (изменение) методик оценки эффективности налоговых расходов </w:t>
      </w:r>
      <w:r w:rsidR="00690E68">
        <w:rPr>
          <w:bCs/>
          <w:szCs w:val="28"/>
        </w:rPr>
        <w:t>Новобессергеневского</w:t>
      </w:r>
      <w:r w:rsidR="00690E68">
        <w:rPr>
          <w:szCs w:val="28"/>
        </w:rPr>
        <w:t xml:space="preserve"> сельского </w:t>
      </w:r>
      <w:r w:rsidR="00690E68" w:rsidRPr="000418F8">
        <w:rPr>
          <w:szCs w:val="28"/>
        </w:rPr>
        <w:t>поселения</w:t>
      </w:r>
      <w:r w:rsidR="00FE4F08" w:rsidRPr="000418F8">
        <w:rPr>
          <w:szCs w:val="28"/>
        </w:rPr>
        <w:t xml:space="preserve"> по налоговым расходам</w:t>
      </w:r>
      <w:r w:rsidR="00690E68" w:rsidRPr="000418F8">
        <w:rPr>
          <w:szCs w:val="28"/>
        </w:rPr>
        <w:t xml:space="preserve"> </w:t>
      </w:r>
      <w:r w:rsidR="00690E68">
        <w:rPr>
          <w:bCs/>
          <w:szCs w:val="28"/>
        </w:rPr>
        <w:t>Новобессергеневского</w:t>
      </w:r>
      <w:r w:rsidR="00690E68">
        <w:rPr>
          <w:szCs w:val="28"/>
        </w:rPr>
        <w:t xml:space="preserve"> сельского поселения</w:t>
      </w:r>
      <w:r w:rsidR="00690E68" w:rsidRPr="00690E68">
        <w:rPr>
          <w:szCs w:val="28"/>
        </w:rPr>
        <w:t>.</w:t>
      </w:r>
    </w:p>
    <w:p w:rsidR="00504841" w:rsidRDefault="003C2A6E" w:rsidP="003C2A6E">
      <w:pPr>
        <w:ind w:right="-29" w:firstLine="709"/>
        <w:jc w:val="both"/>
        <w:rPr>
          <w:szCs w:val="28"/>
        </w:rPr>
      </w:pPr>
      <w:r w:rsidRPr="00931B11">
        <w:rPr>
          <w:szCs w:val="28"/>
        </w:rPr>
        <w:t xml:space="preserve">3. </w:t>
      </w:r>
      <w:r w:rsidR="00931B11" w:rsidRPr="00931B11">
        <w:rPr>
          <w:color w:val="000000"/>
          <w:szCs w:val="28"/>
        </w:rPr>
        <w:t>Постановление Администрации Новобессергеневского сельского поселения от 24.12.2012г. № 26</w:t>
      </w:r>
      <w:r w:rsidR="00FE4F08" w:rsidRPr="00931B11">
        <w:rPr>
          <w:color w:val="000000"/>
          <w:szCs w:val="28"/>
        </w:rPr>
        <w:t xml:space="preserve"> «О порядке оценки эффективности налог</w:t>
      </w:r>
      <w:r w:rsidR="00931B11" w:rsidRPr="00931B11">
        <w:rPr>
          <w:color w:val="000000"/>
          <w:szCs w:val="28"/>
        </w:rPr>
        <w:t>овых льгот, установленных на территории Новобессергеневского сельского поселения</w:t>
      </w:r>
      <w:r w:rsidR="00FE4F08" w:rsidRPr="00931B11">
        <w:rPr>
          <w:color w:val="000000"/>
          <w:szCs w:val="28"/>
        </w:rPr>
        <w:t>»</w:t>
      </w:r>
      <w:r w:rsidR="00FE4F08" w:rsidRPr="00590C39">
        <w:rPr>
          <w:color w:val="FF0000"/>
          <w:szCs w:val="28"/>
        </w:rPr>
        <w:t xml:space="preserve"> </w:t>
      </w:r>
      <w:r w:rsidR="00FE4F08">
        <w:rPr>
          <w:szCs w:val="28"/>
        </w:rPr>
        <w:t>п</w:t>
      </w:r>
      <w:r w:rsidRPr="00711EDE">
        <w:rPr>
          <w:szCs w:val="28"/>
        </w:rPr>
        <w:t>ризнать утратившим силу</w:t>
      </w:r>
      <w:r w:rsidR="00FE4F08">
        <w:rPr>
          <w:szCs w:val="28"/>
        </w:rPr>
        <w:t>.</w:t>
      </w:r>
    </w:p>
    <w:p w:rsidR="00B662C7" w:rsidRPr="00711EDE" w:rsidRDefault="004437BA" w:rsidP="00B537B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kern w:val="2"/>
          <w:szCs w:val="28"/>
          <w:lang w:eastAsia="en-US"/>
        </w:rPr>
      </w:pPr>
      <w:r w:rsidRPr="00711EDE">
        <w:rPr>
          <w:rFonts w:eastAsia="Calibri"/>
          <w:kern w:val="2"/>
          <w:szCs w:val="28"/>
          <w:lang w:eastAsia="en-US"/>
        </w:rPr>
        <w:t>4</w:t>
      </w:r>
      <w:r w:rsidR="00B662C7" w:rsidRPr="00711EDE">
        <w:rPr>
          <w:rFonts w:eastAsia="Calibri"/>
          <w:kern w:val="2"/>
          <w:szCs w:val="28"/>
          <w:lang w:eastAsia="en-US"/>
        </w:rPr>
        <w:t>.</w:t>
      </w:r>
      <w:r w:rsidR="00E22129" w:rsidRPr="00711EDE">
        <w:rPr>
          <w:rFonts w:eastAsia="Calibri"/>
          <w:kern w:val="2"/>
          <w:szCs w:val="28"/>
          <w:lang w:eastAsia="en-US"/>
        </w:rPr>
        <w:t xml:space="preserve"> </w:t>
      </w:r>
      <w:r w:rsidR="00A92FF5" w:rsidRPr="00711EDE">
        <w:rPr>
          <w:rFonts w:eastAsia="Calibri"/>
          <w:kern w:val="2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D70D75" w:rsidRPr="00711EDE" w:rsidRDefault="004437BA" w:rsidP="00B537B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 w:rsidRPr="00711EDE">
        <w:rPr>
          <w:rFonts w:eastAsia="Calibri"/>
          <w:kern w:val="2"/>
          <w:szCs w:val="28"/>
          <w:lang w:eastAsia="en-US"/>
        </w:rPr>
        <w:t>5</w:t>
      </w:r>
      <w:r w:rsidR="00A92FF5" w:rsidRPr="00711EDE">
        <w:rPr>
          <w:rFonts w:eastAsia="Calibri"/>
          <w:kern w:val="2"/>
          <w:szCs w:val="28"/>
          <w:lang w:eastAsia="en-US"/>
        </w:rPr>
        <w:t xml:space="preserve">. </w:t>
      </w:r>
      <w:r w:rsidR="00544921">
        <w:rPr>
          <w:rFonts w:eastAsia="Calibri"/>
          <w:szCs w:val="28"/>
          <w:lang w:eastAsia="en-US"/>
        </w:rPr>
        <w:t>Контроль  исполнения</w:t>
      </w:r>
      <w:r w:rsidR="00025EDD" w:rsidRPr="00711EDE">
        <w:rPr>
          <w:rFonts w:eastAsia="Calibri"/>
          <w:szCs w:val="28"/>
          <w:lang w:eastAsia="en-US"/>
        </w:rPr>
        <w:t xml:space="preserve"> настоящего постановления </w:t>
      </w:r>
      <w:r w:rsidR="00931B11">
        <w:rPr>
          <w:rFonts w:eastAsia="Calibri"/>
          <w:szCs w:val="28"/>
          <w:lang w:eastAsia="en-US"/>
        </w:rPr>
        <w:t>оставляю за собой.</w:t>
      </w:r>
    </w:p>
    <w:p w:rsidR="00D70D75" w:rsidRDefault="00D70D75" w:rsidP="00B537B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</w:p>
    <w:p w:rsidR="00D70D75" w:rsidRPr="0048344F" w:rsidRDefault="00D70D75" w:rsidP="00D70D75">
      <w:pPr>
        <w:ind w:right="-311"/>
        <w:jc w:val="both"/>
        <w:rPr>
          <w:szCs w:val="28"/>
        </w:rPr>
      </w:pPr>
    </w:p>
    <w:p w:rsidR="00931B11" w:rsidRDefault="00931B11" w:rsidP="00D70D75">
      <w:pPr>
        <w:pStyle w:val="1"/>
        <w:ind w:right="-31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</w:t>
      </w:r>
      <w:r w:rsidR="00FE4F08">
        <w:rPr>
          <w:sz w:val="28"/>
          <w:szCs w:val="28"/>
        </w:rPr>
        <w:t xml:space="preserve">  </w:t>
      </w:r>
    </w:p>
    <w:p w:rsidR="00931B11" w:rsidRDefault="00931B11" w:rsidP="00D70D75">
      <w:pPr>
        <w:pStyle w:val="1"/>
        <w:ind w:right="-311"/>
        <w:rPr>
          <w:sz w:val="28"/>
          <w:szCs w:val="28"/>
        </w:rPr>
      </w:pPr>
      <w:r>
        <w:rPr>
          <w:sz w:val="28"/>
          <w:szCs w:val="28"/>
        </w:rPr>
        <w:t xml:space="preserve">Новобессергеневского </w:t>
      </w:r>
    </w:p>
    <w:p w:rsidR="00D70D75" w:rsidRPr="0075587C" w:rsidRDefault="00931B11" w:rsidP="00D70D75">
      <w:pPr>
        <w:pStyle w:val="1"/>
        <w:ind w:right="-31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E4F0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В.В. Сердюченко</w:t>
      </w:r>
    </w:p>
    <w:p w:rsidR="00D70D75" w:rsidRDefault="00D70D75" w:rsidP="00D70D75">
      <w:pPr>
        <w:ind w:right="-311"/>
        <w:jc w:val="both"/>
        <w:rPr>
          <w:sz w:val="10"/>
          <w:szCs w:val="10"/>
        </w:rPr>
      </w:pPr>
    </w:p>
    <w:p w:rsidR="00D70D75" w:rsidRDefault="00D70D75" w:rsidP="00D70D75">
      <w:pPr>
        <w:ind w:right="-311"/>
        <w:jc w:val="both"/>
        <w:rPr>
          <w:sz w:val="10"/>
          <w:szCs w:val="10"/>
        </w:rPr>
      </w:pPr>
    </w:p>
    <w:p w:rsidR="00D70D75" w:rsidRDefault="00D70D75" w:rsidP="00D70D75">
      <w:pPr>
        <w:ind w:right="-311"/>
        <w:jc w:val="both"/>
        <w:rPr>
          <w:sz w:val="16"/>
        </w:rPr>
      </w:pPr>
    </w:p>
    <w:p w:rsidR="00D70D75" w:rsidRDefault="00D70D75" w:rsidP="00D70D75">
      <w:pPr>
        <w:ind w:right="-311"/>
        <w:jc w:val="both"/>
        <w:rPr>
          <w:sz w:val="16"/>
        </w:rPr>
      </w:pPr>
    </w:p>
    <w:p w:rsidR="00D70D75" w:rsidRDefault="00D70D75" w:rsidP="00D70D75">
      <w:pPr>
        <w:ind w:right="-311"/>
        <w:jc w:val="both"/>
        <w:rPr>
          <w:sz w:val="16"/>
        </w:rPr>
      </w:pPr>
    </w:p>
    <w:p w:rsidR="00D70D75" w:rsidRDefault="00D70D75" w:rsidP="00D70D75">
      <w:pPr>
        <w:ind w:right="-311"/>
        <w:jc w:val="both"/>
        <w:rPr>
          <w:sz w:val="16"/>
        </w:rPr>
      </w:pPr>
    </w:p>
    <w:p w:rsidR="00D70D75" w:rsidRDefault="00D70D75" w:rsidP="00D70D75">
      <w:pPr>
        <w:ind w:right="-311"/>
        <w:jc w:val="both"/>
        <w:rPr>
          <w:sz w:val="16"/>
        </w:rPr>
      </w:pPr>
    </w:p>
    <w:p w:rsidR="00E04212" w:rsidRDefault="00E0421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E04212" w:rsidRDefault="00E0421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 постановлению </w:t>
      </w:r>
      <w:r w:rsidR="00544921">
        <w:rPr>
          <w:rFonts w:eastAsia="Calibri"/>
          <w:szCs w:val="28"/>
          <w:lang w:eastAsia="en-US"/>
        </w:rPr>
        <w:t>Администрации</w:t>
      </w:r>
    </w:p>
    <w:p w:rsidR="00E04212" w:rsidRDefault="00544921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Новобессергеневского сельского поселения</w:t>
      </w:r>
    </w:p>
    <w:p w:rsidR="00E04212" w:rsidRDefault="00544921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 26.11.2019 г. № 33</w:t>
      </w:r>
    </w:p>
    <w:p w:rsidR="00E04212" w:rsidRDefault="00E04212" w:rsidP="00B537B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caps/>
          <w:szCs w:val="28"/>
          <w:lang w:eastAsia="en-US"/>
        </w:rPr>
      </w:pPr>
    </w:p>
    <w:p w:rsidR="00FE4F08" w:rsidRDefault="00FE4F08" w:rsidP="00E04212">
      <w:pPr>
        <w:ind w:right="-311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E04212" w:rsidRDefault="00FE4F08" w:rsidP="00E04212">
      <w:pPr>
        <w:ind w:right="-311"/>
        <w:jc w:val="center"/>
        <w:rPr>
          <w:szCs w:val="28"/>
        </w:rPr>
      </w:pPr>
      <w:r>
        <w:rPr>
          <w:szCs w:val="28"/>
        </w:rPr>
        <w:t>формирования переч</w:t>
      </w:r>
      <w:r w:rsidR="008F1C40">
        <w:rPr>
          <w:szCs w:val="28"/>
        </w:rPr>
        <w:t>ня налоговых расходов</w:t>
      </w:r>
      <w:r>
        <w:rPr>
          <w:szCs w:val="28"/>
        </w:rPr>
        <w:t xml:space="preserve"> и </w:t>
      </w:r>
      <w:r w:rsidR="00544921">
        <w:rPr>
          <w:szCs w:val="28"/>
        </w:rPr>
        <w:t xml:space="preserve">оценки налоговых расходов </w:t>
      </w:r>
      <w:r w:rsidR="00544921">
        <w:rPr>
          <w:rFonts w:eastAsia="Calibri"/>
          <w:szCs w:val="28"/>
          <w:lang w:eastAsia="en-US"/>
        </w:rPr>
        <w:t>Новобессергеневского</w:t>
      </w:r>
      <w:r w:rsidR="009D5261">
        <w:rPr>
          <w:szCs w:val="28"/>
        </w:rPr>
        <w:t xml:space="preserve"> </w:t>
      </w:r>
      <w:r w:rsidR="008F1C40">
        <w:rPr>
          <w:szCs w:val="28"/>
        </w:rPr>
        <w:t>сельского поселения</w:t>
      </w:r>
      <w:r>
        <w:rPr>
          <w:szCs w:val="28"/>
        </w:rPr>
        <w:t>.</w:t>
      </w:r>
    </w:p>
    <w:p w:rsidR="00FE4F08" w:rsidRDefault="00FE4F08" w:rsidP="00E04212">
      <w:pPr>
        <w:ind w:right="-311"/>
        <w:jc w:val="center"/>
        <w:rPr>
          <w:szCs w:val="28"/>
        </w:rPr>
      </w:pPr>
    </w:p>
    <w:p w:rsidR="00FE4F08" w:rsidRDefault="00FE4F08" w:rsidP="00E04212">
      <w:pPr>
        <w:ind w:right="-311"/>
        <w:jc w:val="center"/>
        <w:rPr>
          <w:szCs w:val="28"/>
        </w:rPr>
      </w:pPr>
    </w:p>
    <w:p w:rsidR="00FE4F08" w:rsidRDefault="00FE4F08" w:rsidP="00E04212">
      <w:pPr>
        <w:ind w:right="-311"/>
        <w:jc w:val="center"/>
        <w:rPr>
          <w:szCs w:val="28"/>
        </w:rPr>
      </w:pPr>
      <w:r>
        <w:rPr>
          <w:szCs w:val="28"/>
        </w:rPr>
        <w:t>1.Общие положения</w:t>
      </w:r>
    </w:p>
    <w:p w:rsidR="0048344F" w:rsidRDefault="0048344F" w:rsidP="00A92FF5">
      <w:pPr>
        <w:ind w:right="-311"/>
        <w:jc w:val="both"/>
        <w:rPr>
          <w:szCs w:val="28"/>
        </w:rPr>
      </w:pPr>
    </w:p>
    <w:p w:rsidR="00E04212" w:rsidRDefault="00E04212" w:rsidP="00FE4F08">
      <w:pPr>
        <w:ind w:right="-311"/>
        <w:jc w:val="both"/>
        <w:rPr>
          <w:szCs w:val="28"/>
        </w:rPr>
      </w:pPr>
      <w:r>
        <w:rPr>
          <w:szCs w:val="28"/>
        </w:rPr>
        <w:tab/>
        <w:t>1.</w:t>
      </w:r>
      <w:r w:rsidR="00FE4F08">
        <w:rPr>
          <w:szCs w:val="28"/>
        </w:rPr>
        <w:t xml:space="preserve">1. Настоящий Порядок определяет процедуру формирования перечня налоговых расходов и оценки налоговых расходов </w:t>
      </w:r>
      <w:r w:rsidR="00544921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FE4F08">
        <w:rPr>
          <w:szCs w:val="28"/>
        </w:rPr>
        <w:t>.</w:t>
      </w:r>
      <w:r>
        <w:rPr>
          <w:szCs w:val="28"/>
        </w:rPr>
        <w:t xml:space="preserve"> </w:t>
      </w:r>
    </w:p>
    <w:p w:rsidR="00544921" w:rsidRDefault="00E04212" w:rsidP="00544921">
      <w:pPr>
        <w:ind w:right="-311"/>
        <w:jc w:val="both"/>
        <w:rPr>
          <w:szCs w:val="28"/>
        </w:rPr>
      </w:pPr>
      <w:r>
        <w:rPr>
          <w:szCs w:val="28"/>
        </w:rPr>
        <w:tab/>
      </w:r>
      <w:r w:rsidR="00FE4F08">
        <w:rPr>
          <w:szCs w:val="28"/>
        </w:rPr>
        <w:t>1.</w:t>
      </w:r>
      <w:r>
        <w:rPr>
          <w:szCs w:val="28"/>
        </w:rPr>
        <w:t>2.</w:t>
      </w:r>
      <w:r w:rsidR="00FE4F08">
        <w:rPr>
          <w:szCs w:val="28"/>
        </w:rPr>
        <w:t xml:space="preserve"> Поняти</w:t>
      </w:r>
      <w:r w:rsidR="00590C39">
        <w:rPr>
          <w:szCs w:val="28"/>
        </w:rPr>
        <w:t>я</w:t>
      </w:r>
      <w:r w:rsidR="000C30D9">
        <w:rPr>
          <w:szCs w:val="28"/>
        </w:rPr>
        <w:t>,</w:t>
      </w:r>
      <w:r w:rsidR="00FE4F08">
        <w:rPr>
          <w:szCs w:val="28"/>
        </w:rPr>
        <w:t xml:space="preserve"> используемые в настоящем Порядке:</w:t>
      </w:r>
    </w:p>
    <w:p w:rsidR="00F67846" w:rsidRDefault="00E834B8" w:rsidP="00544921">
      <w:pPr>
        <w:ind w:right="-311" w:firstLine="708"/>
        <w:jc w:val="both"/>
        <w:rPr>
          <w:szCs w:val="28"/>
        </w:rPr>
      </w:pPr>
      <w:r w:rsidRPr="00E834B8">
        <w:rPr>
          <w:szCs w:val="28"/>
        </w:rPr>
        <w:t xml:space="preserve">куратор налогового расхода </w:t>
      </w:r>
      <w:r w:rsidR="00544921">
        <w:rPr>
          <w:szCs w:val="28"/>
        </w:rPr>
        <w:t>–</w:t>
      </w:r>
      <w:r w:rsidRPr="00E834B8">
        <w:rPr>
          <w:szCs w:val="28"/>
        </w:rPr>
        <w:t xml:space="preserve"> </w:t>
      </w:r>
      <w:r w:rsidR="00544921">
        <w:rPr>
          <w:rFonts w:eastAsia="Calibri"/>
          <w:szCs w:val="28"/>
          <w:lang w:eastAsia="en-US"/>
        </w:rPr>
        <w:t>Администрация</w:t>
      </w:r>
      <w:r w:rsidR="00544921">
        <w:rPr>
          <w:szCs w:val="28"/>
        </w:rPr>
        <w:t xml:space="preserve"> </w:t>
      </w:r>
      <w:r w:rsidR="00544921">
        <w:rPr>
          <w:rFonts w:eastAsia="Calibri"/>
          <w:szCs w:val="28"/>
          <w:lang w:eastAsia="en-US"/>
        </w:rPr>
        <w:t>Новобессергеневского сельского поселения</w:t>
      </w:r>
      <w:r w:rsidRPr="00E834B8">
        <w:rPr>
          <w:szCs w:val="28"/>
        </w:rPr>
        <w:t xml:space="preserve">, ответственный в соответствии с полномочиями, установленными </w:t>
      </w:r>
      <w:r>
        <w:rPr>
          <w:szCs w:val="28"/>
        </w:rPr>
        <w:t>муниципальными правовыми актами</w:t>
      </w:r>
      <w:r w:rsidRPr="00E834B8">
        <w:rPr>
          <w:szCs w:val="28"/>
        </w:rPr>
        <w:t xml:space="preserve"> за достижение соответствующих налоговому расходу целей муниципальной программы и (или) целей социально-экономическо</w:t>
      </w:r>
      <w:r w:rsidR="005406ED">
        <w:rPr>
          <w:szCs w:val="28"/>
        </w:rPr>
        <w:t>го</w:t>
      </w:r>
      <w:r w:rsidRPr="00E834B8">
        <w:rPr>
          <w:szCs w:val="28"/>
        </w:rPr>
        <w:t xml:space="preserve"> </w:t>
      </w:r>
      <w:r w:rsidR="005406ED">
        <w:rPr>
          <w:szCs w:val="28"/>
        </w:rPr>
        <w:t xml:space="preserve">развития </w:t>
      </w:r>
      <w:r w:rsidR="00544921">
        <w:rPr>
          <w:rFonts w:eastAsia="Calibri"/>
          <w:szCs w:val="28"/>
          <w:lang w:eastAsia="en-US"/>
        </w:rPr>
        <w:t>Новобессергеневского сельского поселения</w:t>
      </w:r>
      <w:r w:rsidRPr="00E834B8">
        <w:rPr>
          <w:szCs w:val="28"/>
        </w:rPr>
        <w:t xml:space="preserve">, не </w:t>
      </w:r>
      <w:r w:rsidRPr="00E1144B">
        <w:rPr>
          <w:szCs w:val="28"/>
        </w:rPr>
        <w:t>относящихся к муниципальным программам;</w:t>
      </w:r>
    </w:p>
    <w:p w:rsidR="00F67846" w:rsidRDefault="00F67846" w:rsidP="00F67846">
      <w:pPr>
        <w:ind w:right="-311"/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 w:rsidR="00E834B8" w:rsidRPr="00E834B8">
        <w:rPr>
          <w:szCs w:val="28"/>
        </w:rPr>
        <w:t xml:space="preserve">нормативные характеристики налоговых расходов </w:t>
      </w:r>
      <w:r w:rsidR="00544921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544921" w:rsidRPr="00E834B8">
        <w:rPr>
          <w:szCs w:val="28"/>
        </w:rPr>
        <w:t xml:space="preserve"> </w:t>
      </w:r>
      <w:r w:rsidR="00E834B8" w:rsidRPr="00E834B8">
        <w:rPr>
          <w:szCs w:val="28"/>
        </w:rPr>
        <w:t>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 налогов, по которым установлены льготы, категори</w:t>
      </w:r>
      <w:r w:rsidR="00771749">
        <w:rPr>
          <w:szCs w:val="28"/>
        </w:rPr>
        <w:t>и</w:t>
      </w:r>
      <w:r w:rsidR="00E834B8" w:rsidRPr="00E834B8">
        <w:rPr>
          <w:szCs w:val="28"/>
        </w:rPr>
        <w:t xml:space="preserve"> плательщиков, для которых </w:t>
      </w:r>
      <w:r w:rsidR="00E834B8" w:rsidRPr="005E5799">
        <w:rPr>
          <w:szCs w:val="28"/>
        </w:rPr>
        <w:t>предусмотрены льготы, а также иные характеристики, предусмотренные муниципальными правовыми актами;</w:t>
      </w:r>
      <w:proofErr w:type="gramEnd"/>
    </w:p>
    <w:p w:rsidR="00F67846" w:rsidRDefault="00F67846" w:rsidP="00F67846">
      <w:pPr>
        <w:ind w:right="-311"/>
        <w:jc w:val="both"/>
        <w:rPr>
          <w:szCs w:val="28"/>
        </w:rPr>
      </w:pPr>
      <w:r>
        <w:rPr>
          <w:szCs w:val="28"/>
        </w:rPr>
        <w:t xml:space="preserve">         </w:t>
      </w:r>
      <w:r w:rsidR="00E834B8" w:rsidRPr="00E834B8">
        <w:rPr>
          <w:szCs w:val="28"/>
        </w:rPr>
        <w:t xml:space="preserve">оценка налоговых расходов </w:t>
      </w:r>
      <w:r w:rsidR="00544921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E834B8" w:rsidRPr="00E834B8">
        <w:rPr>
          <w:szCs w:val="28"/>
        </w:rPr>
        <w:t xml:space="preserve">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</w:t>
      </w:r>
      <w:r w:rsidR="00544921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E834B8" w:rsidRPr="005E5799">
        <w:rPr>
          <w:szCs w:val="28"/>
        </w:rPr>
        <w:t>;</w:t>
      </w:r>
    </w:p>
    <w:p w:rsidR="00F67846" w:rsidRDefault="00F67846" w:rsidP="00F67846">
      <w:pPr>
        <w:ind w:right="-311"/>
        <w:jc w:val="both"/>
        <w:rPr>
          <w:szCs w:val="28"/>
        </w:rPr>
      </w:pPr>
      <w:r>
        <w:rPr>
          <w:szCs w:val="28"/>
        </w:rPr>
        <w:t xml:space="preserve">          </w:t>
      </w:r>
      <w:r w:rsidR="00E834B8" w:rsidRPr="00E834B8">
        <w:rPr>
          <w:szCs w:val="28"/>
        </w:rPr>
        <w:t xml:space="preserve">оценка объемов налоговых расходов </w:t>
      </w:r>
      <w:r w:rsidR="00544921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544921" w:rsidRPr="00E834B8">
        <w:rPr>
          <w:szCs w:val="28"/>
        </w:rPr>
        <w:t xml:space="preserve"> </w:t>
      </w:r>
      <w:r w:rsidR="00E834B8" w:rsidRPr="00E834B8">
        <w:rPr>
          <w:szCs w:val="28"/>
        </w:rPr>
        <w:t>- определение объемов выпадающих доходов бюджет</w:t>
      </w:r>
      <w:r w:rsidR="00AA6CAB">
        <w:rPr>
          <w:szCs w:val="28"/>
        </w:rPr>
        <w:t>а</w:t>
      </w:r>
      <w:r w:rsidR="00E834B8" w:rsidRPr="00E834B8">
        <w:rPr>
          <w:szCs w:val="28"/>
        </w:rPr>
        <w:t xml:space="preserve"> муниципальн</w:t>
      </w:r>
      <w:r w:rsidR="00AA6CAB">
        <w:rPr>
          <w:szCs w:val="28"/>
        </w:rPr>
        <w:t>ого</w:t>
      </w:r>
      <w:r w:rsidR="00E834B8" w:rsidRPr="00E834B8">
        <w:rPr>
          <w:szCs w:val="28"/>
        </w:rPr>
        <w:t xml:space="preserve"> образовани</w:t>
      </w:r>
      <w:r w:rsidR="00AA6CAB">
        <w:rPr>
          <w:szCs w:val="28"/>
        </w:rPr>
        <w:t>я</w:t>
      </w:r>
      <w:r w:rsidR="00E834B8" w:rsidRPr="00E834B8">
        <w:rPr>
          <w:szCs w:val="28"/>
        </w:rPr>
        <w:t xml:space="preserve">, обусловленных </w:t>
      </w:r>
      <w:r w:rsidR="00E834B8" w:rsidRPr="00F179C1">
        <w:rPr>
          <w:szCs w:val="28"/>
        </w:rPr>
        <w:t>льготами, предоставленными плательщикам;</w:t>
      </w:r>
    </w:p>
    <w:p w:rsidR="00F67846" w:rsidRDefault="00F67846" w:rsidP="00F67846">
      <w:pPr>
        <w:ind w:right="-311"/>
        <w:jc w:val="both"/>
        <w:rPr>
          <w:szCs w:val="28"/>
        </w:rPr>
      </w:pPr>
      <w:r>
        <w:rPr>
          <w:szCs w:val="28"/>
        </w:rPr>
        <w:t xml:space="preserve">          </w:t>
      </w:r>
      <w:r w:rsidR="00E834B8" w:rsidRPr="00E834B8">
        <w:rPr>
          <w:szCs w:val="28"/>
        </w:rPr>
        <w:t xml:space="preserve">оценка эффективности налоговых расходов </w:t>
      </w:r>
      <w:r w:rsidR="00544921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544921" w:rsidRPr="00E834B8">
        <w:rPr>
          <w:szCs w:val="28"/>
        </w:rPr>
        <w:t xml:space="preserve"> </w:t>
      </w:r>
      <w:r w:rsidR="00E834B8" w:rsidRPr="00E834B8">
        <w:rPr>
          <w:szCs w:val="28"/>
        </w:rPr>
        <w:t xml:space="preserve"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544921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E834B8" w:rsidRPr="000C744E">
        <w:rPr>
          <w:szCs w:val="28"/>
        </w:rPr>
        <w:t>;</w:t>
      </w:r>
    </w:p>
    <w:p w:rsidR="00744659" w:rsidRDefault="00744659" w:rsidP="00F67846">
      <w:pPr>
        <w:ind w:right="-311"/>
        <w:jc w:val="both"/>
        <w:rPr>
          <w:szCs w:val="28"/>
        </w:rPr>
      </w:pPr>
      <w:r>
        <w:rPr>
          <w:szCs w:val="28"/>
        </w:rPr>
        <w:t xml:space="preserve">          паспорт </w:t>
      </w:r>
      <w:r w:rsidRPr="00E834B8">
        <w:rPr>
          <w:szCs w:val="28"/>
        </w:rPr>
        <w:t>налогов</w:t>
      </w:r>
      <w:r>
        <w:rPr>
          <w:szCs w:val="28"/>
        </w:rPr>
        <w:t>ого</w:t>
      </w:r>
      <w:r w:rsidRPr="00E834B8">
        <w:rPr>
          <w:szCs w:val="28"/>
        </w:rPr>
        <w:t xml:space="preserve"> расход</w:t>
      </w:r>
      <w:r>
        <w:rPr>
          <w:szCs w:val="28"/>
        </w:rPr>
        <w:t>а</w:t>
      </w:r>
      <w:r w:rsidRPr="00E834B8">
        <w:rPr>
          <w:szCs w:val="28"/>
        </w:rPr>
        <w:t xml:space="preserve"> </w:t>
      </w:r>
      <w:r w:rsidR="00544921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544921">
        <w:rPr>
          <w:szCs w:val="28"/>
        </w:rPr>
        <w:t xml:space="preserve"> </w:t>
      </w:r>
      <w:r>
        <w:rPr>
          <w:szCs w:val="28"/>
        </w:rPr>
        <w:t xml:space="preserve">- </w:t>
      </w:r>
      <w:r w:rsidRPr="00E834B8">
        <w:rPr>
          <w:szCs w:val="28"/>
        </w:rPr>
        <w:t>документ, содержащий сведения о</w:t>
      </w:r>
      <w:r>
        <w:rPr>
          <w:szCs w:val="28"/>
        </w:rPr>
        <w:t xml:space="preserve"> нормативных, фискальных и целевых характеристиках налогового расхода, составляемый куратором налогового расхода;</w:t>
      </w:r>
    </w:p>
    <w:p w:rsidR="00544921" w:rsidRDefault="00F67846" w:rsidP="00F67846">
      <w:pPr>
        <w:ind w:right="-311"/>
        <w:jc w:val="both"/>
        <w:rPr>
          <w:szCs w:val="28"/>
        </w:rPr>
      </w:pPr>
      <w:r>
        <w:rPr>
          <w:szCs w:val="28"/>
        </w:rPr>
        <w:t xml:space="preserve">          </w:t>
      </w:r>
      <w:r w:rsidR="00E834B8" w:rsidRPr="00E834B8">
        <w:rPr>
          <w:szCs w:val="28"/>
        </w:rPr>
        <w:t xml:space="preserve">перечень налоговых расходов </w:t>
      </w:r>
      <w:r w:rsidR="00544921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544921" w:rsidRPr="00E834B8">
        <w:rPr>
          <w:szCs w:val="28"/>
        </w:rPr>
        <w:t xml:space="preserve"> </w:t>
      </w:r>
    </w:p>
    <w:p w:rsidR="00F67846" w:rsidRDefault="00E834B8" w:rsidP="00F67846">
      <w:pPr>
        <w:ind w:right="-311"/>
        <w:jc w:val="both"/>
        <w:rPr>
          <w:szCs w:val="28"/>
        </w:rPr>
      </w:pPr>
      <w:r w:rsidRPr="00E834B8">
        <w:rPr>
          <w:szCs w:val="28"/>
        </w:rPr>
        <w:lastRenderedPageBreak/>
        <w:t xml:space="preserve">- документ, содержащий сведения о распределении налоговых расходов в соответствии с целями муниципальных программ, структурных элементов </w:t>
      </w:r>
      <w:r w:rsidR="00CB5EE0">
        <w:rPr>
          <w:szCs w:val="28"/>
        </w:rPr>
        <w:t>муниципальных программ</w:t>
      </w:r>
      <w:r w:rsidRPr="00E834B8">
        <w:rPr>
          <w:szCs w:val="28"/>
        </w:rPr>
        <w:t xml:space="preserve"> и (или) целями социально-экономическо</w:t>
      </w:r>
      <w:r w:rsidR="00CB5EE0">
        <w:rPr>
          <w:szCs w:val="28"/>
        </w:rPr>
        <w:t>го</w:t>
      </w:r>
      <w:r w:rsidRPr="00E834B8">
        <w:rPr>
          <w:szCs w:val="28"/>
        </w:rPr>
        <w:t xml:space="preserve"> </w:t>
      </w:r>
      <w:r w:rsidR="00CB5EE0">
        <w:rPr>
          <w:szCs w:val="28"/>
        </w:rPr>
        <w:t>развития</w:t>
      </w:r>
      <w:r w:rsidRPr="00E834B8">
        <w:rPr>
          <w:szCs w:val="28"/>
        </w:rPr>
        <w:t xml:space="preserve"> </w:t>
      </w:r>
      <w:r w:rsidR="00544921">
        <w:rPr>
          <w:rFonts w:eastAsia="Calibri"/>
          <w:szCs w:val="28"/>
          <w:lang w:eastAsia="en-US"/>
        </w:rPr>
        <w:t>Новобессергеневского сельского поселения</w:t>
      </w:r>
      <w:r w:rsidRPr="00E834B8">
        <w:rPr>
          <w:szCs w:val="28"/>
        </w:rPr>
        <w:t xml:space="preserve">, не относящимися к </w:t>
      </w:r>
      <w:r w:rsidRPr="00C93B71">
        <w:rPr>
          <w:szCs w:val="28"/>
        </w:rPr>
        <w:t>муниципальным программам, а также о кураторах налоговых расходов;</w:t>
      </w:r>
    </w:p>
    <w:p w:rsidR="00F67846" w:rsidRDefault="00F67846" w:rsidP="00F67846">
      <w:pPr>
        <w:ind w:right="-311"/>
        <w:jc w:val="both"/>
        <w:rPr>
          <w:szCs w:val="28"/>
        </w:rPr>
      </w:pPr>
      <w:r>
        <w:rPr>
          <w:szCs w:val="28"/>
        </w:rPr>
        <w:t xml:space="preserve">         </w:t>
      </w:r>
      <w:r w:rsidR="00E834B8" w:rsidRPr="00E834B8">
        <w:rPr>
          <w:szCs w:val="28"/>
        </w:rPr>
        <w:t>плательщики - плательщики налогов;</w:t>
      </w:r>
    </w:p>
    <w:p w:rsidR="00F67846" w:rsidRDefault="00F67846" w:rsidP="00F67846">
      <w:pPr>
        <w:ind w:right="-311"/>
        <w:jc w:val="both"/>
        <w:rPr>
          <w:szCs w:val="28"/>
        </w:rPr>
      </w:pPr>
      <w:r>
        <w:rPr>
          <w:szCs w:val="28"/>
        </w:rPr>
        <w:t xml:space="preserve">       </w:t>
      </w:r>
      <w:r w:rsidR="00E834B8" w:rsidRPr="00E834B8">
        <w:rPr>
          <w:szCs w:val="28"/>
        </w:rPr>
        <w:t xml:space="preserve">социальные налоговые расходы </w:t>
      </w:r>
      <w:r w:rsidR="00B85366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B85366" w:rsidRPr="00E834B8">
        <w:rPr>
          <w:szCs w:val="28"/>
        </w:rPr>
        <w:t xml:space="preserve"> </w:t>
      </w:r>
      <w:r w:rsidR="00E834B8" w:rsidRPr="00E834B8">
        <w:rPr>
          <w:szCs w:val="28"/>
        </w:rPr>
        <w:t>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F67846" w:rsidRDefault="00F67846" w:rsidP="00F67846">
      <w:pPr>
        <w:ind w:right="-311"/>
        <w:jc w:val="both"/>
        <w:rPr>
          <w:szCs w:val="28"/>
        </w:rPr>
      </w:pPr>
      <w:r>
        <w:rPr>
          <w:szCs w:val="28"/>
        </w:rPr>
        <w:t xml:space="preserve">        </w:t>
      </w:r>
      <w:r w:rsidR="00E834B8" w:rsidRPr="00E834B8">
        <w:rPr>
          <w:szCs w:val="28"/>
        </w:rPr>
        <w:t xml:space="preserve">стимулирующие налоговые расходы </w:t>
      </w:r>
      <w:r w:rsidR="00B85366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E834B8" w:rsidRPr="00E834B8">
        <w:rPr>
          <w:szCs w:val="28"/>
        </w:rPr>
        <w:t xml:space="preserve"> - целев</w:t>
      </w:r>
      <w:r w:rsidR="00045EED">
        <w:rPr>
          <w:szCs w:val="28"/>
        </w:rPr>
        <w:t>ая категория налоговых расходов</w:t>
      </w:r>
      <w:r w:rsidR="00E834B8" w:rsidRPr="00E834B8">
        <w:rPr>
          <w:szCs w:val="28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F67846" w:rsidRDefault="00F67846" w:rsidP="00F67846">
      <w:pPr>
        <w:ind w:right="-311"/>
        <w:jc w:val="both"/>
        <w:rPr>
          <w:szCs w:val="28"/>
        </w:rPr>
      </w:pPr>
      <w:r>
        <w:rPr>
          <w:szCs w:val="28"/>
        </w:rPr>
        <w:t xml:space="preserve">        </w:t>
      </w:r>
      <w:r w:rsidR="00E834B8" w:rsidRPr="00E834B8">
        <w:rPr>
          <w:szCs w:val="28"/>
        </w:rPr>
        <w:t xml:space="preserve">технические налоговые расходы </w:t>
      </w:r>
      <w:r w:rsidR="00B85366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E834B8" w:rsidRPr="00E834B8">
        <w:rPr>
          <w:szCs w:val="28"/>
        </w:rPr>
        <w:t xml:space="preserve"> - целев</w:t>
      </w:r>
      <w:r w:rsidR="004B32CE">
        <w:rPr>
          <w:szCs w:val="28"/>
        </w:rPr>
        <w:t>ая категория налоговых расходов</w:t>
      </w:r>
      <w:r w:rsidR="00E834B8" w:rsidRPr="00E834B8">
        <w:rPr>
          <w:szCs w:val="28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F67846" w:rsidRDefault="00F67846" w:rsidP="00F67846">
      <w:pPr>
        <w:ind w:right="-311"/>
        <w:jc w:val="both"/>
        <w:rPr>
          <w:szCs w:val="28"/>
        </w:rPr>
      </w:pPr>
      <w:r>
        <w:rPr>
          <w:szCs w:val="28"/>
        </w:rPr>
        <w:t xml:space="preserve">        </w:t>
      </w:r>
      <w:r w:rsidR="00E834B8" w:rsidRPr="00E834B8">
        <w:rPr>
          <w:szCs w:val="28"/>
        </w:rPr>
        <w:t xml:space="preserve">фискальные характеристики налоговых расходов </w:t>
      </w:r>
      <w:r w:rsidR="00B85366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E834B8" w:rsidRPr="00E834B8">
        <w:rPr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6A2D88" w:rsidRDefault="00F67846" w:rsidP="006A2D88">
      <w:pPr>
        <w:ind w:right="-311"/>
        <w:jc w:val="both"/>
        <w:rPr>
          <w:szCs w:val="28"/>
        </w:rPr>
      </w:pPr>
      <w:r>
        <w:rPr>
          <w:szCs w:val="28"/>
        </w:rPr>
        <w:t xml:space="preserve">       </w:t>
      </w:r>
      <w:r w:rsidR="00E834B8" w:rsidRPr="00E834B8">
        <w:rPr>
          <w:szCs w:val="28"/>
        </w:rPr>
        <w:t xml:space="preserve">целевые характеристики налогового расхода </w:t>
      </w:r>
      <w:r w:rsidR="00B85366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B85366" w:rsidRPr="00E834B8">
        <w:rPr>
          <w:szCs w:val="28"/>
        </w:rPr>
        <w:t xml:space="preserve"> </w:t>
      </w:r>
      <w:r w:rsidR="00E834B8" w:rsidRPr="00E834B8">
        <w:rPr>
          <w:szCs w:val="28"/>
        </w:rPr>
        <w:t xml:space="preserve">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r w:rsidR="00E834B8" w:rsidRPr="00C93B71">
        <w:rPr>
          <w:szCs w:val="28"/>
        </w:rPr>
        <w:t>муниципальными правовыми актами.</w:t>
      </w:r>
    </w:p>
    <w:p w:rsidR="006A2D88" w:rsidRDefault="00E04212" w:rsidP="006A2D88">
      <w:pPr>
        <w:ind w:right="-311"/>
        <w:jc w:val="both"/>
        <w:rPr>
          <w:szCs w:val="28"/>
        </w:rPr>
      </w:pPr>
      <w:r w:rsidRPr="00CB05A8">
        <w:rPr>
          <w:szCs w:val="28"/>
        </w:rPr>
        <w:tab/>
      </w:r>
      <w:r w:rsidR="00F67846" w:rsidRPr="00296105">
        <w:rPr>
          <w:szCs w:val="28"/>
        </w:rPr>
        <w:t>1.</w:t>
      </w:r>
      <w:r w:rsidR="00CB05A8" w:rsidRPr="00296105">
        <w:rPr>
          <w:szCs w:val="28"/>
        </w:rPr>
        <w:t>3. Отнесение налоговых расходов</w:t>
      </w:r>
      <w:r w:rsidR="00CB05A8" w:rsidRPr="00CB05A8">
        <w:rPr>
          <w:szCs w:val="28"/>
        </w:rPr>
        <w:t xml:space="preserve"> </w:t>
      </w:r>
      <w:r w:rsidR="00B85366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B85366" w:rsidRPr="00CB05A8">
        <w:rPr>
          <w:szCs w:val="28"/>
        </w:rPr>
        <w:t xml:space="preserve"> </w:t>
      </w:r>
      <w:r w:rsidR="00CB05A8" w:rsidRPr="00CB05A8">
        <w:rPr>
          <w:szCs w:val="28"/>
        </w:rPr>
        <w:t>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</w:t>
      </w:r>
      <w:r w:rsidR="00296105">
        <w:rPr>
          <w:szCs w:val="28"/>
        </w:rPr>
        <w:t xml:space="preserve">го развития </w:t>
      </w:r>
      <w:r w:rsidR="00B85366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CB05A8" w:rsidRPr="00CB05A8">
        <w:rPr>
          <w:szCs w:val="28"/>
        </w:rPr>
        <w:t>, не относящихся к муниципальным программам.</w:t>
      </w:r>
    </w:p>
    <w:p w:rsidR="006A2D88" w:rsidRDefault="00E04212" w:rsidP="006A2D88">
      <w:pPr>
        <w:ind w:right="-311"/>
        <w:jc w:val="both"/>
        <w:rPr>
          <w:szCs w:val="28"/>
        </w:rPr>
      </w:pPr>
      <w:r w:rsidRPr="006A2D88">
        <w:rPr>
          <w:szCs w:val="28"/>
        </w:rPr>
        <w:tab/>
      </w:r>
      <w:r w:rsidR="00BE05CB" w:rsidRPr="006A2D88">
        <w:rPr>
          <w:szCs w:val="28"/>
        </w:rPr>
        <w:t>1.</w:t>
      </w:r>
      <w:r w:rsidRPr="006A2D88">
        <w:rPr>
          <w:szCs w:val="28"/>
        </w:rPr>
        <w:t>4.</w:t>
      </w:r>
      <w:r w:rsidR="006A2D88" w:rsidRPr="006A2D88">
        <w:rPr>
          <w:szCs w:val="28"/>
        </w:rPr>
        <w:t xml:space="preserve"> В целях оценки налоговых расходов </w:t>
      </w:r>
      <w:r w:rsidR="00B85366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B85366" w:rsidRPr="009E7619">
        <w:rPr>
          <w:szCs w:val="28"/>
        </w:rPr>
        <w:t xml:space="preserve"> </w:t>
      </w:r>
      <w:r w:rsidR="001C405C" w:rsidRPr="009E7619">
        <w:rPr>
          <w:szCs w:val="28"/>
        </w:rPr>
        <w:t xml:space="preserve">администрация </w:t>
      </w:r>
      <w:r w:rsidR="00B85366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1C405C" w:rsidRPr="009E7619">
        <w:rPr>
          <w:szCs w:val="28"/>
        </w:rPr>
        <w:t>:</w:t>
      </w:r>
    </w:p>
    <w:p w:rsidR="006A2D88" w:rsidRDefault="006A2D88" w:rsidP="006A2D88">
      <w:pPr>
        <w:ind w:right="-311"/>
        <w:jc w:val="both"/>
        <w:rPr>
          <w:szCs w:val="28"/>
        </w:rPr>
      </w:pPr>
      <w:r>
        <w:rPr>
          <w:szCs w:val="28"/>
        </w:rPr>
        <w:t xml:space="preserve">        </w:t>
      </w:r>
      <w:r w:rsidRPr="006A2D88">
        <w:rPr>
          <w:szCs w:val="28"/>
        </w:rPr>
        <w:t xml:space="preserve"> </w:t>
      </w:r>
      <w:r>
        <w:rPr>
          <w:szCs w:val="28"/>
        </w:rPr>
        <w:t>формирует</w:t>
      </w:r>
      <w:r w:rsidRPr="006A2D88">
        <w:rPr>
          <w:szCs w:val="28"/>
        </w:rPr>
        <w:t xml:space="preserve"> переч</w:t>
      </w:r>
      <w:r>
        <w:rPr>
          <w:szCs w:val="28"/>
        </w:rPr>
        <w:t>е</w:t>
      </w:r>
      <w:r w:rsidRPr="006A2D88">
        <w:rPr>
          <w:szCs w:val="28"/>
        </w:rPr>
        <w:t>н</w:t>
      </w:r>
      <w:r>
        <w:rPr>
          <w:szCs w:val="28"/>
        </w:rPr>
        <w:t>ь</w:t>
      </w:r>
      <w:r w:rsidRPr="006A2D88">
        <w:rPr>
          <w:szCs w:val="28"/>
        </w:rPr>
        <w:t xml:space="preserve"> налоговых расходов </w:t>
      </w:r>
      <w:r w:rsidR="00B85366">
        <w:rPr>
          <w:rFonts w:eastAsia="Calibri"/>
          <w:szCs w:val="28"/>
          <w:lang w:eastAsia="en-US"/>
        </w:rPr>
        <w:t>Новобессергеневского сельского поселения</w:t>
      </w:r>
      <w:r w:rsidRPr="006A2D88">
        <w:rPr>
          <w:szCs w:val="28"/>
        </w:rPr>
        <w:t>;</w:t>
      </w:r>
    </w:p>
    <w:p w:rsidR="00D75236" w:rsidRDefault="006A2D88" w:rsidP="00D75236">
      <w:pPr>
        <w:ind w:right="-311"/>
        <w:jc w:val="both"/>
        <w:rPr>
          <w:szCs w:val="28"/>
        </w:rPr>
      </w:pPr>
      <w:r>
        <w:rPr>
          <w:szCs w:val="28"/>
        </w:rPr>
        <w:t xml:space="preserve">         обеспечивает сбор и </w:t>
      </w:r>
      <w:r w:rsidRPr="006A2D88">
        <w:rPr>
          <w:szCs w:val="28"/>
        </w:rPr>
        <w:t xml:space="preserve"> формирован</w:t>
      </w:r>
      <w:r>
        <w:rPr>
          <w:szCs w:val="28"/>
        </w:rPr>
        <w:t>ие</w:t>
      </w:r>
      <w:r w:rsidRPr="006A2D88">
        <w:rPr>
          <w:szCs w:val="28"/>
        </w:rPr>
        <w:t xml:space="preserve"> информации о нормативных, целевых и фискальных характеристиках налоговых расходов </w:t>
      </w:r>
      <w:r w:rsidR="00B85366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D05554" w:rsidRPr="00B85366">
        <w:rPr>
          <w:szCs w:val="28"/>
        </w:rPr>
        <w:t>,</w:t>
      </w:r>
      <w:r w:rsidR="00D05554">
        <w:rPr>
          <w:szCs w:val="28"/>
        </w:rPr>
        <w:t xml:space="preserve"> необходимой для проведения их оценки, в том числе формирует оценку объемов налоговых расходов </w:t>
      </w:r>
      <w:r w:rsidR="00D05554" w:rsidRPr="00D05554">
        <w:rPr>
          <w:szCs w:val="28"/>
        </w:rPr>
        <w:t xml:space="preserve"> </w:t>
      </w:r>
      <w:r w:rsidR="00B85366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B85366">
        <w:rPr>
          <w:szCs w:val="28"/>
        </w:rPr>
        <w:t xml:space="preserve"> </w:t>
      </w:r>
      <w:r w:rsidR="00D05554">
        <w:rPr>
          <w:szCs w:val="28"/>
        </w:rPr>
        <w:t xml:space="preserve">за отчетный финансовый год, а также оценку  объемов налоговых расходов </w:t>
      </w:r>
      <w:r w:rsidR="00D05554" w:rsidRPr="00D05554">
        <w:rPr>
          <w:szCs w:val="28"/>
        </w:rPr>
        <w:t xml:space="preserve"> </w:t>
      </w:r>
      <w:r w:rsidR="00B85366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D05554">
        <w:rPr>
          <w:szCs w:val="28"/>
        </w:rPr>
        <w:t xml:space="preserve"> на текущий финансовый год, очередной финансовый год и плановый период на основании </w:t>
      </w:r>
      <w:r w:rsidR="00D05554" w:rsidRPr="009E7619">
        <w:rPr>
          <w:szCs w:val="28"/>
        </w:rPr>
        <w:t xml:space="preserve">сведений, представленных в муниципальное образование </w:t>
      </w:r>
      <w:r w:rsidR="009E7619" w:rsidRPr="009E7619">
        <w:rPr>
          <w:szCs w:val="28"/>
        </w:rPr>
        <w:t xml:space="preserve">Межрайонной инспекцией </w:t>
      </w:r>
      <w:r w:rsidR="00D05554" w:rsidRPr="009E7619">
        <w:rPr>
          <w:szCs w:val="28"/>
        </w:rPr>
        <w:t xml:space="preserve"> Федеральной налоговой службы </w:t>
      </w:r>
      <w:r w:rsidR="009E7619" w:rsidRPr="009E7619">
        <w:rPr>
          <w:szCs w:val="28"/>
        </w:rPr>
        <w:t xml:space="preserve">№1 </w:t>
      </w:r>
      <w:r w:rsidR="00D05554" w:rsidRPr="009E7619">
        <w:rPr>
          <w:szCs w:val="28"/>
        </w:rPr>
        <w:t>по Ростовской области;</w:t>
      </w:r>
    </w:p>
    <w:p w:rsidR="00E97F6F" w:rsidRDefault="00D75236" w:rsidP="00E97F6F">
      <w:pPr>
        <w:ind w:right="-311"/>
        <w:jc w:val="both"/>
        <w:rPr>
          <w:szCs w:val="28"/>
        </w:rPr>
      </w:pPr>
      <w:r>
        <w:rPr>
          <w:szCs w:val="28"/>
        </w:rPr>
        <w:t xml:space="preserve">        осуществляет </w:t>
      </w:r>
      <w:r w:rsidR="006A2D88" w:rsidRPr="006A2D88">
        <w:rPr>
          <w:szCs w:val="28"/>
        </w:rPr>
        <w:t>обобщени</w:t>
      </w:r>
      <w:r>
        <w:rPr>
          <w:szCs w:val="28"/>
        </w:rPr>
        <w:t>е</w:t>
      </w:r>
      <w:r w:rsidR="006A2D88" w:rsidRPr="006A2D88">
        <w:rPr>
          <w:szCs w:val="28"/>
        </w:rPr>
        <w:t xml:space="preserve"> результатов оценки эффективности налоговых расходов </w:t>
      </w:r>
      <w:r w:rsidR="00B85366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6A2D88" w:rsidRPr="008F1C40">
        <w:rPr>
          <w:szCs w:val="28"/>
        </w:rPr>
        <w:t xml:space="preserve">, </w:t>
      </w:r>
      <w:r w:rsidRPr="008F1C40">
        <w:rPr>
          <w:szCs w:val="28"/>
        </w:rPr>
        <w:t>проводимой</w:t>
      </w:r>
      <w:r w:rsidR="006A2D88" w:rsidRPr="008F1C40">
        <w:rPr>
          <w:szCs w:val="28"/>
        </w:rPr>
        <w:t xml:space="preserve"> куратор</w:t>
      </w:r>
      <w:r w:rsidR="008F1C40" w:rsidRPr="008F1C40">
        <w:rPr>
          <w:szCs w:val="28"/>
        </w:rPr>
        <w:t>ом</w:t>
      </w:r>
      <w:r w:rsidR="006A2D88" w:rsidRPr="008F1C40">
        <w:rPr>
          <w:szCs w:val="28"/>
        </w:rPr>
        <w:t xml:space="preserve"> налоговых расходов.</w:t>
      </w:r>
    </w:p>
    <w:p w:rsidR="00E97F6F" w:rsidRDefault="00E04212" w:rsidP="00E97F6F">
      <w:pPr>
        <w:ind w:right="-311"/>
        <w:jc w:val="both"/>
        <w:rPr>
          <w:szCs w:val="28"/>
        </w:rPr>
      </w:pPr>
      <w:r>
        <w:rPr>
          <w:szCs w:val="28"/>
        </w:rPr>
        <w:lastRenderedPageBreak/>
        <w:tab/>
      </w:r>
      <w:r w:rsidR="00FC7582" w:rsidRPr="00E97F6F">
        <w:rPr>
          <w:szCs w:val="28"/>
        </w:rPr>
        <w:t>1.</w:t>
      </w:r>
      <w:r w:rsidRPr="00E97F6F">
        <w:rPr>
          <w:szCs w:val="28"/>
        </w:rPr>
        <w:t>5.</w:t>
      </w:r>
      <w:r w:rsidR="00E97F6F">
        <w:rPr>
          <w:szCs w:val="28"/>
        </w:rPr>
        <w:t xml:space="preserve"> В целях о</w:t>
      </w:r>
      <w:r w:rsidR="00E97F6F" w:rsidRPr="00E97F6F">
        <w:rPr>
          <w:szCs w:val="28"/>
        </w:rPr>
        <w:t>ценк</w:t>
      </w:r>
      <w:r w:rsidR="00E97F6F">
        <w:rPr>
          <w:szCs w:val="28"/>
        </w:rPr>
        <w:t>и</w:t>
      </w:r>
      <w:r w:rsidR="00E97F6F" w:rsidRPr="00E97F6F">
        <w:rPr>
          <w:szCs w:val="28"/>
        </w:rPr>
        <w:t xml:space="preserve"> налоговых расходов </w:t>
      </w:r>
      <w:r w:rsidR="00746597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746597" w:rsidRPr="00E97F6F">
        <w:rPr>
          <w:szCs w:val="28"/>
        </w:rPr>
        <w:t xml:space="preserve"> </w:t>
      </w:r>
      <w:r w:rsidR="00E97F6F" w:rsidRPr="00E97F6F">
        <w:rPr>
          <w:szCs w:val="28"/>
        </w:rPr>
        <w:t>куратор налогов</w:t>
      </w:r>
      <w:r w:rsidR="00E97F6F">
        <w:rPr>
          <w:szCs w:val="28"/>
        </w:rPr>
        <w:t>ых</w:t>
      </w:r>
      <w:r w:rsidR="00E97F6F" w:rsidRPr="00E97F6F">
        <w:rPr>
          <w:szCs w:val="28"/>
        </w:rPr>
        <w:t xml:space="preserve"> расход</w:t>
      </w:r>
      <w:r w:rsidR="00E97F6F">
        <w:rPr>
          <w:szCs w:val="28"/>
        </w:rPr>
        <w:t>ов:</w:t>
      </w:r>
    </w:p>
    <w:p w:rsidR="00E97F6F" w:rsidRPr="00E97F6F" w:rsidRDefault="00E97F6F" w:rsidP="00E97F6F">
      <w:pPr>
        <w:ind w:right="-311"/>
        <w:jc w:val="both"/>
        <w:rPr>
          <w:szCs w:val="28"/>
        </w:rPr>
      </w:pPr>
      <w:r>
        <w:rPr>
          <w:szCs w:val="28"/>
        </w:rPr>
        <w:t xml:space="preserve">          </w:t>
      </w:r>
      <w:r w:rsidR="00C205EE" w:rsidRPr="000A4EF1">
        <w:rPr>
          <w:szCs w:val="28"/>
        </w:rPr>
        <w:t>ф</w:t>
      </w:r>
      <w:r w:rsidRPr="000A4EF1">
        <w:rPr>
          <w:szCs w:val="28"/>
        </w:rPr>
        <w:t>ормиру</w:t>
      </w:r>
      <w:r w:rsidR="008F1C40">
        <w:rPr>
          <w:szCs w:val="28"/>
        </w:rPr>
        <w:t>е</w:t>
      </w:r>
      <w:r w:rsidRPr="000A4EF1">
        <w:rPr>
          <w:szCs w:val="28"/>
        </w:rPr>
        <w:t>т паспорта</w:t>
      </w:r>
      <w:r>
        <w:rPr>
          <w:szCs w:val="28"/>
        </w:rPr>
        <w:t xml:space="preserve"> </w:t>
      </w:r>
      <w:r w:rsidRPr="00E97F6F">
        <w:rPr>
          <w:szCs w:val="28"/>
        </w:rPr>
        <w:t>налогов</w:t>
      </w:r>
      <w:r>
        <w:rPr>
          <w:szCs w:val="28"/>
        </w:rPr>
        <w:t>ых</w:t>
      </w:r>
      <w:r w:rsidRPr="00E97F6F">
        <w:rPr>
          <w:szCs w:val="28"/>
        </w:rPr>
        <w:t xml:space="preserve"> расход</w:t>
      </w:r>
      <w:r>
        <w:rPr>
          <w:szCs w:val="28"/>
        </w:rPr>
        <w:t xml:space="preserve">ов </w:t>
      </w:r>
      <w:r w:rsidR="00746597">
        <w:rPr>
          <w:rFonts w:eastAsia="Calibri"/>
          <w:szCs w:val="28"/>
          <w:lang w:eastAsia="en-US"/>
        </w:rPr>
        <w:t>Новобессергеневского сельского поселения</w:t>
      </w:r>
      <w:r>
        <w:rPr>
          <w:szCs w:val="28"/>
        </w:rPr>
        <w:t>, содержащие информацию, предусмотренную приложением №2 к настоящему Порядку;</w:t>
      </w:r>
    </w:p>
    <w:p w:rsidR="00E04212" w:rsidRDefault="00C205EE" w:rsidP="00A92FF5">
      <w:pPr>
        <w:ind w:right="-311"/>
        <w:jc w:val="both"/>
        <w:rPr>
          <w:szCs w:val="28"/>
        </w:rPr>
      </w:pPr>
      <w:r>
        <w:rPr>
          <w:szCs w:val="28"/>
        </w:rPr>
        <w:t xml:space="preserve">          осуществля</w:t>
      </w:r>
      <w:r w:rsidR="008F1C40">
        <w:rPr>
          <w:szCs w:val="28"/>
        </w:rPr>
        <w:t>е</w:t>
      </w:r>
      <w:r>
        <w:rPr>
          <w:szCs w:val="28"/>
        </w:rPr>
        <w:t xml:space="preserve">т оценку </w:t>
      </w:r>
      <w:r w:rsidRPr="006A2D88">
        <w:rPr>
          <w:szCs w:val="28"/>
        </w:rPr>
        <w:t xml:space="preserve">эффективности налоговых расходов </w:t>
      </w:r>
      <w:r w:rsidR="00746597">
        <w:rPr>
          <w:rFonts w:eastAsia="Calibri"/>
          <w:szCs w:val="28"/>
          <w:lang w:eastAsia="en-US"/>
        </w:rPr>
        <w:t>Новобессергеневского сельского поселения.</w:t>
      </w:r>
    </w:p>
    <w:p w:rsidR="00161584" w:rsidRDefault="00161584" w:rsidP="00A92FF5">
      <w:pPr>
        <w:ind w:right="-311"/>
        <w:jc w:val="both"/>
        <w:rPr>
          <w:szCs w:val="28"/>
        </w:rPr>
      </w:pPr>
    </w:p>
    <w:p w:rsidR="009E0D10" w:rsidRPr="00746597" w:rsidRDefault="00161584" w:rsidP="00161584">
      <w:pPr>
        <w:ind w:right="-311"/>
        <w:jc w:val="center"/>
        <w:rPr>
          <w:szCs w:val="28"/>
        </w:rPr>
      </w:pPr>
      <w:r w:rsidRPr="00746597">
        <w:rPr>
          <w:szCs w:val="28"/>
        </w:rPr>
        <w:t>2.</w:t>
      </w:r>
      <w:r w:rsidR="009E0D10" w:rsidRPr="00746597">
        <w:rPr>
          <w:szCs w:val="28"/>
        </w:rPr>
        <w:t xml:space="preserve"> </w:t>
      </w:r>
      <w:r w:rsidRPr="00746597">
        <w:rPr>
          <w:szCs w:val="28"/>
        </w:rPr>
        <w:t xml:space="preserve">Порядок формирования перечня </w:t>
      </w:r>
    </w:p>
    <w:p w:rsidR="00746597" w:rsidRDefault="00161584" w:rsidP="00746597">
      <w:pPr>
        <w:ind w:right="-311"/>
        <w:jc w:val="center"/>
        <w:rPr>
          <w:szCs w:val="28"/>
        </w:rPr>
      </w:pPr>
      <w:r w:rsidRPr="00746597">
        <w:rPr>
          <w:szCs w:val="28"/>
        </w:rPr>
        <w:t xml:space="preserve">налоговых расходов </w:t>
      </w:r>
      <w:r w:rsidR="00746597">
        <w:rPr>
          <w:rFonts w:eastAsia="Calibri"/>
          <w:szCs w:val="28"/>
          <w:lang w:eastAsia="en-US"/>
        </w:rPr>
        <w:t>Новобессергеневского сельского поселения</w:t>
      </w:r>
      <w:r w:rsidR="00746597">
        <w:rPr>
          <w:szCs w:val="28"/>
        </w:rPr>
        <w:t xml:space="preserve"> </w:t>
      </w:r>
    </w:p>
    <w:p w:rsidR="00746597" w:rsidRDefault="00746597" w:rsidP="00746597">
      <w:pPr>
        <w:ind w:right="-311"/>
        <w:jc w:val="center"/>
        <w:rPr>
          <w:szCs w:val="28"/>
        </w:rPr>
      </w:pPr>
    </w:p>
    <w:p w:rsidR="00477A89" w:rsidRPr="00623220" w:rsidRDefault="009E0D10" w:rsidP="00615C35">
      <w:pPr>
        <w:ind w:right="-311" w:firstLine="708"/>
        <w:jc w:val="both"/>
        <w:rPr>
          <w:color w:val="000000"/>
          <w:szCs w:val="28"/>
        </w:rPr>
      </w:pPr>
      <w:r>
        <w:rPr>
          <w:szCs w:val="28"/>
        </w:rPr>
        <w:t>2.1.</w:t>
      </w:r>
      <w:r w:rsidR="00E04212">
        <w:rPr>
          <w:szCs w:val="28"/>
        </w:rPr>
        <w:t xml:space="preserve"> </w:t>
      </w:r>
      <w:r w:rsidR="00477A89" w:rsidRPr="00623220">
        <w:rPr>
          <w:color w:val="000000"/>
          <w:szCs w:val="28"/>
        </w:rPr>
        <w:t> Проект перечня налоговых расходов</w:t>
      </w:r>
      <w:r w:rsidR="00746597">
        <w:rPr>
          <w:color w:val="000000"/>
          <w:szCs w:val="28"/>
        </w:rPr>
        <w:t xml:space="preserve"> </w:t>
      </w:r>
      <w:r w:rsidR="00746597">
        <w:rPr>
          <w:rFonts w:eastAsia="Calibri"/>
          <w:szCs w:val="28"/>
          <w:lang w:eastAsia="en-US"/>
        </w:rPr>
        <w:t>Новобессергеневского</w:t>
      </w:r>
      <w:r w:rsidR="00746597" w:rsidRPr="00623220">
        <w:rPr>
          <w:color w:val="000000"/>
          <w:szCs w:val="28"/>
        </w:rPr>
        <w:t xml:space="preserve"> </w:t>
      </w:r>
      <w:r w:rsidR="00477A89" w:rsidRPr="00623220">
        <w:rPr>
          <w:color w:val="000000"/>
          <w:szCs w:val="28"/>
        </w:rPr>
        <w:t xml:space="preserve">сельского поселения на очередной финансовый год и плановый период формируется </w:t>
      </w:r>
      <w:r w:rsidR="00AA71B4" w:rsidRPr="00746597">
        <w:rPr>
          <w:color w:val="000000"/>
          <w:szCs w:val="28"/>
        </w:rPr>
        <w:t xml:space="preserve">отделом экономики и финансов </w:t>
      </w:r>
      <w:r w:rsidR="00477A89" w:rsidRPr="00746597">
        <w:rPr>
          <w:color w:val="000000"/>
          <w:szCs w:val="28"/>
        </w:rPr>
        <w:t>администраци</w:t>
      </w:r>
      <w:r w:rsidR="00AA71B4" w:rsidRPr="00746597">
        <w:rPr>
          <w:color w:val="000000"/>
          <w:szCs w:val="28"/>
        </w:rPr>
        <w:t>и</w:t>
      </w:r>
      <w:r w:rsidR="00746597" w:rsidRPr="00746597">
        <w:rPr>
          <w:rFonts w:eastAsia="Calibri"/>
          <w:szCs w:val="28"/>
          <w:lang w:eastAsia="en-US"/>
        </w:rPr>
        <w:t xml:space="preserve"> </w:t>
      </w:r>
      <w:r w:rsidR="00746597">
        <w:rPr>
          <w:rFonts w:eastAsia="Calibri"/>
          <w:szCs w:val="28"/>
          <w:lang w:eastAsia="en-US"/>
        </w:rPr>
        <w:t>Новобессергеневского</w:t>
      </w:r>
      <w:r w:rsidR="00746597" w:rsidRPr="00746597">
        <w:rPr>
          <w:color w:val="000000"/>
          <w:szCs w:val="28"/>
        </w:rPr>
        <w:t xml:space="preserve"> </w:t>
      </w:r>
      <w:r w:rsidR="00477A89" w:rsidRPr="00746597">
        <w:rPr>
          <w:color w:val="000000"/>
          <w:szCs w:val="28"/>
        </w:rPr>
        <w:t>сельского поселения</w:t>
      </w:r>
      <w:r w:rsidR="00477A89" w:rsidRPr="00623220">
        <w:rPr>
          <w:color w:val="000000"/>
          <w:szCs w:val="28"/>
        </w:rPr>
        <w:t xml:space="preserve"> до 10</w:t>
      </w:r>
      <w:r w:rsidR="00615C35">
        <w:rPr>
          <w:color w:val="000000"/>
          <w:szCs w:val="28"/>
        </w:rPr>
        <w:t xml:space="preserve">   </w:t>
      </w:r>
      <w:r w:rsidR="00477A89" w:rsidRPr="00623220">
        <w:rPr>
          <w:color w:val="000000"/>
          <w:szCs w:val="28"/>
        </w:rPr>
        <w:t xml:space="preserve"> апреля</w:t>
      </w:r>
      <w:r w:rsidR="00615C35">
        <w:rPr>
          <w:color w:val="000000"/>
          <w:szCs w:val="28"/>
        </w:rPr>
        <w:t xml:space="preserve"> и     </w:t>
      </w:r>
      <w:r w:rsidR="00AA71B4">
        <w:rPr>
          <w:color w:val="000000"/>
          <w:szCs w:val="28"/>
        </w:rPr>
        <w:t xml:space="preserve">направляется </w:t>
      </w:r>
      <w:r w:rsidR="00615C35">
        <w:rPr>
          <w:color w:val="000000"/>
          <w:szCs w:val="28"/>
        </w:rPr>
        <w:t xml:space="preserve">  </w:t>
      </w:r>
      <w:r w:rsidR="00AA71B4">
        <w:rPr>
          <w:color w:val="000000"/>
          <w:szCs w:val="28"/>
        </w:rPr>
        <w:t xml:space="preserve">на </w:t>
      </w:r>
      <w:r w:rsidR="00615C35">
        <w:rPr>
          <w:color w:val="000000"/>
          <w:szCs w:val="28"/>
        </w:rPr>
        <w:t xml:space="preserve">  </w:t>
      </w:r>
      <w:r w:rsidR="00AA71B4">
        <w:rPr>
          <w:color w:val="000000"/>
          <w:szCs w:val="28"/>
        </w:rPr>
        <w:t>согласов</w:t>
      </w:r>
      <w:r w:rsidR="00615C35">
        <w:rPr>
          <w:color w:val="000000"/>
          <w:szCs w:val="28"/>
        </w:rPr>
        <w:t xml:space="preserve">ание      ответственному исполнителю </w:t>
      </w:r>
      <w:r w:rsidR="00AA71B4">
        <w:rPr>
          <w:color w:val="000000"/>
          <w:szCs w:val="28"/>
        </w:rPr>
        <w:t>муниципальных программ</w:t>
      </w:r>
      <w:r w:rsidR="00746597" w:rsidRPr="00746597">
        <w:rPr>
          <w:rFonts w:eastAsia="Calibri"/>
          <w:szCs w:val="28"/>
          <w:lang w:eastAsia="en-US"/>
        </w:rPr>
        <w:t xml:space="preserve"> </w:t>
      </w:r>
      <w:r w:rsidR="00746597">
        <w:rPr>
          <w:rFonts w:eastAsia="Calibri"/>
          <w:szCs w:val="28"/>
          <w:lang w:eastAsia="en-US"/>
        </w:rPr>
        <w:t>Новобессергеневского</w:t>
      </w:r>
      <w:r w:rsidR="00746597">
        <w:rPr>
          <w:color w:val="000000"/>
          <w:szCs w:val="28"/>
        </w:rPr>
        <w:t xml:space="preserve"> </w:t>
      </w:r>
      <w:r w:rsidR="00AA71B4">
        <w:rPr>
          <w:color w:val="000000"/>
          <w:szCs w:val="28"/>
        </w:rPr>
        <w:t>сельского поселения,</w:t>
      </w:r>
      <w:r w:rsidR="00477A89" w:rsidRPr="00623220">
        <w:rPr>
          <w:color w:val="000000"/>
          <w:szCs w:val="28"/>
        </w:rPr>
        <w:t xml:space="preserve"> </w:t>
      </w:r>
      <w:r w:rsidR="00AA71B4">
        <w:rPr>
          <w:color w:val="000000"/>
          <w:szCs w:val="28"/>
        </w:rPr>
        <w:t>которого предлагается определить в качестве куратора налоговых расходов.</w:t>
      </w:r>
    </w:p>
    <w:p w:rsidR="00477A89" w:rsidRPr="00623220" w:rsidRDefault="00477A89" w:rsidP="00615C35">
      <w:pPr>
        <w:widowControl w:val="0"/>
        <w:autoSpaceDE w:val="0"/>
        <w:autoSpaceDN w:val="0"/>
        <w:spacing w:line="226" w:lineRule="auto"/>
        <w:jc w:val="both"/>
        <w:rPr>
          <w:color w:val="000000"/>
          <w:szCs w:val="28"/>
        </w:rPr>
      </w:pPr>
      <w:r w:rsidRPr="00623220">
        <w:rPr>
          <w:color w:val="000000"/>
          <w:szCs w:val="28"/>
        </w:rPr>
        <w:t xml:space="preserve"> </w:t>
      </w:r>
      <w:bookmarkStart w:id="0" w:name="P63"/>
      <w:bookmarkEnd w:id="0"/>
      <w:r w:rsidR="00615C35">
        <w:rPr>
          <w:color w:val="000000"/>
          <w:szCs w:val="28"/>
        </w:rPr>
        <w:tab/>
      </w:r>
      <w:r w:rsidRPr="00623220">
        <w:rPr>
          <w:color w:val="000000"/>
          <w:szCs w:val="28"/>
        </w:rPr>
        <w:t>2.2. </w:t>
      </w:r>
      <w:r w:rsidR="00044F02">
        <w:rPr>
          <w:color w:val="000000"/>
          <w:szCs w:val="28"/>
        </w:rPr>
        <w:t>Куратор налоговых расходов</w:t>
      </w:r>
      <w:r>
        <w:rPr>
          <w:color w:val="000000"/>
          <w:szCs w:val="28"/>
        </w:rPr>
        <w:t xml:space="preserve"> </w:t>
      </w:r>
      <w:r w:rsidRPr="00623220">
        <w:rPr>
          <w:color w:val="000000"/>
          <w:szCs w:val="28"/>
        </w:rPr>
        <w:t>до 1 мая рассматрива</w:t>
      </w:r>
      <w:r w:rsidR="00AA71B4">
        <w:rPr>
          <w:color w:val="000000"/>
          <w:szCs w:val="28"/>
        </w:rPr>
        <w:t>е</w:t>
      </w:r>
      <w:r w:rsidRPr="00623220">
        <w:rPr>
          <w:color w:val="000000"/>
          <w:szCs w:val="28"/>
        </w:rPr>
        <w:t xml:space="preserve">т проект перечня налоговых расходов </w:t>
      </w:r>
      <w:r w:rsidR="00746597">
        <w:rPr>
          <w:rFonts w:eastAsia="Calibri"/>
          <w:szCs w:val="28"/>
          <w:lang w:eastAsia="en-US"/>
        </w:rPr>
        <w:t>Новобессергеневского</w:t>
      </w:r>
      <w:r w:rsidRPr="00623220">
        <w:rPr>
          <w:color w:val="000000"/>
          <w:szCs w:val="28"/>
        </w:rPr>
        <w:t xml:space="preserve"> сельского поселения на предмет предлагаемого распределения налоговых расходов </w:t>
      </w:r>
      <w:r w:rsidR="00746597">
        <w:rPr>
          <w:rFonts w:eastAsia="Calibri"/>
          <w:szCs w:val="28"/>
          <w:lang w:eastAsia="en-US"/>
        </w:rPr>
        <w:t>Новобессергеневского</w:t>
      </w:r>
      <w:r w:rsidRPr="00623220">
        <w:rPr>
          <w:szCs w:val="28"/>
        </w:rPr>
        <w:t xml:space="preserve"> сельского поселения</w:t>
      </w:r>
      <w:r w:rsidRPr="00623220">
        <w:rPr>
          <w:color w:val="000000"/>
          <w:szCs w:val="28"/>
        </w:rPr>
        <w:t xml:space="preserve"> в соответствии с целями муниципальных программ </w:t>
      </w:r>
      <w:r w:rsidR="00746597">
        <w:rPr>
          <w:rFonts w:eastAsia="Calibri"/>
          <w:szCs w:val="28"/>
          <w:lang w:eastAsia="en-US"/>
        </w:rPr>
        <w:t>Новобессергеневского</w:t>
      </w:r>
      <w:r>
        <w:rPr>
          <w:color w:val="000000"/>
          <w:szCs w:val="28"/>
        </w:rPr>
        <w:t xml:space="preserve"> </w:t>
      </w:r>
      <w:r w:rsidRPr="00623220">
        <w:rPr>
          <w:color w:val="000000"/>
          <w:szCs w:val="28"/>
        </w:rPr>
        <w:t xml:space="preserve">сельского поселения, структурных элементов муниципальных программ </w:t>
      </w:r>
      <w:r w:rsidR="00746597">
        <w:rPr>
          <w:rFonts w:eastAsia="Calibri"/>
          <w:szCs w:val="28"/>
          <w:lang w:eastAsia="en-US"/>
        </w:rPr>
        <w:t>Новобессергеневского</w:t>
      </w:r>
      <w:r w:rsidRPr="00623220">
        <w:rPr>
          <w:color w:val="000000"/>
          <w:szCs w:val="28"/>
        </w:rPr>
        <w:t xml:space="preserve"> сельского поселения и (или) целями</w:t>
      </w:r>
      <w:r w:rsidRPr="00623220">
        <w:rPr>
          <w:szCs w:val="28"/>
        </w:rPr>
        <w:t xml:space="preserve"> социально-экономического развития </w:t>
      </w:r>
      <w:r w:rsidR="00746597">
        <w:rPr>
          <w:rFonts w:eastAsia="Calibri"/>
          <w:szCs w:val="28"/>
          <w:lang w:eastAsia="en-US"/>
        </w:rPr>
        <w:t>Новобессергеневского</w:t>
      </w:r>
      <w:r w:rsidRPr="00623220">
        <w:rPr>
          <w:szCs w:val="28"/>
        </w:rPr>
        <w:t xml:space="preserve"> сельского поселения</w:t>
      </w:r>
      <w:r w:rsidRPr="00623220">
        <w:rPr>
          <w:color w:val="000000"/>
          <w:szCs w:val="28"/>
        </w:rPr>
        <w:t xml:space="preserve">, не относящимися к муниципальным программам </w:t>
      </w:r>
      <w:r w:rsidR="00746597">
        <w:rPr>
          <w:rFonts w:eastAsia="Calibri"/>
          <w:szCs w:val="28"/>
          <w:lang w:eastAsia="en-US"/>
        </w:rPr>
        <w:t>Новобессергеневского</w:t>
      </w:r>
      <w:r w:rsidR="00746597" w:rsidRPr="00623220">
        <w:rPr>
          <w:color w:val="000000"/>
          <w:szCs w:val="28"/>
        </w:rPr>
        <w:t xml:space="preserve"> </w:t>
      </w:r>
      <w:r w:rsidRPr="00623220">
        <w:rPr>
          <w:color w:val="000000"/>
          <w:szCs w:val="28"/>
        </w:rPr>
        <w:t>сельского поселения</w:t>
      </w:r>
      <w:proofErr w:type="gramStart"/>
      <w:r w:rsidRPr="00623220">
        <w:rPr>
          <w:color w:val="000000"/>
          <w:szCs w:val="28"/>
        </w:rPr>
        <w:t xml:space="preserve"> .</w:t>
      </w:r>
      <w:proofErr w:type="gramEnd"/>
    </w:p>
    <w:p w:rsidR="00477A89" w:rsidRPr="00623220" w:rsidRDefault="00477A89" w:rsidP="00477A8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Cs w:val="28"/>
        </w:rPr>
      </w:pPr>
      <w:r w:rsidRPr="00623220">
        <w:rPr>
          <w:color w:val="000000"/>
          <w:szCs w:val="28"/>
        </w:rPr>
        <w:t xml:space="preserve">Замечания и предложения по уточнению проекта перечня налоговых расходов  направляются </w:t>
      </w:r>
      <w:r w:rsidR="00044F02" w:rsidRPr="00746597">
        <w:rPr>
          <w:color w:val="000000"/>
          <w:szCs w:val="28"/>
        </w:rPr>
        <w:t xml:space="preserve">в </w:t>
      </w:r>
      <w:r w:rsidR="00AA71B4" w:rsidRPr="00746597">
        <w:rPr>
          <w:color w:val="000000"/>
          <w:szCs w:val="28"/>
        </w:rPr>
        <w:t xml:space="preserve">отдел экономики и финансов </w:t>
      </w:r>
      <w:r w:rsidR="004C7A64" w:rsidRPr="00746597">
        <w:rPr>
          <w:color w:val="000000"/>
          <w:szCs w:val="28"/>
        </w:rPr>
        <w:t>а</w:t>
      </w:r>
      <w:r w:rsidR="00044F02" w:rsidRPr="00746597">
        <w:rPr>
          <w:color w:val="000000"/>
          <w:szCs w:val="28"/>
        </w:rPr>
        <w:t>дминистраци</w:t>
      </w:r>
      <w:r w:rsidR="004C7A64" w:rsidRPr="00746597">
        <w:rPr>
          <w:color w:val="000000"/>
          <w:szCs w:val="28"/>
        </w:rPr>
        <w:t>и</w:t>
      </w:r>
      <w:r w:rsidR="00044F02" w:rsidRPr="00746597">
        <w:rPr>
          <w:color w:val="000000"/>
          <w:szCs w:val="28"/>
        </w:rPr>
        <w:t xml:space="preserve"> </w:t>
      </w:r>
      <w:r w:rsidR="00595B02" w:rsidRPr="00746597">
        <w:rPr>
          <w:color w:val="000000"/>
          <w:szCs w:val="28"/>
        </w:rPr>
        <w:t xml:space="preserve"> </w:t>
      </w:r>
      <w:r w:rsidR="00746597" w:rsidRPr="00746597">
        <w:rPr>
          <w:rFonts w:eastAsia="Calibri"/>
          <w:szCs w:val="28"/>
          <w:lang w:eastAsia="en-US"/>
        </w:rPr>
        <w:t>Новобессергеневского</w:t>
      </w:r>
      <w:r w:rsidR="00746597" w:rsidRPr="00746597">
        <w:rPr>
          <w:color w:val="000000"/>
          <w:szCs w:val="28"/>
        </w:rPr>
        <w:t xml:space="preserve"> </w:t>
      </w:r>
      <w:r w:rsidRPr="00746597">
        <w:rPr>
          <w:color w:val="000000"/>
          <w:szCs w:val="28"/>
        </w:rPr>
        <w:t>сельского поселения.</w:t>
      </w:r>
    </w:p>
    <w:p w:rsidR="00477A89" w:rsidRPr="00EB5B6A" w:rsidRDefault="00477A89" w:rsidP="00477A8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Cs w:val="28"/>
        </w:rPr>
      </w:pPr>
      <w:r w:rsidRPr="00EB5B6A">
        <w:rPr>
          <w:color w:val="000000"/>
          <w:szCs w:val="28"/>
        </w:rPr>
        <w:t>В случае</w:t>
      </w:r>
      <w:proofErr w:type="gramStart"/>
      <w:r w:rsidRPr="00EB5B6A">
        <w:rPr>
          <w:color w:val="000000"/>
          <w:szCs w:val="28"/>
        </w:rPr>
        <w:t>,</w:t>
      </w:r>
      <w:proofErr w:type="gramEnd"/>
      <w:r w:rsidRPr="00EB5B6A">
        <w:rPr>
          <w:color w:val="000000"/>
          <w:szCs w:val="28"/>
        </w:rPr>
        <w:t xml:space="preserve"> если замечания и предложения по уточнению проекта перечня налоговых расходов </w:t>
      </w:r>
      <w:r w:rsidR="00746597">
        <w:rPr>
          <w:rFonts w:eastAsia="Calibri"/>
          <w:szCs w:val="28"/>
          <w:lang w:eastAsia="en-US"/>
        </w:rPr>
        <w:t>Новобессергеневского</w:t>
      </w:r>
      <w:r w:rsidR="00746597" w:rsidRPr="00EB5B6A">
        <w:rPr>
          <w:color w:val="000000"/>
          <w:szCs w:val="28"/>
        </w:rPr>
        <w:t xml:space="preserve"> </w:t>
      </w:r>
      <w:r w:rsidRPr="00EB5B6A">
        <w:rPr>
          <w:color w:val="000000"/>
          <w:szCs w:val="28"/>
        </w:rPr>
        <w:t xml:space="preserve">сельского поселения не содержат предложений по уточнению предлагаемого распределения налоговых расходов </w:t>
      </w:r>
      <w:r w:rsidR="00746597">
        <w:rPr>
          <w:rFonts w:eastAsia="Calibri"/>
          <w:szCs w:val="28"/>
          <w:lang w:eastAsia="en-US"/>
        </w:rPr>
        <w:t>Новобессергеневского</w:t>
      </w:r>
      <w:r w:rsidR="00746597" w:rsidRPr="00EB5B6A">
        <w:rPr>
          <w:szCs w:val="28"/>
        </w:rPr>
        <w:t xml:space="preserve"> </w:t>
      </w:r>
      <w:r w:rsidRPr="00EB5B6A">
        <w:rPr>
          <w:szCs w:val="28"/>
        </w:rPr>
        <w:t>сельского поселения</w:t>
      </w:r>
      <w:r w:rsidRPr="00EB5B6A">
        <w:rPr>
          <w:color w:val="000000"/>
          <w:szCs w:val="28"/>
        </w:rPr>
        <w:t xml:space="preserve"> в соответствии с целями муниципальных</w:t>
      </w:r>
      <w:r w:rsidR="00595B02">
        <w:rPr>
          <w:color w:val="000000"/>
          <w:szCs w:val="28"/>
        </w:rPr>
        <w:t xml:space="preserve"> программ</w:t>
      </w:r>
      <w:r w:rsidRPr="00EB5B6A">
        <w:rPr>
          <w:color w:val="000000"/>
          <w:szCs w:val="28"/>
        </w:rPr>
        <w:t xml:space="preserve">, структурных элементов муниципальных программ </w:t>
      </w:r>
      <w:r w:rsidRPr="00EB5B6A">
        <w:rPr>
          <w:szCs w:val="28"/>
        </w:rPr>
        <w:t>и (или) целями со</w:t>
      </w:r>
      <w:r w:rsidR="00595B02">
        <w:rPr>
          <w:szCs w:val="28"/>
        </w:rPr>
        <w:t>циально-экономического развития</w:t>
      </w:r>
      <w:r w:rsidRPr="00EB5B6A">
        <w:rPr>
          <w:szCs w:val="28"/>
        </w:rPr>
        <w:t xml:space="preserve">, не относящимися к муниципальным программам </w:t>
      </w:r>
      <w:r w:rsidR="00746597">
        <w:rPr>
          <w:rFonts w:eastAsia="Calibri"/>
          <w:szCs w:val="28"/>
          <w:lang w:eastAsia="en-US"/>
        </w:rPr>
        <w:t>Новобессергеневского</w:t>
      </w:r>
      <w:r w:rsidR="00746597" w:rsidRPr="00EB5B6A">
        <w:rPr>
          <w:szCs w:val="28"/>
        </w:rPr>
        <w:t xml:space="preserve"> </w:t>
      </w:r>
      <w:r w:rsidRPr="00EB5B6A">
        <w:rPr>
          <w:szCs w:val="28"/>
        </w:rPr>
        <w:t xml:space="preserve">сельского поселения, </w:t>
      </w:r>
      <w:r w:rsidRPr="00EB5B6A">
        <w:rPr>
          <w:color w:val="000000"/>
          <w:szCs w:val="28"/>
        </w:rPr>
        <w:t>проект перечня налоговых расходов</w:t>
      </w:r>
      <w:r w:rsidR="00746597">
        <w:rPr>
          <w:color w:val="000000"/>
          <w:szCs w:val="28"/>
        </w:rPr>
        <w:t xml:space="preserve"> </w:t>
      </w:r>
      <w:r w:rsidR="00746597">
        <w:rPr>
          <w:rFonts w:eastAsia="Calibri"/>
          <w:szCs w:val="28"/>
          <w:lang w:eastAsia="en-US"/>
        </w:rPr>
        <w:t>Новобессергеневского</w:t>
      </w:r>
      <w:r w:rsidR="00746597" w:rsidRPr="00EB5B6A">
        <w:rPr>
          <w:color w:val="000000"/>
          <w:szCs w:val="28"/>
        </w:rPr>
        <w:t xml:space="preserve"> </w:t>
      </w:r>
      <w:r w:rsidRPr="00EB5B6A">
        <w:rPr>
          <w:color w:val="000000"/>
          <w:szCs w:val="28"/>
        </w:rPr>
        <w:t>сельского поселения считается согласованным в соответствующей части.</w:t>
      </w:r>
    </w:p>
    <w:p w:rsidR="00477A89" w:rsidRPr="00EB5B6A" w:rsidRDefault="00477A89" w:rsidP="00477A8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Cs w:val="28"/>
        </w:rPr>
      </w:pPr>
      <w:proofErr w:type="gramStart"/>
      <w:r w:rsidRPr="00EB5B6A">
        <w:rPr>
          <w:color w:val="000000"/>
          <w:szCs w:val="28"/>
        </w:rPr>
        <w:t xml:space="preserve">Согласование проекта перечня налоговых расходов </w:t>
      </w:r>
      <w:r w:rsidR="00746597">
        <w:rPr>
          <w:rFonts w:eastAsia="Calibri"/>
          <w:szCs w:val="28"/>
          <w:lang w:eastAsia="en-US"/>
        </w:rPr>
        <w:t>Новобессергеневского</w:t>
      </w:r>
      <w:r w:rsidRPr="00EB5B6A">
        <w:rPr>
          <w:color w:val="000000"/>
          <w:szCs w:val="28"/>
        </w:rPr>
        <w:t xml:space="preserve"> сельского поселения в части позиций, изложенных идентично позициям перечня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 поселения, структурные элементы муниципальных программ  поселения и (или) случаев изменения полномочий органов исполнительной власти </w:t>
      </w:r>
      <w:r w:rsidR="00746597">
        <w:rPr>
          <w:rFonts w:eastAsia="Calibri"/>
          <w:szCs w:val="28"/>
          <w:lang w:eastAsia="en-US"/>
        </w:rPr>
        <w:t>Новобессергеневского</w:t>
      </w:r>
      <w:r w:rsidRPr="00EB5B6A">
        <w:rPr>
          <w:color w:val="000000"/>
          <w:szCs w:val="28"/>
        </w:rPr>
        <w:t xml:space="preserve"> сельского поселения, определенных в качестве куратор</w:t>
      </w:r>
      <w:r w:rsidR="00501A6D">
        <w:rPr>
          <w:color w:val="000000"/>
          <w:szCs w:val="28"/>
        </w:rPr>
        <w:t>а</w:t>
      </w:r>
      <w:r w:rsidRPr="00EB5B6A">
        <w:rPr>
          <w:color w:val="000000"/>
          <w:szCs w:val="28"/>
        </w:rPr>
        <w:t xml:space="preserve"> налоговых расходов.</w:t>
      </w:r>
      <w:proofErr w:type="gramEnd"/>
    </w:p>
    <w:p w:rsidR="00477A89" w:rsidRPr="00EB5B6A" w:rsidRDefault="00477A89" w:rsidP="00477A8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Cs w:val="28"/>
        </w:rPr>
      </w:pPr>
      <w:r w:rsidRPr="00EB5B6A">
        <w:rPr>
          <w:color w:val="000000"/>
          <w:szCs w:val="28"/>
        </w:rPr>
        <w:t>При наличии разногласий администрация</w:t>
      </w:r>
      <w:r w:rsidR="00746597">
        <w:rPr>
          <w:color w:val="000000"/>
          <w:szCs w:val="28"/>
        </w:rPr>
        <w:t xml:space="preserve"> </w:t>
      </w:r>
      <w:r w:rsidR="00746597">
        <w:rPr>
          <w:rFonts w:eastAsia="Calibri"/>
          <w:szCs w:val="28"/>
          <w:lang w:eastAsia="en-US"/>
        </w:rPr>
        <w:t>Новобессергеневского</w:t>
      </w:r>
      <w:r w:rsidR="00746597" w:rsidRPr="00EB5B6A">
        <w:rPr>
          <w:color w:val="000000"/>
          <w:szCs w:val="28"/>
        </w:rPr>
        <w:t xml:space="preserve"> </w:t>
      </w:r>
      <w:r w:rsidRPr="00EB5B6A">
        <w:rPr>
          <w:color w:val="000000"/>
          <w:szCs w:val="28"/>
        </w:rPr>
        <w:t xml:space="preserve">сельского поселения обеспечивает согласование проекта перечня налоговых расходов </w:t>
      </w:r>
      <w:r w:rsidR="00746597">
        <w:rPr>
          <w:rFonts w:eastAsia="Calibri"/>
          <w:szCs w:val="28"/>
          <w:lang w:eastAsia="en-US"/>
        </w:rPr>
        <w:t>Новобессергеневского</w:t>
      </w:r>
      <w:r w:rsidR="00746597" w:rsidRPr="00EB5B6A">
        <w:rPr>
          <w:color w:val="000000"/>
          <w:szCs w:val="28"/>
        </w:rPr>
        <w:t xml:space="preserve"> </w:t>
      </w:r>
      <w:r w:rsidRPr="00EB5B6A">
        <w:rPr>
          <w:color w:val="000000"/>
          <w:szCs w:val="28"/>
        </w:rPr>
        <w:t>сельского поселения</w:t>
      </w:r>
      <w:r w:rsidR="00044F02">
        <w:rPr>
          <w:color w:val="000000"/>
          <w:szCs w:val="28"/>
        </w:rPr>
        <w:t xml:space="preserve"> с соответствующим куратор</w:t>
      </w:r>
      <w:r w:rsidR="00501A6D">
        <w:rPr>
          <w:color w:val="000000"/>
          <w:szCs w:val="28"/>
        </w:rPr>
        <w:t>о</w:t>
      </w:r>
      <w:r w:rsidR="00044F02">
        <w:rPr>
          <w:color w:val="000000"/>
          <w:szCs w:val="28"/>
        </w:rPr>
        <w:t xml:space="preserve">м </w:t>
      </w:r>
      <w:r w:rsidR="00044F02">
        <w:rPr>
          <w:color w:val="000000"/>
          <w:szCs w:val="28"/>
        </w:rPr>
        <w:lastRenderedPageBreak/>
        <w:t>налоговых расходов</w:t>
      </w:r>
      <w:r w:rsidRPr="00EB5B6A">
        <w:rPr>
          <w:color w:val="000000"/>
          <w:szCs w:val="28"/>
        </w:rPr>
        <w:t xml:space="preserve"> до 1 июня. </w:t>
      </w:r>
    </w:p>
    <w:p w:rsidR="00477A89" w:rsidRPr="00EB5B6A" w:rsidRDefault="00477A89" w:rsidP="00477A8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Cs w:val="28"/>
        </w:rPr>
      </w:pPr>
      <w:r w:rsidRPr="00EB5B6A">
        <w:rPr>
          <w:color w:val="000000"/>
          <w:szCs w:val="28"/>
        </w:rPr>
        <w:t xml:space="preserve">2.3. Согласованный </w:t>
      </w:r>
      <w:r w:rsidRPr="00EB5B6A">
        <w:rPr>
          <w:szCs w:val="28"/>
        </w:rPr>
        <w:t xml:space="preserve">перечень </w:t>
      </w:r>
      <w:r w:rsidRPr="00EB5B6A">
        <w:rPr>
          <w:color w:val="000000"/>
          <w:szCs w:val="28"/>
        </w:rPr>
        <w:t xml:space="preserve">налоговых расходов </w:t>
      </w:r>
      <w:r w:rsidR="00B97B03">
        <w:rPr>
          <w:rFonts w:eastAsia="Calibri"/>
          <w:szCs w:val="28"/>
          <w:lang w:eastAsia="en-US"/>
        </w:rPr>
        <w:t>Новобессергеневского</w:t>
      </w:r>
      <w:r w:rsidR="00B97B03" w:rsidRPr="00EB5B6A">
        <w:rPr>
          <w:color w:val="000000"/>
          <w:szCs w:val="28"/>
        </w:rPr>
        <w:t xml:space="preserve"> </w:t>
      </w:r>
      <w:r w:rsidRPr="00EB5B6A">
        <w:rPr>
          <w:color w:val="000000"/>
          <w:szCs w:val="28"/>
        </w:rPr>
        <w:t>сельского поселения размещается на официальном сайте администрации</w:t>
      </w:r>
      <w:r w:rsidR="00B97B03" w:rsidRPr="00B97B03">
        <w:rPr>
          <w:rFonts w:eastAsia="Calibri"/>
          <w:szCs w:val="28"/>
          <w:lang w:eastAsia="en-US"/>
        </w:rPr>
        <w:t xml:space="preserve"> </w:t>
      </w:r>
      <w:r w:rsidR="00B97B03">
        <w:rPr>
          <w:rFonts w:eastAsia="Calibri"/>
          <w:szCs w:val="28"/>
          <w:lang w:eastAsia="en-US"/>
        </w:rPr>
        <w:t>Новобессергеневского</w:t>
      </w:r>
      <w:r w:rsidRPr="00EB5B6A">
        <w:rPr>
          <w:color w:val="000000"/>
          <w:szCs w:val="28"/>
        </w:rPr>
        <w:t xml:space="preserve"> сельского поселения в информационно-телекоммуникационной сети «Интернет».</w:t>
      </w:r>
    </w:p>
    <w:p w:rsidR="00477A89" w:rsidRPr="00EB5B6A" w:rsidRDefault="00477A89" w:rsidP="00477A8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Cs w:val="28"/>
        </w:rPr>
      </w:pPr>
      <w:r w:rsidRPr="00EB5B6A">
        <w:rPr>
          <w:color w:val="000000"/>
          <w:szCs w:val="28"/>
        </w:rPr>
        <w:t>2.4. </w:t>
      </w:r>
      <w:proofErr w:type="gramStart"/>
      <w:r w:rsidRPr="00EB5B6A">
        <w:rPr>
          <w:color w:val="000000"/>
          <w:szCs w:val="28"/>
        </w:rPr>
        <w:t xml:space="preserve">В случае внесения в текущем финансовом году изменений в перечень муниципальных программ </w:t>
      </w:r>
      <w:r w:rsidR="00B97B03">
        <w:rPr>
          <w:rFonts w:eastAsia="Calibri"/>
          <w:szCs w:val="28"/>
          <w:lang w:eastAsia="en-US"/>
        </w:rPr>
        <w:t>Новобессергеневского</w:t>
      </w:r>
      <w:r w:rsidR="00B97B03" w:rsidRPr="00EB5B6A">
        <w:rPr>
          <w:color w:val="000000"/>
          <w:szCs w:val="28"/>
        </w:rPr>
        <w:t xml:space="preserve"> </w:t>
      </w:r>
      <w:r w:rsidRPr="00EB5B6A">
        <w:rPr>
          <w:color w:val="000000"/>
          <w:szCs w:val="28"/>
        </w:rPr>
        <w:t xml:space="preserve">сельского поселения, структурные элементы муниципальных программ поселения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B97B03">
        <w:rPr>
          <w:rFonts w:eastAsia="Calibri"/>
          <w:szCs w:val="28"/>
          <w:lang w:eastAsia="en-US"/>
        </w:rPr>
        <w:t>Новобессергеневского</w:t>
      </w:r>
      <w:r w:rsidR="00B97B03" w:rsidRPr="00EB5B6A">
        <w:rPr>
          <w:color w:val="000000"/>
          <w:szCs w:val="28"/>
        </w:rPr>
        <w:t xml:space="preserve"> </w:t>
      </w:r>
      <w:r w:rsidRPr="00EB5B6A">
        <w:rPr>
          <w:color w:val="000000"/>
          <w:szCs w:val="28"/>
        </w:rPr>
        <w:t xml:space="preserve">сельского поселения, кураторы налоговых расходов не позднее 10 рабочих дней со дня внесения соответствующих изменений направляют в </w:t>
      </w:r>
      <w:r w:rsidR="00501A6D" w:rsidRPr="00B97B03">
        <w:rPr>
          <w:color w:val="000000"/>
          <w:szCs w:val="28"/>
        </w:rPr>
        <w:t>отдел</w:t>
      </w:r>
      <w:proofErr w:type="gramEnd"/>
      <w:r w:rsidR="00501A6D" w:rsidRPr="00B97B03">
        <w:rPr>
          <w:color w:val="000000"/>
          <w:szCs w:val="28"/>
        </w:rPr>
        <w:t xml:space="preserve"> экономии и финансов </w:t>
      </w:r>
      <w:r w:rsidRPr="00B97B03">
        <w:rPr>
          <w:color w:val="000000"/>
          <w:szCs w:val="28"/>
        </w:rPr>
        <w:t>администраци</w:t>
      </w:r>
      <w:r w:rsidR="00501A6D" w:rsidRPr="00B97B03">
        <w:rPr>
          <w:color w:val="000000"/>
          <w:szCs w:val="28"/>
        </w:rPr>
        <w:t>и</w:t>
      </w:r>
      <w:r w:rsidRPr="00B97B03">
        <w:rPr>
          <w:color w:val="000000"/>
          <w:szCs w:val="28"/>
        </w:rPr>
        <w:t xml:space="preserve"> </w:t>
      </w:r>
      <w:r w:rsidR="00B97B03">
        <w:rPr>
          <w:rFonts w:eastAsia="Calibri"/>
          <w:szCs w:val="28"/>
          <w:lang w:eastAsia="en-US"/>
        </w:rPr>
        <w:t>Новобессе</w:t>
      </w:r>
      <w:r w:rsidR="00B97B03" w:rsidRPr="00B97B03">
        <w:rPr>
          <w:rFonts w:eastAsia="Calibri"/>
          <w:szCs w:val="28"/>
          <w:lang w:eastAsia="en-US"/>
        </w:rPr>
        <w:t>ргеневского</w:t>
      </w:r>
      <w:r w:rsidR="00B97B03" w:rsidRPr="00B97B03">
        <w:rPr>
          <w:color w:val="000000"/>
          <w:szCs w:val="28"/>
        </w:rPr>
        <w:t xml:space="preserve"> </w:t>
      </w:r>
      <w:r w:rsidR="00044F02" w:rsidRPr="00B97B03">
        <w:rPr>
          <w:color w:val="000000"/>
          <w:szCs w:val="28"/>
        </w:rPr>
        <w:t>сельского поселения</w:t>
      </w:r>
      <w:r w:rsidR="00044F02">
        <w:rPr>
          <w:color w:val="000000"/>
          <w:szCs w:val="28"/>
        </w:rPr>
        <w:t xml:space="preserve"> </w:t>
      </w:r>
      <w:r w:rsidRPr="00EB5B6A">
        <w:rPr>
          <w:color w:val="000000"/>
          <w:szCs w:val="28"/>
        </w:rPr>
        <w:t xml:space="preserve"> </w:t>
      </w:r>
      <w:r w:rsidRPr="00EB5B6A">
        <w:rPr>
          <w:color w:val="000000"/>
          <w:spacing w:val="-4"/>
          <w:szCs w:val="28"/>
        </w:rPr>
        <w:t xml:space="preserve">соответствующую информацию для уточнения </w:t>
      </w:r>
      <w:r w:rsidRPr="00EB5B6A">
        <w:rPr>
          <w:color w:val="000000"/>
          <w:szCs w:val="28"/>
        </w:rPr>
        <w:t>перечня налоговых расходов поселения.</w:t>
      </w:r>
    </w:p>
    <w:p w:rsidR="00477A89" w:rsidRPr="001557D7" w:rsidRDefault="00477A89" w:rsidP="00477A8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Cs w:val="28"/>
        </w:rPr>
      </w:pPr>
      <w:r w:rsidRPr="001557D7">
        <w:rPr>
          <w:color w:val="000000"/>
          <w:szCs w:val="28"/>
        </w:rPr>
        <w:t>2.5. </w:t>
      </w:r>
      <w:proofErr w:type="gramStart"/>
      <w:r w:rsidRPr="001557D7">
        <w:rPr>
          <w:color w:val="000000"/>
          <w:szCs w:val="28"/>
        </w:rPr>
        <w:t xml:space="preserve">Перечень налоговых расходов </w:t>
      </w:r>
      <w:r w:rsidR="00B97B03">
        <w:rPr>
          <w:rFonts w:eastAsia="Calibri"/>
          <w:szCs w:val="28"/>
          <w:lang w:eastAsia="en-US"/>
        </w:rPr>
        <w:t>Новобессергеневского</w:t>
      </w:r>
      <w:r w:rsidRPr="001557D7">
        <w:rPr>
          <w:color w:val="000000"/>
          <w:szCs w:val="28"/>
        </w:rPr>
        <w:t xml:space="preserve"> сельского поселения с внесенными в него изменениями формируется до 1 октября (в случае уточнения структурных элементов муниципальных программ  </w:t>
      </w:r>
      <w:r w:rsidR="00B97B03">
        <w:rPr>
          <w:rFonts w:eastAsia="Calibri"/>
          <w:szCs w:val="28"/>
          <w:lang w:eastAsia="en-US"/>
        </w:rPr>
        <w:t>Новобессергеневского</w:t>
      </w:r>
      <w:r w:rsidR="00B97B03" w:rsidRPr="001557D7">
        <w:rPr>
          <w:color w:val="000000"/>
          <w:szCs w:val="28"/>
        </w:rPr>
        <w:t xml:space="preserve"> </w:t>
      </w:r>
      <w:r w:rsidRPr="001557D7">
        <w:rPr>
          <w:color w:val="000000"/>
          <w:szCs w:val="28"/>
        </w:rPr>
        <w:t xml:space="preserve">сельского поселения в рамках формирования проекта решения  о бюджете  </w:t>
      </w:r>
      <w:r w:rsidR="00B97B03">
        <w:rPr>
          <w:rFonts w:eastAsia="Calibri"/>
          <w:szCs w:val="28"/>
          <w:lang w:eastAsia="en-US"/>
        </w:rPr>
        <w:t>Новобессергеневского</w:t>
      </w:r>
      <w:r w:rsidR="00B97B03" w:rsidRPr="001557D7">
        <w:rPr>
          <w:color w:val="000000"/>
          <w:szCs w:val="28"/>
        </w:rPr>
        <w:t xml:space="preserve"> </w:t>
      </w:r>
      <w:r w:rsidRPr="001557D7">
        <w:rPr>
          <w:color w:val="000000"/>
          <w:szCs w:val="28"/>
        </w:rPr>
        <w:t xml:space="preserve">сельского поселения на очередной финансовый год и плановый период) и до 15 декабря (в случае уточнения структурных элементов муниципальных программ </w:t>
      </w:r>
      <w:r w:rsidR="00B97B03">
        <w:rPr>
          <w:rFonts w:eastAsia="Calibri"/>
          <w:szCs w:val="28"/>
          <w:lang w:eastAsia="en-US"/>
        </w:rPr>
        <w:t>Новобессергеневского</w:t>
      </w:r>
      <w:r w:rsidRPr="001557D7">
        <w:rPr>
          <w:color w:val="000000"/>
          <w:szCs w:val="28"/>
        </w:rPr>
        <w:t xml:space="preserve"> сельского поселения в рамках рассмотрения и</w:t>
      </w:r>
      <w:proofErr w:type="gramEnd"/>
      <w:r w:rsidRPr="001557D7">
        <w:rPr>
          <w:color w:val="000000"/>
          <w:szCs w:val="28"/>
        </w:rPr>
        <w:t xml:space="preserve"> утверждения проекта решения о  бюджете </w:t>
      </w:r>
      <w:r w:rsidR="00B97B03">
        <w:rPr>
          <w:rFonts w:eastAsia="Calibri"/>
          <w:szCs w:val="28"/>
          <w:lang w:eastAsia="en-US"/>
        </w:rPr>
        <w:t>Новобессергеневского</w:t>
      </w:r>
      <w:r w:rsidRPr="001557D7">
        <w:rPr>
          <w:color w:val="000000"/>
          <w:szCs w:val="28"/>
        </w:rPr>
        <w:t xml:space="preserve"> сельского поселения на очередной финансовый год и плановый период).</w:t>
      </w:r>
    </w:p>
    <w:p w:rsidR="00E04212" w:rsidRDefault="00E04212" w:rsidP="00A92FF5">
      <w:pPr>
        <w:ind w:right="-311"/>
        <w:jc w:val="both"/>
        <w:rPr>
          <w:szCs w:val="28"/>
        </w:rPr>
      </w:pPr>
    </w:p>
    <w:p w:rsidR="00712624" w:rsidRPr="00301FB2" w:rsidRDefault="00712624" w:rsidP="00712624">
      <w:pPr>
        <w:autoSpaceDE w:val="0"/>
        <w:autoSpaceDN w:val="0"/>
        <w:adjustRightInd w:val="0"/>
        <w:spacing w:line="264" w:lineRule="auto"/>
        <w:ind w:right="-29" w:firstLine="709"/>
        <w:jc w:val="center"/>
        <w:rPr>
          <w:rFonts w:eastAsia="Calibri"/>
          <w:szCs w:val="28"/>
          <w:lang w:eastAsia="en-US"/>
        </w:rPr>
      </w:pPr>
      <w:r w:rsidRPr="00301FB2">
        <w:rPr>
          <w:rFonts w:eastAsia="Calibri"/>
          <w:szCs w:val="28"/>
          <w:lang w:eastAsia="en-US"/>
        </w:rPr>
        <w:t xml:space="preserve">3. Порядок оценки эффективности налоговых расходов </w:t>
      </w:r>
    </w:p>
    <w:p w:rsidR="000A4EF1" w:rsidRDefault="00712624" w:rsidP="00712624">
      <w:pPr>
        <w:autoSpaceDE w:val="0"/>
        <w:autoSpaceDN w:val="0"/>
        <w:adjustRightInd w:val="0"/>
        <w:spacing w:line="264" w:lineRule="auto"/>
        <w:ind w:right="-29" w:firstLine="709"/>
        <w:jc w:val="center"/>
        <w:rPr>
          <w:rFonts w:eastAsia="Calibri"/>
          <w:szCs w:val="28"/>
          <w:lang w:eastAsia="en-US"/>
        </w:rPr>
      </w:pPr>
      <w:r w:rsidRPr="00301FB2">
        <w:rPr>
          <w:rFonts w:eastAsia="Calibri"/>
          <w:szCs w:val="28"/>
          <w:lang w:eastAsia="en-US"/>
        </w:rPr>
        <w:t xml:space="preserve"> и обобщения результатов оценки эффективности налоговых расходов </w:t>
      </w:r>
      <w:r w:rsidR="00B97B03">
        <w:rPr>
          <w:rFonts w:eastAsia="Calibri"/>
          <w:szCs w:val="28"/>
          <w:lang w:eastAsia="en-US"/>
        </w:rPr>
        <w:t>Новобессергеневского</w:t>
      </w:r>
      <w:r w:rsidR="00B97B03" w:rsidRPr="00301FB2">
        <w:rPr>
          <w:rFonts w:eastAsia="Calibri"/>
          <w:szCs w:val="28"/>
          <w:lang w:eastAsia="en-US"/>
        </w:rPr>
        <w:t xml:space="preserve"> </w:t>
      </w:r>
      <w:r w:rsidR="008F1C40" w:rsidRPr="00301FB2">
        <w:rPr>
          <w:rFonts w:eastAsia="Calibri"/>
          <w:szCs w:val="28"/>
          <w:lang w:eastAsia="en-US"/>
        </w:rPr>
        <w:t xml:space="preserve">сельского поселения </w:t>
      </w:r>
    </w:p>
    <w:p w:rsidR="008F1C40" w:rsidRDefault="008F1C40" w:rsidP="00712624">
      <w:pPr>
        <w:autoSpaceDE w:val="0"/>
        <w:autoSpaceDN w:val="0"/>
        <w:adjustRightInd w:val="0"/>
        <w:spacing w:line="264" w:lineRule="auto"/>
        <w:ind w:right="-29" w:firstLine="709"/>
        <w:jc w:val="center"/>
        <w:rPr>
          <w:rFonts w:eastAsia="Calibri"/>
          <w:szCs w:val="28"/>
          <w:lang w:eastAsia="en-US"/>
        </w:rPr>
      </w:pPr>
    </w:p>
    <w:p w:rsidR="001022D2" w:rsidRDefault="000A4EF1" w:rsidP="000A4EF1">
      <w:pPr>
        <w:widowControl w:val="0"/>
        <w:autoSpaceDE w:val="0"/>
        <w:autoSpaceDN w:val="0"/>
        <w:spacing w:line="226" w:lineRule="auto"/>
        <w:ind w:firstLine="709"/>
        <w:jc w:val="both"/>
        <w:rPr>
          <w:szCs w:val="28"/>
        </w:rPr>
      </w:pPr>
      <w:r w:rsidRPr="001557D7">
        <w:rPr>
          <w:szCs w:val="28"/>
        </w:rPr>
        <w:t>3.1</w:t>
      </w:r>
      <w:r w:rsidRPr="00610C09">
        <w:rPr>
          <w:szCs w:val="28"/>
        </w:rPr>
        <w:t>. </w:t>
      </w:r>
      <w:r w:rsidR="001022D2" w:rsidRPr="00610C09">
        <w:rPr>
          <w:szCs w:val="28"/>
        </w:rPr>
        <w:t>Методик</w:t>
      </w:r>
      <w:r w:rsidR="00610C09" w:rsidRPr="00610C09">
        <w:rPr>
          <w:szCs w:val="28"/>
        </w:rPr>
        <w:t>а</w:t>
      </w:r>
      <w:r w:rsidR="001022D2">
        <w:rPr>
          <w:szCs w:val="28"/>
        </w:rPr>
        <w:t xml:space="preserve"> оценки эффективности налоговых расходов разрабатыва</w:t>
      </w:r>
      <w:r w:rsidR="00610C09">
        <w:rPr>
          <w:szCs w:val="28"/>
        </w:rPr>
        <w:t>е</w:t>
      </w:r>
      <w:r w:rsidR="001022D2">
        <w:rPr>
          <w:szCs w:val="28"/>
        </w:rPr>
        <w:t xml:space="preserve">тся </w:t>
      </w:r>
      <w:r w:rsidR="001022D2" w:rsidRPr="00610C09">
        <w:rPr>
          <w:szCs w:val="28"/>
        </w:rPr>
        <w:t>куратор</w:t>
      </w:r>
      <w:r w:rsidR="00610C09" w:rsidRPr="00610C09">
        <w:rPr>
          <w:szCs w:val="28"/>
        </w:rPr>
        <w:t>о</w:t>
      </w:r>
      <w:r w:rsidR="001022D2" w:rsidRPr="00610C09">
        <w:rPr>
          <w:szCs w:val="28"/>
        </w:rPr>
        <w:t>м</w:t>
      </w:r>
      <w:r w:rsidR="001022D2">
        <w:rPr>
          <w:szCs w:val="28"/>
        </w:rPr>
        <w:t xml:space="preserve"> налоговых расходов и утвержда</w:t>
      </w:r>
      <w:r w:rsidR="00610C09">
        <w:rPr>
          <w:szCs w:val="28"/>
        </w:rPr>
        <w:t>е</w:t>
      </w:r>
      <w:r w:rsidR="001022D2">
        <w:rPr>
          <w:szCs w:val="28"/>
        </w:rPr>
        <w:t xml:space="preserve">тся </w:t>
      </w:r>
      <w:r w:rsidR="001022D2" w:rsidRPr="00D0154F">
        <w:rPr>
          <w:szCs w:val="28"/>
        </w:rPr>
        <w:t>по согласованию с</w:t>
      </w:r>
      <w:r w:rsidR="001022D2">
        <w:rPr>
          <w:szCs w:val="28"/>
        </w:rPr>
        <w:t xml:space="preserve"> </w:t>
      </w:r>
      <w:r w:rsidR="00D0154F" w:rsidRPr="006C5F55">
        <w:rPr>
          <w:szCs w:val="28"/>
        </w:rPr>
        <w:t>отделом экономии и финансов администрации</w:t>
      </w:r>
      <w:r w:rsidR="006C5F55" w:rsidRPr="006C5F55">
        <w:rPr>
          <w:rFonts w:eastAsia="Calibri"/>
          <w:szCs w:val="28"/>
          <w:lang w:eastAsia="en-US"/>
        </w:rPr>
        <w:t xml:space="preserve"> Новобессергеневского</w:t>
      </w:r>
      <w:r w:rsidR="006C5F55" w:rsidRPr="006C5F55">
        <w:rPr>
          <w:szCs w:val="28"/>
        </w:rPr>
        <w:t xml:space="preserve"> </w:t>
      </w:r>
      <w:r w:rsidR="00D0154F" w:rsidRPr="006C5F55">
        <w:rPr>
          <w:szCs w:val="28"/>
        </w:rPr>
        <w:t>сельского поселения</w:t>
      </w:r>
      <w:r w:rsidR="001022D2" w:rsidRPr="006C5F55">
        <w:rPr>
          <w:szCs w:val="28"/>
        </w:rPr>
        <w:t>.</w:t>
      </w:r>
    </w:p>
    <w:p w:rsidR="000A4EF1" w:rsidRPr="001557D7" w:rsidRDefault="001022D2" w:rsidP="000A4EF1">
      <w:pPr>
        <w:widowControl w:val="0"/>
        <w:autoSpaceDE w:val="0"/>
        <w:autoSpaceDN w:val="0"/>
        <w:spacing w:line="226" w:lineRule="auto"/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0A4EF1" w:rsidRPr="001557D7">
        <w:rPr>
          <w:szCs w:val="28"/>
        </w:rPr>
        <w:t xml:space="preserve">В целях проведения оценки эффективности налоговых расходов </w:t>
      </w:r>
      <w:r w:rsidR="006C5F55">
        <w:rPr>
          <w:rFonts w:eastAsia="Calibri"/>
          <w:szCs w:val="28"/>
          <w:lang w:eastAsia="en-US"/>
        </w:rPr>
        <w:t>Новобессергеневского</w:t>
      </w:r>
      <w:r w:rsidR="000A4EF1" w:rsidRPr="001557D7">
        <w:rPr>
          <w:szCs w:val="28"/>
        </w:rPr>
        <w:t xml:space="preserve"> сельского поселения:</w:t>
      </w:r>
    </w:p>
    <w:p w:rsidR="000A4EF1" w:rsidRPr="000141DA" w:rsidRDefault="000A4EF1" w:rsidP="000A4EF1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szCs w:val="28"/>
        </w:rPr>
      </w:pPr>
      <w:r w:rsidRPr="000141DA">
        <w:rPr>
          <w:spacing w:val="-2"/>
          <w:szCs w:val="28"/>
        </w:rPr>
        <w:t>3.</w:t>
      </w:r>
      <w:r w:rsidR="001022D2">
        <w:rPr>
          <w:spacing w:val="-2"/>
          <w:szCs w:val="28"/>
        </w:rPr>
        <w:t>2</w:t>
      </w:r>
      <w:r w:rsidRPr="000141DA">
        <w:rPr>
          <w:spacing w:val="-2"/>
          <w:szCs w:val="28"/>
        </w:rPr>
        <w:t>.1. </w:t>
      </w:r>
      <w:r w:rsidR="00D0154F" w:rsidRPr="006C5F55">
        <w:rPr>
          <w:spacing w:val="-2"/>
          <w:szCs w:val="28"/>
        </w:rPr>
        <w:t>О</w:t>
      </w:r>
      <w:r w:rsidR="00D0154F" w:rsidRPr="006C5F55">
        <w:rPr>
          <w:szCs w:val="28"/>
        </w:rPr>
        <w:t>тдел экономии и финансов администрации</w:t>
      </w:r>
      <w:r w:rsidR="006C5F55" w:rsidRPr="006C5F55">
        <w:rPr>
          <w:rFonts w:eastAsia="Calibri"/>
          <w:szCs w:val="28"/>
          <w:lang w:eastAsia="en-US"/>
        </w:rPr>
        <w:t xml:space="preserve"> Новобессергеневского</w:t>
      </w:r>
      <w:r w:rsidR="00D0154F" w:rsidRPr="006C5F55">
        <w:rPr>
          <w:szCs w:val="28"/>
        </w:rPr>
        <w:t xml:space="preserve"> сельского поселения</w:t>
      </w:r>
      <w:r w:rsidR="00D0154F">
        <w:rPr>
          <w:szCs w:val="28"/>
        </w:rPr>
        <w:t xml:space="preserve"> </w:t>
      </w:r>
      <w:r w:rsidRPr="000141DA">
        <w:rPr>
          <w:spacing w:val="-2"/>
          <w:szCs w:val="28"/>
        </w:rPr>
        <w:t>до 1 февраля направляет</w:t>
      </w:r>
      <w:r w:rsidRPr="000141DA">
        <w:rPr>
          <w:szCs w:val="28"/>
        </w:rPr>
        <w:t xml:space="preserve"> </w:t>
      </w:r>
      <w:r>
        <w:rPr>
          <w:szCs w:val="28"/>
        </w:rPr>
        <w:t xml:space="preserve"> </w:t>
      </w:r>
      <w:r w:rsidRPr="009E7619">
        <w:rPr>
          <w:szCs w:val="28"/>
        </w:rPr>
        <w:t>Межрайонной инспекци</w:t>
      </w:r>
      <w:r>
        <w:rPr>
          <w:szCs w:val="28"/>
        </w:rPr>
        <w:t>и</w:t>
      </w:r>
      <w:r w:rsidRPr="009E7619">
        <w:rPr>
          <w:szCs w:val="28"/>
        </w:rPr>
        <w:t xml:space="preserve"> Федеральной налоговой службы №1 по Ростовской области</w:t>
      </w:r>
      <w:r>
        <w:rPr>
          <w:szCs w:val="28"/>
        </w:rPr>
        <w:t xml:space="preserve"> с</w:t>
      </w:r>
      <w:r w:rsidRPr="000141DA">
        <w:rPr>
          <w:szCs w:val="28"/>
        </w:rPr>
        <w:t xml:space="preserve">ведения о категориях </w:t>
      </w:r>
      <w:proofErr w:type="gramStart"/>
      <w:r w:rsidRPr="000141DA">
        <w:rPr>
          <w:szCs w:val="28"/>
        </w:rPr>
        <w:t>плательщиков</w:t>
      </w:r>
      <w:proofErr w:type="gramEnd"/>
      <w:r w:rsidRPr="000141DA">
        <w:rPr>
          <w:szCs w:val="28"/>
        </w:rPr>
        <w:t xml:space="preserve"> с указанием обуславливающих соответствующие </w:t>
      </w:r>
      <w:r w:rsidRPr="000141DA">
        <w:rPr>
          <w:spacing w:val="-4"/>
          <w:szCs w:val="28"/>
        </w:rPr>
        <w:t xml:space="preserve">налоговые расходы нормативных правовых актов </w:t>
      </w:r>
      <w:r w:rsidR="006C5F55">
        <w:rPr>
          <w:rFonts w:eastAsia="Calibri"/>
          <w:szCs w:val="28"/>
          <w:lang w:eastAsia="en-US"/>
        </w:rPr>
        <w:t>Новобессергеневского</w:t>
      </w:r>
      <w:r w:rsidRPr="000141DA">
        <w:rPr>
          <w:spacing w:val="-4"/>
          <w:szCs w:val="28"/>
        </w:rPr>
        <w:t xml:space="preserve"> сельского поселения, в том числе</w:t>
      </w:r>
      <w:r w:rsidRPr="000141DA">
        <w:rPr>
          <w:szCs w:val="28"/>
        </w:rPr>
        <w:t xml:space="preserve"> действовавших в отчетном году и в году, предшествующем отчетному году</w:t>
      </w:r>
      <w:bookmarkStart w:id="1" w:name="P56"/>
      <w:bookmarkEnd w:id="1"/>
      <w:r w:rsidRPr="000141DA">
        <w:rPr>
          <w:szCs w:val="28"/>
        </w:rPr>
        <w:t>.</w:t>
      </w:r>
    </w:p>
    <w:p w:rsidR="000A4EF1" w:rsidRPr="002F67C6" w:rsidRDefault="000A4EF1" w:rsidP="000A4EF1">
      <w:pPr>
        <w:widowControl w:val="0"/>
        <w:autoSpaceDE w:val="0"/>
        <w:autoSpaceDN w:val="0"/>
        <w:spacing w:line="226" w:lineRule="auto"/>
        <w:ind w:firstLine="709"/>
        <w:jc w:val="both"/>
        <w:rPr>
          <w:spacing w:val="-4"/>
          <w:szCs w:val="28"/>
          <w:highlight w:val="yellow"/>
        </w:rPr>
      </w:pPr>
      <w:r w:rsidRPr="000141DA">
        <w:rPr>
          <w:szCs w:val="28"/>
        </w:rPr>
        <w:t>3.</w:t>
      </w:r>
      <w:r w:rsidR="001022D2">
        <w:rPr>
          <w:szCs w:val="28"/>
        </w:rPr>
        <w:t>2</w:t>
      </w:r>
      <w:r w:rsidRPr="000141DA">
        <w:rPr>
          <w:szCs w:val="28"/>
        </w:rPr>
        <w:t>.2</w:t>
      </w:r>
      <w:r w:rsidRPr="006C5F55">
        <w:rPr>
          <w:szCs w:val="28"/>
        </w:rPr>
        <w:t>. </w:t>
      </w:r>
      <w:proofErr w:type="gramStart"/>
      <w:r w:rsidR="00D0154F" w:rsidRPr="006C5F55">
        <w:rPr>
          <w:spacing w:val="-2"/>
          <w:szCs w:val="28"/>
        </w:rPr>
        <w:t>О</w:t>
      </w:r>
      <w:r w:rsidR="00D0154F" w:rsidRPr="006C5F55">
        <w:rPr>
          <w:szCs w:val="28"/>
        </w:rPr>
        <w:t>тдел экономии и финансов администрации</w:t>
      </w:r>
      <w:r w:rsidR="006C5F55" w:rsidRPr="006C5F55">
        <w:rPr>
          <w:rFonts w:eastAsia="Calibri"/>
          <w:szCs w:val="28"/>
          <w:lang w:eastAsia="en-US"/>
        </w:rPr>
        <w:t xml:space="preserve"> Новобессергеневского</w:t>
      </w:r>
      <w:r w:rsidR="006C5F55" w:rsidRPr="006C5F55">
        <w:rPr>
          <w:szCs w:val="28"/>
        </w:rPr>
        <w:t xml:space="preserve"> </w:t>
      </w:r>
      <w:r w:rsidR="00D0154F" w:rsidRPr="006C5F55">
        <w:rPr>
          <w:szCs w:val="28"/>
        </w:rPr>
        <w:t>сельского поселения</w:t>
      </w:r>
      <w:r w:rsidR="00D0154F">
        <w:rPr>
          <w:szCs w:val="28"/>
        </w:rPr>
        <w:t xml:space="preserve"> </w:t>
      </w:r>
      <w:r w:rsidRPr="000141DA">
        <w:rPr>
          <w:szCs w:val="28"/>
        </w:rPr>
        <w:t>до 20 мая направляет куратор</w:t>
      </w:r>
      <w:r w:rsidR="00D0154F">
        <w:rPr>
          <w:szCs w:val="28"/>
        </w:rPr>
        <w:t xml:space="preserve">у  </w:t>
      </w:r>
      <w:r w:rsidRPr="000141DA">
        <w:rPr>
          <w:szCs w:val="28"/>
        </w:rPr>
        <w:t xml:space="preserve">налоговых расходов сведения, представленные </w:t>
      </w:r>
      <w:r w:rsidRPr="009E7619">
        <w:rPr>
          <w:szCs w:val="28"/>
        </w:rPr>
        <w:t>Межрайонной инспекцией  Федеральной налоговой службы №1 по Ростовской области</w:t>
      </w:r>
      <w:r w:rsidRPr="000141DA">
        <w:rPr>
          <w:szCs w:val="28"/>
        </w:rPr>
        <w:t xml:space="preserve">  в соответствии с постановлением Правительства Российской Федерации от 22.06.2019 № 796 «</w:t>
      </w:r>
      <w:r w:rsidRPr="000141DA">
        <w:rPr>
          <w:bCs/>
          <w:szCs w:val="28"/>
        </w:rPr>
        <w:t>Об общих требованиях к оценке налоговых расходов субъектов Российской Федерации и муниципальных образований» (далее – Общие требования)</w:t>
      </w:r>
      <w:r w:rsidRPr="000141DA">
        <w:rPr>
          <w:szCs w:val="28"/>
        </w:rPr>
        <w:t xml:space="preserve">, </w:t>
      </w:r>
      <w:r w:rsidRPr="000141DA">
        <w:rPr>
          <w:spacing w:val="-4"/>
          <w:szCs w:val="28"/>
        </w:rPr>
        <w:t>а также результаты оценки совокупного бюджетного эффекта (самоокупаемости).</w:t>
      </w:r>
      <w:proofErr w:type="gramEnd"/>
    </w:p>
    <w:p w:rsidR="000A4EF1" w:rsidRPr="000141DA" w:rsidRDefault="000A4EF1" w:rsidP="00D0154F">
      <w:pPr>
        <w:widowControl w:val="0"/>
        <w:autoSpaceDE w:val="0"/>
        <w:autoSpaceDN w:val="0"/>
        <w:spacing w:line="226" w:lineRule="auto"/>
        <w:ind w:firstLine="709"/>
        <w:jc w:val="both"/>
        <w:rPr>
          <w:szCs w:val="28"/>
        </w:rPr>
      </w:pPr>
      <w:r w:rsidRPr="000141DA">
        <w:rPr>
          <w:szCs w:val="28"/>
        </w:rPr>
        <w:lastRenderedPageBreak/>
        <w:t>3.</w:t>
      </w:r>
      <w:r w:rsidR="001022D2">
        <w:rPr>
          <w:szCs w:val="28"/>
        </w:rPr>
        <w:t>2</w:t>
      </w:r>
      <w:r w:rsidRPr="000141DA">
        <w:rPr>
          <w:szCs w:val="28"/>
        </w:rPr>
        <w:t>.3</w:t>
      </w:r>
      <w:r w:rsidRPr="006C5F55">
        <w:rPr>
          <w:szCs w:val="28"/>
        </w:rPr>
        <w:t>. </w:t>
      </w:r>
      <w:r w:rsidR="00D0154F" w:rsidRPr="006C5F55">
        <w:rPr>
          <w:spacing w:val="-2"/>
          <w:szCs w:val="28"/>
        </w:rPr>
        <w:t>О</w:t>
      </w:r>
      <w:r w:rsidR="00D0154F" w:rsidRPr="006C5F55">
        <w:rPr>
          <w:szCs w:val="28"/>
        </w:rPr>
        <w:t>тдел экономии и финансов администрации</w:t>
      </w:r>
      <w:r w:rsidR="006C5F55" w:rsidRPr="006C5F55">
        <w:rPr>
          <w:rFonts w:eastAsia="Calibri"/>
          <w:szCs w:val="28"/>
          <w:lang w:eastAsia="en-US"/>
        </w:rPr>
        <w:t xml:space="preserve"> Новобессергеневского</w:t>
      </w:r>
      <w:r w:rsidR="00D0154F" w:rsidRPr="006C5F55">
        <w:rPr>
          <w:szCs w:val="28"/>
        </w:rPr>
        <w:t xml:space="preserve"> сельского поселения </w:t>
      </w:r>
      <w:r w:rsidRPr="006C5F55">
        <w:rPr>
          <w:szCs w:val="28"/>
        </w:rPr>
        <w:t xml:space="preserve">до </w:t>
      </w:r>
      <w:r w:rsidR="00D0154F" w:rsidRPr="006C5F55">
        <w:rPr>
          <w:szCs w:val="28"/>
        </w:rPr>
        <w:t>0</w:t>
      </w:r>
      <w:r w:rsidRPr="006C5F55">
        <w:rPr>
          <w:szCs w:val="28"/>
        </w:rPr>
        <w:t>1</w:t>
      </w:r>
      <w:r w:rsidRPr="000141DA">
        <w:rPr>
          <w:szCs w:val="28"/>
        </w:rPr>
        <w:t xml:space="preserve"> августа </w:t>
      </w:r>
      <w:r w:rsidR="00337B7A">
        <w:rPr>
          <w:szCs w:val="28"/>
        </w:rPr>
        <w:t>при необходимости представляет куратору налоговых расходов</w:t>
      </w:r>
      <w:r w:rsidRPr="000141DA">
        <w:rPr>
          <w:szCs w:val="28"/>
        </w:rPr>
        <w:t xml:space="preserve"> уточненную информацию, предусмотренную </w:t>
      </w:r>
      <w:r w:rsidRPr="000141DA">
        <w:rPr>
          <w:bCs/>
          <w:szCs w:val="28"/>
        </w:rPr>
        <w:t>Общими требованиями.</w:t>
      </w:r>
    </w:p>
    <w:p w:rsidR="00222633" w:rsidRDefault="00222633" w:rsidP="002226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58FA">
        <w:rPr>
          <w:rFonts w:ascii="Times New Roman" w:hAnsi="Times New Roman" w:cs="Times New Roman"/>
          <w:sz w:val="28"/>
          <w:szCs w:val="28"/>
        </w:rPr>
        <w:t>3.</w:t>
      </w:r>
      <w:r w:rsidR="00161BA8">
        <w:rPr>
          <w:rFonts w:ascii="Times New Roman" w:hAnsi="Times New Roman" w:cs="Times New Roman"/>
          <w:sz w:val="28"/>
          <w:szCs w:val="28"/>
        </w:rPr>
        <w:t>3</w:t>
      </w:r>
      <w:r w:rsidR="000558FA">
        <w:rPr>
          <w:rFonts w:ascii="Times New Roman" w:hAnsi="Times New Roman" w:cs="Times New Roman"/>
          <w:sz w:val="28"/>
          <w:szCs w:val="28"/>
        </w:rPr>
        <w:t>.</w:t>
      </w:r>
      <w:r w:rsidR="00543181" w:rsidRPr="000558FA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="006C5F55" w:rsidRPr="006C5F55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6C5F55">
        <w:rPr>
          <w:rFonts w:ascii="Times New Roman" w:hAnsi="Times New Roman" w:cs="Times New Roman"/>
          <w:sz w:val="28"/>
          <w:szCs w:val="28"/>
        </w:rPr>
        <w:t xml:space="preserve"> </w:t>
      </w:r>
      <w:r w:rsidR="00161B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3181" w:rsidRPr="000558FA">
        <w:rPr>
          <w:rFonts w:ascii="Times New Roman" w:hAnsi="Times New Roman" w:cs="Times New Roman"/>
          <w:sz w:val="28"/>
          <w:szCs w:val="28"/>
        </w:rPr>
        <w:t xml:space="preserve"> осуществляется куратор</w:t>
      </w:r>
      <w:r w:rsidR="000558FA">
        <w:rPr>
          <w:rFonts w:ascii="Times New Roman" w:hAnsi="Times New Roman" w:cs="Times New Roman"/>
          <w:sz w:val="28"/>
          <w:szCs w:val="28"/>
        </w:rPr>
        <w:t>о</w:t>
      </w:r>
      <w:r w:rsidR="00543181" w:rsidRPr="000558FA">
        <w:rPr>
          <w:rFonts w:ascii="Times New Roman" w:hAnsi="Times New Roman" w:cs="Times New Roman"/>
          <w:sz w:val="28"/>
          <w:szCs w:val="28"/>
        </w:rPr>
        <w:t xml:space="preserve">м налоговых расходов </w:t>
      </w:r>
      <w:r w:rsidR="006C5F55" w:rsidRPr="006C5F55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6C5F55">
        <w:rPr>
          <w:rFonts w:ascii="Times New Roman" w:hAnsi="Times New Roman" w:cs="Times New Roman"/>
          <w:sz w:val="28"/>
          <w:szCs w:val="28"/>
        </w:rPr>
        <w:t xml:space="preserve"> </w:t>
      </w:r>
      <w:r w:rsidR="00161B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58FA">
        <w:rPr>
          <w:rFonts w:ascii="Times New Roman" w:hAnsi="Times New Roman" w:cs="Times New Roman"/>
          <w:sz w:val="28"/>
          <w:szCs w:val="28"/>
        </w:rPr>
        <w:t xml:space="preserve"> </w:t>
      </w:r>
      <w:r w:rsidR="000558FA" w:rsidRPr="00D20AAB">
        <w:rPr>
          <w:rFonts w:ascii="Times New Roman" w:hAnsi="Times New Roman" w:cs="Times New Roman"/>
          <w:sz w:val="28"/>
          <w:szCs w:val="28"/>
        </w:rPr>
        <w:t>в соответствии с методикой, утвержденной нормативным правовым актом</w:t>
      </w:r>
      <w:r w:rsidR="00543181" w:rsidRPr="00D20AAB">
        <w:rPr>
          <w:rFonts w:ascii="Times New Roman" w:hAnsi="Times New Roman" w:cs="Times New Roman"/>
          <w:sz w:val="28"/>
          <w:szCs w:val="28"/>
        </w:rPr>
        <w:t xml:space="preserve"> и включает: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1E5" w:rsidRDefault="00543181" w:rsidP="00C624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8FA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налоговых расходов </w:t>
      </w:r>
      <w:r w:rsidR="006C5F55" w:rsidRPr="006C5F55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6C5F55">
        <w:rPr>
          <w:rFonts w:ascii="Times New Roman" w:hAnsi="Times New Roman" w:cs="Times New Roman"/>
          <w:sz w:val="28"/>
          <w:szCs w:val="28"/>
        </w:rPr>
        <w:t xml:space="preserve"> </w:t>
      </w:r>
      <w:r w:rsidR="00161B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58FA">
        <w:rPr>
          <w:rFonts w:ascii="Times New Roman" w:hAnsi="Times New Roman" w:cs="Times New Roman"/>
          <w:sz w:val="28"/>
          <w:szCs w:val="28"/>
        </w:rPr>
        <w:t>;</w:t>
      </w:r>
    </w:p>
    <w:p w:rsidR="00543181" w:rsidRDefault="00543181" w:rsidP="00C624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8FA">
        <w:rPr>
          <w:rFonts w:ascii="Times New Roman" w:hAnsi="Times New Roman" w:cs="Times New Roman"/>
          <w:sz w:val="28"/>
          <w:szCs w:val="28"/>
        </w:rPr>
        <w:t xml:space="preserve">оценку результативности налоговых расходов </w:t>
      </w:r>
      <w:r w:rsidR="006C5F55" w:rsidRPr="006C5F55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6C5F55">
        <w:rPr>
          <w:rFonts w:ascii="Times New Roman" w:hAnsi="Times New Roman" w:cs="Times New Roman"/>
          <w:sz w:val="28"/>
          <w:szCs w:val="28"/>
        </w:rPr>
        <w:t xml:space="preserve"> </w:t>
      </w:r>
      <w:r w:rsidR="00161BA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A0B69" w:rsidRDefault="00C851F3" w:rsidP="001A0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1B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0B69" w:rsidRPr="001A0B69">
        <w:rPr>
          <w:rFonts w:ascii="Times New Roman" w:hAnsi="Times New Roman" w:cs="Times New Roman"/>
          <w:sz w:val="28"/>
          <w:szCs w:val="28"/>
        </w:rPr>
        <w:t xml:space="preserve">Критериями целесообразности налоговых расходов </w:t>
      </w:r>
      <w:r w:rsidR="006C5F55" w:rsidRPr="006C5F55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6C5F55">
        <w:rPr>
          <w:rFonts w:ascii="Times New Roman" w:hAnsi="Times New Roman" w:cs="Times New Roman"/>
          <w:sz w:val="28"/>
          <w:szCs w:val="28"/>
        </w:rPr>
        <w:t xml:space="preserve"> </w:t>
      </w:r>
      <w:r w:rsidR="00161B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1BA8" w:rsidRPr="000558FA">
        <w:rPr>
          <w:rFonts w:ascii="Times New Roman" w:hAnsi="Times New Roman" w:cs="Times New Roman"/>
          <w:sz w:val="28"/>
          <w:szCs w:val="28"/>
        </w:rPr>
        <w:t xml:space="preserve"> </w:t>
      </w:r>
      <w:r w:rsidR="001A0B69" w:rsidRPr="001A0B6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9684E" w:rsidRDefault="001A0B69" w:rsidP="00E96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r w:rsidR="006C5F55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Pr="001A0B69">
        <w:rPr>
          <w:rFonts w:ascii="Times New Roman" w:hAnsi="Times New Roman" w:cs="Times New Roman"/>
          <w:sz w:val="28"/>
          <w:szCs w:val="28"/>
        </w:rPr>
        <w:t xml:space="preserve"> целям </w:t>
      </w:r>
      <w:r w:rsidRPr="00D20AAB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1A0B69">
        <w:rPr>
          <w:rFonts w:ascii="Times New Roman" w:hAnsi="Times New Roman" w:cs="Times New Roman"/>
          <w:sz w:val="28"/>
          <w:szCs w:val="28"/>
        </w:rPr>
        <w:t>, структурным элементам муниципальных программ и (или) целям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0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1A0B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не относящимся к муниципальным программам;</w:t>
      </w:r>
    </w:p>
    <w:p w:rsidR="00E9684E" w:rsidRDefault="001A0B69" w:rsidP="00E96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1A0B6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A0B69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FE173D" w:rsidRDefault="001A0B69" w:rsidP="00FE1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>При необходимости куратор</w:t>
      </w:r>
      <w:r w:rsidR="00C075B3">
        <w:rPr>
          <w:rFonts w:ascii="Times New Roman" w:hAnsi="Times New Roman" w:cs="Times New Roman"/>
          <w:sz w:val="28"/>
          <w:szCs w:val="28"/>
        </w:rPr>
        <w:t>о</w:t>
      </w:r>
      <w:r w:rsidRPr="001A0B69">
        <w:rPr>
          <w:rFonts w:ascii="Times New Roman" w:hAnsi="Times New Roman" w:cs="Times New Roman"/>
          <w:sz w:val="28"/>
          <w:szCs w:val="28"/>
        </w:rPr>
        <w:t xml:space="preserve">м налоговых расходов могут быть установлены </w:t>
      </w:r>
      <w:r w:rsidR="00E9684E">
        <w:rPr>
          <w:rFonts w:ascii="Times New Roman" w:hAnsi="Times New Roman" w:cs="Times New Roman"/>
          <w:sz w:val="28"/>
          <w:szCs w:val="28"/>
        </w:rPr>
        <w:t>дополнительные</w:t>
      </w:r>
      <w:r w:rsidRPr="001A0B69">
        <w:rPr>
          <w:rFonts w:ascii="Times New Roman" w:hAnsi="Times New Roman" w:cs="Times New Roman"/>
          <w:sz w:val="28"/>
          <w:szCs w:val="28"/>
        </w:rPr>
        <w:t xml:space="preserve"> критерии целесообразности предоставления льгот для плательщиков.</w:t>
      </w:r>
    </w:p>
    <w:p w:rsidR="00FE173D" w:rsidRDefault="00674FC8" w:rsidP="00FE1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1B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73D" w:rsidRPr="00FE173D">
        <w:t xml:space="preserve"> </w:t>
      </w:r>
      <w:r w:rsidR="00FE173D" w:rsidRPr="00FE173D">
        <w:rPr>
          <w:rFonts w:ascii="Times New Roman" w:hAnsi="Times New Roman" w:cs="Times New Roman"/>
          <w:sz w:val="28"/>
          <w:szCs w:val="28"/>
        </w:rPr>
        <w:t xml:space="preserve">В случае несоответствия налоговых расходов </w:t>
      </w:r>
      <w:r w:rsidR="006C5F55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="00FE173D" w:rsidRPr="00FE173D">
        <w:rPr>
          <w:rFonts w:ascii="Times New Roman" w:hAnsi="Times New Roman" w:cs="Times New Roman"/>
          <w:sz w:val="28"/>
          <w:szCs w:val="28"/>
        </w:rPr>
        <w:t xml:space="preserve"> хотя бы одному из критериев, указанных в </w:t>
      </w:r>
      <w:r w:rsidR="00FE173D">
        <w:rPr>
          <w:rFonts w:ascii="Times New Roman" w:hAnsi="Times New Roman" w:cs="Times New Roman"/>
          <w:sz w:val="28"/>
          <w:szCs w:val="28"/>
        </w:rPr>
        <w:t>пункте 3.3 нас</w:t>
      </w:r>
      <w:r w:rsidR="00FE173D" w:rsidRPr="00FE173D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FE173D">
        <w:rPr>
          <w:rFonts w:ascii="Times New Roman" w:hAnsi="Times New Roman" w:cs="Times New Roman"/>
          <w:sz w:val="28"/>
          <w:szCs w:val="28"/>
        </w:rPr>
        <w:t>раздела</w:t>
      </w:r>
      <w:r w:rsidR="00FE173D" w:rsidRPr="00FE173D">
        <w:rPr>
          <w:rFonts w:ascii="Times New Roman" w:hAnsi="Times New Roman" w:cs="Times New Roman"/>
          <w:sz w:val="28"/>
          <w:szCs w:val="28"/>
        </w:rPr>
        <w:t xml:space="preserve">, куратору налогового расхода муниципального образования надлежит представить в </w:t>
      </w:r>
      <w:r w:rsidR="00C075B3" w:rsidRPr="006C5F55">
        <w:rPr>
          <w:rFonts w:ascii="Times New Roman" w:hAnsi="Times New Roman" w:cs="Times New Roman"/>
          <w:sz w:val="28"/>
          <w:szCs w:val="28"/>
        </w:rPr>
        <w:t>отдел экономии и финансов администрации</w:t>
      </w:r>
      <w:r w:rsidR="006C5F55" w:rsidRPr="006C5F55">
        <w:rPr>
          <w:rFonts w:ascii="Times New Roman" w:hAnsi="Times New Roman" w:cs="Times New Roman"/>
          <w:sz w:val="28"/>
          <w:szCs w:val="28"/>
        </w:rPr>
        <w:t xml:space="preserve"> Новобессергеневского </w:t>
      </w:r>
      <w:r w:rsidR="00C075B3" w:rsidRPr="006C5F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075B3">
        <w:rPr>
          <w:szCs w:val="28"/>
        </w:rPr>
        <w:t xml:space="preserve"> </w:t>
      </w:r>
      <w:r w:rsidR="00FE173D" w:rsidRPr="00FE173D">
        <w:rPr>
          <w:rFonts w:ascii="Times New Roman" w:hAnsi="Times New Roman" w:cs="Times New Roman"/>
          <w:sz w:val="28"/>
          <w:szCs w:val="28"/>
        </w:rPr>
        <w:t>предложения о сохранении (уточнении, отмене) льгот для плательщиков.</w:t>
      </w:r>
    </w:p>
    <w:p w:rsidR="006C5F55" w:rsidRDefault="00161BA8" w:rsidP="009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F6619">
        <w:rPr>
          <w:rFonts w:ascii="Times New Roman" w:hAnsi="Times New Roman" w:cs="Times New Roman"/>
          <w:sz w:val="28"/>
          <w:szCs w:val="28"/>
        </w:rPr>
        <w:t xml:space="preserve">. </w:t>
      </w:r>
      <w:r w:rsidR="004268D5" w:rsidRPr="004268D5">
        <w:rPr>
          <w:rFonts w:ascii="Times New Roman" w:hAnsi="Times New Roman" w:cs="Times New Roman"/>
          <w:sz w:val="28"/>
          <w:szCs w:val="28"/>
        </w:rPr>
        <w:t xml:space="preserve">В качестве критерия результативности налогового расхода </w:t>
      </w:r>
      <w:r w:rsidR="006C5F55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="006C5F55" w:rsidRPr="001A0B69">
        <w:rPr>
          <w:rFonts w:ascii="Times New Roman" w:hAnsi="Times New Roman" w:cs="Times New Roman"/>
          <w:sz w:val="28"/>
          <w:szCs w:val="28"/>
        </w:rPr>
        <w:t xml:space="preserve"> </w:t>
      </w:r>
      <w:r w:rsidR="004268D5" w:rsidRPr="004268D5">
        <w:rPr>
          <w:rFonts w:ascii="Times New Roman" w:hAnsi="Times New Roman" w:cs="Times New Roman"/>
          <w:sz w:val="28"/>
          <w:szCs w:val="28"/>
        </w:rPr>
        <w:t>определяется как минимум один показатель (индикатор) достижения целей муниципальной программы и (или) целей социально-экономическо</w:t>
      </w:r>
      <w:r w:rsidR="00D52D23">
        <w:rPr>
          <w:rFonts w:ascii="Times New Roman" w:hAnsi="Times New Roman" w:cs="Times New Roman"/>
          <w:sz w:val="28"/>
          <w:szCs w:val="28"/>
        </w:rPr>
        <w:t>го</w:t>
      </w:r>
      <w:r w:rsidR="004268D5" w:rsidRPr="004268D5">
        <w:rPr>
          <w:rFonts w:ascii="Times New Roman" w:hAnsi="Times New Roman" w:cs="Times New Roman"/>
          <w:sz w:val="28"/>
          <w:szCs w:val="28"/>
        </w:rPr>
        <w:t xml:space="preserve"> </w:t>
      </w:r>
      <w:r w:rsidR="00D52D23">
        <w:rPr>
          <w:rFonts w:ascii="Times New Roman" w:hAnsi="Times New Roman" w:cs="Times New Roman"/>
          <w:sz w:val="28"/>
          <w:szCs w:val="28"/>
        </w:rPr>
        <w:t>развития</w:t>
      </w:r>
      <w:r w:rsidR="004268D5" w:rsidRPr="004268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6C5F55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поселения.</w:t>
      </w:r>
    </w:p>
    <w:p w:rsidR="00903D2D" w:rsidRDefault="0028360C" w:rsidP="009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60C">
        <w:rPr>
          <w:rFonts w:ascii="Times New Roman" w:hAnsi="Times New Roman" w:cs="Times New Roman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83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28360C">
        <w:rPr>
          <w:rFonts w:ascii="Times New Roman" w:hAnsi="Times New Roman" w:cs="Times New Roman"/>
          <w:sz w:val="28"/>
          <w:szCs w:val="28"/>
        </w:rPr>
        <w:t xml:space="preserve"> </w:t>
      </w:r>
      <w:r w:rsidR="006C5F55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Pr="0028360C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Pr="00D20AAB">
        <w:rPr>
          <w:rFonts w:ascii="Times New Roman" w:hAnsi="Times New Roman" w:cs="Times New Roman"/>
          <w:sz w:val="28"/>
          <w:szCs w:val="28"/>
        </w:rPr>
        <w:t>муниципальным программам, который рассчитывается как разница между значением указанного</w:t>
      </w:r>
      <w:r w:rsidRPr="0028360C">
        <w:rPr>
          <w:rFonts w:ascii="Times New Roman" w:hAnsi="Times New Roman" w:cs="Times New Roman"/>
          <w:sz w:val="28"/>
          <w:szCs w:val="28"/>
        </w:rPr>
        <w:t xml:space="preserve"> показателя (индикатора) с учетом льгот и значением указанного показателя (индикатора) без учета льгот.</w:t>
      </w:r>
    </w:p>
    <w:p w:rsidR="00596972" w:rsidRDefault="0028360C" w:rsidP="00596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61B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3D2D" w:rsidRPr="00903D2D">
        <w:rPr>
          <w:rFonts w:ascii="Times New Roman" w:hAnsi="Times New Roman" w:cs="Times New Roman"/>
          <w:sz w:val="28"/>
          <w:szCs w:val="28"/>
        </w:rPr>
        <w:t xml:space="preserve">Оценка результативности налоговых расходов </w:t>
      </w:r>
      <w:r w:rsidR="006C5F55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="00903D2D" w:rsidRPr="00903D2D">
        <w:rPr>
          <w:rFonts w:ascii="Times New Roman" w:hAnsi="Times New Roman" w:cs="Times New Roman"/>
          <w:sz w:val="28"/>
          <w:szCs w:val="28"/>
        </w:rPr>
        <w:t xml:space="preserve"> включает оценку бюджетной эффективности налоговых расходов </w:t>
      </w:r>
      <w:r w:rsidR="006C5F55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="00903D2D" w:rsidRPr="00903D2D">
        <w:rPr>
          <w:rFonts w:ascii="Times New Roman" w:hAnsi="Times New Roman" w:cs="Times New Roman"/>
          <w:sz w:val="28"/>
          <w:szCs w:val="28"/>
        </w:rPr>
        <w:t>.</w:t>
      </w:r>
    </w:p>
    <w:p w:rsidR="00795F27" w:rsidRDefault="00903D2D" w:rsidP="0079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1B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6972" w:rsidRPr="00596972"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</w:t>
      </w:r>
      <w:r w:rsidR="006C5F55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="006C5F55" w:rsidRPr="001A0B69">
        <w:rPr>
          <w:rFonts w:ascii="Times New Roman" w:hAnsi="Times New Roman" w:cs="Times New Roman"/>
          <w:sz w:val="28"/>
          <w:szCs w:val="28"/>
        </w:rPr>
        <w:t xml:space="preserve"> </w:t>
      </w:r>
      <w:r w:rsidR="00596972" w:rsidRPr="00596972">
        <w:rPr>
          <w:rFonts w:ascii="Times New Roman" w:hAnsi="Times New Roman" w:cs="Times New Roman"/>
          <w:sz w:val="28"/>
          <w:szCs w:val="28"/>
        </w:rPr>
        <w:t xml:space="preserve">осуществляются сравнительный анализ результативности предоставления льгот и результативности </w:t>
      </w:r>
      <w:proofErr w:type="gramStart"/>
      <w:r w:rsidR="00596972" w:rsidRPr="00596972">
        <w:rPr>
          <w:rFonts w:ascii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="00596972" w:rsidRPr="00596972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</w:t>
      </w:r>
      <w:r w:rsidR="007C203C">
        <w:rPr>
          <w:rFonts w:ascii="Times New Roman" w:hAnsi="Times New Roman" w:cs="Times New Roman"/>
          <w:sz w:val="28"/>
          <w:szCs w:val="28"/>
        </w:rPr>
        <w:t>го</w:t>
      </w:r>
      <w:r w:rsidR="00596972" w:rsidRPr="00596972">
        <w:rPr>
          <w:rFonts w:ascii="Times New Roman" w:hAnsi="Times New Roman" w:cs="Times New Roman"/>
          <w:sz w:val="28"/>
          <w:szCs w:val="28"/>
        </w:rPr>
        <w:t xml:space="preserve"> </w:t>
      </w:r>
      <w:r w:rsidR="007C203C">
        <w:rPr>
          <w:rFonts w:ascii="Times New Roman" w:hAnsi="Times New Roman" w:cs="Times New Roman"/>
          <w:sz w:val="28"/>
          <w:szCs w:val="28"/>
        </w:rPr>
        <w:t>развития муниципального образования</w:t>
      </w:r>
      <w:r w:rsidR="00596972" w:rsidRPr="00596972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7C203C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596972" w:rsidRPr="00596972">
        <w:rPr>
          <w:rFonts w:ascii="Times New Roman" w:hAnsi="Times New Roman" w:cs="Times New Roman"/>
          <w:sz w:val="28"/>
          <w:szCs w:val="28"/>
        </w:rPr>
        <w:t xml:space="preserve">, а также оценка совокупного бюджетного эффекта (самоокупаемости) стимулирующих </w:t>
      </w:r>
      <w:r w:rsidR="007C203C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6C5F55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="00596972" w:rsidRPr="006C5F55">
        <w:rPr>
          <w:rFonts w:ascii="Times New Roman" w:hAnsi="Times New Roman" w:cs="Times New Roman"/>
          <w:sz w:val="28"/>
          <w:szCs w:val="28"/>
        </w:rPr>
        <w:t>.</w:t>
      </w:r>
    </w:p>
    <w:p w:rsidR="00CD704C" w:rsidRDefault="00795F27" w:rsidP="00CD7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1B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5F27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</w:t>
      </w:r>
      <w:r w:rsidRPr="00D20AAB">
        <w:rPr>
          <w:rFonts w:ascii="Times New Roman" w:hAnsi="Times New Roman" w:cs="Times New Roman"/>
          <w:sz w:val="28"/>
          <w:szCs w:val="28"/>
        </w:rPr>
        <w:t>местного бюджета в случае применения альтернативных механизмов достижения целей</w:t>
      </w:r>
      <w:r w:rsidRPr="00161BA8">
        <w:rPr>
          <w:rFonts w:ascii="Times New Roman" w:hAnsi="Times New Roman" w:cs="Times New Roman"/>
          <w:sz w:val="28"/>
          <w:szCs w:val="28"/>
        </w:rPr>
        <w:t xml:space="preserve"> муниципальной программы муниципального образования и (или)</w:t>
      </w:r>
      <w:r w:rsidRPr="00795F27">
        <w:rPr>
          <w:rFonts w:ascii="Times New Roman" w:hAnsi="Times New Roman" w:cs="Times New Roman"/>
          <w:sz w:val="28"/>
          <w:szCs w:val="28"/>
        </w:rPr>
        <w:t xml:space="preserve">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95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795F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95F27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95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795F27">
        <w:rPr>
          <w:rFonts w:ascii="Times New Roman" w:hAnsi="Times New Roman" w:cs="Times New Roman"/>
          <w:sz w:val="28"/>
          <w:szCs w:val="28"/>
        </w:rPr>
        <w:t xml:space="preserve"> </w:t>
      </w:r>
      <w:r w:rsidR="003E41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95F27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3E412A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795F27">
        <w:rPr>
          <w:rFonts w:ascii="Times New Roman" w:hAnsi="Times New Roman" w:cs="Times New Roman"/>
          <w:sz w:val="28"/>
          <w:szCs w:val="28"/>
        </w:rPr>
        <w:t>, на 1 рубль налоговых расходов</w:t>
      </w:r>
      <w:proofErr w:type="gramEnd"/>
      <w:r w:rsidRPr="00795F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на 1 рубль </w:t>
      </w:r>
      <w:r w:rsidRPr="00062B80">
        <w:rPr>
          <w:rFonts w:ascii="Times New Roman" w:hAnsi="Times New Roman" w:cs="Times New Roman"/>
          <w:sz w:val="28"/>
          <w:szCs w:val="28"/>
        </w:rPr>
        <w:t>расходов местного бюджета для достижения того же показателя (индикатора) в случае применения альтернативных механизмов).</w:t>
      </w:r>
    </w:p>
    <w:p w:rsidR="00CD704C" w:rsidRDefault="00CD704C" w:rsidP="00CD7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04C">
        <w:rPr>
          <w:rFonts w:ascii="Times New Roman" w:hAnsi="Times New Roman" w:cs="Times New Roman"/>
          <w:sz w:val="28"/>
          <w:szCs w:val="28"/>
        </w:rPr>
        <w:t>В качестве альтернативных механизмов достижения целей муниципальной программы 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C5F55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Pr="00CD704C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могут учитываться в том числе:</w:t>
      </w:r>
    </w:p>
    <w:p w:rsidR="00CD704C" w:rsidRDefault="00CD704C" w:rsidP="00CD7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04C"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D704C" w:rsidRDefault="00CD704C" w:rsidP="00CD7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04C">
        <w:rPr>
          <w:rFonts w:ascii="Times New Roman" w:hAnsi="Times New Roman" w:cs="Times New Roman"/>
          <w:sz w:val="28"/>
          <w:szCs w:val="28"/>
        </w:rPr>
        <w:t>б) предоставление государственных (муниципальных) гарантий по обязательствам плательщиков, имеющих право на льготы;</w:t>
      </w:r>
    </w:p>
    <w:p w:rsidR="004D6728" w:rsidRDefault="00CD704C" w:rsidP="004D6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04C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B51B0" w:rsidRDefault="00C72C01" w:rsidP="004D6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4D6728" w:rsidRPr="004D6728">
        <w:t xml:space="preserve"> </w:t>
      </w:r>
      <w:r w:rsidR="00BB51B0" w:rsidRPr="00BB51B0">
        <w:rPr>
          <w:rFonts w:ascii="Times New Roman" w:hAnsi="Times New Roman" w:cs="Times New Roman"/>
          <w:sz w:val="28"/>
          <w:szCs w:val="28"/>
        </w:rPr>
        <w:t>Результаты</w:t>
      </w:r>
      <w:r w:rsidR="00BB51B0">
        <w:t xml:space="preserve"> </w:t>
      </w:r>
      <w:r w:rsidR="004D6728" w:rsidRPr="004D6728">
        <w:rPr>
          <w:rFonts w:ascii="Times New Roman" w:hAnsi="Times New Roman" w:cs="Times New Roman"/>
          <w:sz w:val="28"/>
          <w:szCs w:val="28"/>
        </w:rPr>
        <w:t>оценки эффективности налогового расхода</w:t>
      </w:r>
      <w:r w:rsidR="00BB51B0">
        <w:rPr>
          <w:rFonts w:ascii="Times New Roman" w:hAnsi="Times New Roman" w:cs="Times New Roman"/>
          <w:sz w:val="28"/>
          <w:szCs w:val="28"/>
        </w:rPr>
        <w:t xml:space="preserve"> должны направляться куратором в </w:t>
      </w:r>
      <w:r w:rsidR="00BB51B0" w:rsidRPr="009146E3">
        <w:rPr>
          <w:rFonts w:ascii="Times New Roman" w:hAnsi="Times New Roman" w:cs="Times New Roman"/>
          <w:sz w:val="28"/>
          <w:szCs w:val="28"/>
        </w:rPr>
        <w:t xml:space="preserve">отдел экономики и финансов администрации </w:t>
      </w:r>
      <w:r w:rsidR="009146E3" w:rsidRPr="009146E3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BB51B0" w:rsidRPr="009146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6728" w:rsidRPr="009146E3">
        <w:rPr>
          <w:rFonts w:ascii="Times New Roman" w:hAnsi="Times New Roman" w:cs="Times New Roman"/>
          <w:sz w:val="28"/>
          <w:szCs w:val="28"/>
        </w:rPr>
        <w:t xml:space="preserve"> </w:t>
      </w:r>
      <w:r w:rsidR="00BB51B0" w:rsidRPr="009146E3">
        <w:rPr>
          <w:rFonts w:ascii="Times New Roman" w:hAnsi="Times New Roman" w:cs="Times New Roman"/>
          <w:sz w:val="28"/>
          <w:szCs w:val="28"/>
        </w:rPr>
        <w:t>и содержать</w:t>
      </w:r>
      <w:r w:rsidR="00BB51B0">
        <w:rPr>
          <w:rFonts w:ascii="Times New Roman" w:hAnsi="Times New Roman" w:cs="Times New Roman"/>
          <w:sz w:val="28"/>
          <w:szCs w:val="28"/>
        </w:rPr>
        <w:t>:</w:t>
      </w:r>
    </w:p>
    <w:p w:rsidR="00BB51B0" w:rsidRDefault="004D6728" w:rsidP="004D6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728">
        <w:rPr>
          <w:rFonts w:ascii="Times New Roman" w:hAnsi="Times New Roman" w:cs="Times New Roman"/>
          <w:sz w:val="28"/>
          <w:szCs w:val="28"/>
        </w:rPr>
        <w:t xml:space="preserve">выводы о достижении целевых характеристик </w:t>
      </w:r>
      <w:r w:rsidR="00BB51B0">
        <w:rPr>
          <w:rFonts w:ascii="Times New Roman" w:hAnsi="Times New Roman" w:cs="Times New Roman"/>
          <w:sz w:val="28"/>
          <w:szCs w:val="28"/>
        </w:rPr>
        <w:t>(критериев целесообразности) налогового расхода;</w:t>
      </w:r>
    </w:p>
    <w:p w:rsidR="00BB51B0" w:rsidRDefault="00BB51B0" w:rsidP="004D6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о </w:t>
      </w:r>
      <w:r w:rsidR="004D6728" w:rsidRPr="004D6728">
        <w:rPr>
          <w:rFonts w:ascii="Times New Roman" w:hAnsi="Times New Roman" w:cs="Times New Roman"/>
          <w:sz w:val="28"/>
          <w:szCs w:val="28"/>
        </w:rPr>
        <w:t xml:space="preserve">вкладе налогового расхода в достижение целей </w:t>
      </w:r>
      <w:r w:rsidR="004D672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D6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4D6728" w:rsidRPr="004D6728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</w:t>
      </w:r>
      <w:r w:rsidR="004D6728">
        <w:rPr>
          <w:rFonts w:ascii="Times New Roman" w:hAnsi="Times New Roman" w:cs="Times New Roman"/>
          <w:sz w:val="28"/>
          <w:szCs w:val="28"/>
        </w:rPr>
        <w:t>го</w:t>
      </w:r>
      <w:r w:rsidR="004D6728" w:rsidRPr="004D6728">
        <w:rPr>
          <w:rFonts w:ascii="Times New Roman" w:hAnsi="Times New Roman" w:cs="Times New Roman"/>
          <w:sz w:val="28"/>
          <w:szCs w:val="28"/>
        </w:rPr>
        <w:t xml:space="preserve"> </w:t>
      </w:r>
      <w:r w:rsidR="004D672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6728" w:rsidRPr="004D6728" w:rsidRDefault="00BB51B0" w:rsidP="004D6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выводы</w:t>
      </w:r>
      <w:r w:rsidR="004D6728" w:rsidRPr="004D6728">
        <w:rPr>
          <w:rFonts w:ascii="Times New Roman" w:hAnsi="Times New Roman" w:cs="Times New Roman"/>
          <w:sz w:val="28"/>
          <w:szCs w:val="28"/>
        </w:rPr>
        <w:t xml:space="preserve"> о наличии или об отсутствии более результативных (менее затратных для местного бюджета альтернативных механизмов достижения целей  </w:t>
      </w:r>
      <w:r w:rsidRPr="004D672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6728">
        <w:rPr>
          <w:rFonts w:ascii="Times New Roman" w:hAnsi="Times New Roman" w:cs="Times New Roman"/>
          <w:sz w:val="28"/>
          <w:szCs w:val="28"/>
        </w:rPr>
        <w:t xml:space="preserve"> </w:t>
      </w:r>
      <w:r w:rsidR="004D6728" w:rsidRPr="004D6728">
        <w:rPr>
          <w:rFonts w:ascii="Times New Roman" w:hAnsi="Times New Roman" w:cs="Times New Roman"/>
          <w:sz w:val="28"/>
          <w:szCs w:val="28"/>
        </w:rPr>
        <w:t>программы 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D6728" w:rsidRPr="004D6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развития. </w:t>
      </w:r>
      <w:proofErr w:type="gramEnd"/>
    </w:p>
    <w:p w:rsidR="001A09BD" w:rsidRDefault="00E56814" w:rsidP="00CD7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14">
        <w:rPr>
          <w:rFonts w:ascii="Times New Roman" w:hAnsi="Times New Roman" w:cs="Times New Roman"/>
          <w:sz w:val="28"/>
          <w:szCs w:val="28"/>
        </w:rPr>
        <w:t xml:space="preserve"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 </w:t>
      </w:r>
    </w:p>
    <w:p w:rsidR="001A09BD" w:rsidRDefault="00E56814" w:rsidP="00CD7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14">
        <w:rPr>
          <w:rFonts w:ascii="Times New Roman" w:hAnsi="Times New Roman" w:cs="Times New Roman"/>
          <w:sz w:val="28"/>
          <w:szCs w:val="28"/>
        </w:rPr>
        <w:lastRenderedPageBreak/>
        <w:t xml:space="preserve">Паспорта налоговых расходов </w:t>
      </w:r>
      <w:r w:rsidR="009146E3" w:rsidRPr="009146E3">
        <w:rPr>
          <w:rFonts w:ascii="Times New Roman" w:hAnsi="Times New Roman" w:cs="Times New Roman"/>
          <w:sz w:val="28"/>
          <w:szCs w:val="28"/>
        </w:rPr>
        <w:t xml:space="preserve">Новобессергеневского </w:t>
      </w:r>
      <w:r w:rsidR="001A09BD" w:rsidRPr="009146E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6814">
        <w:rPr>
          <w:rFonts w:ascii="Times New Roman" w:hAnsi="Times New Roman" w:cs="Times New Roman"/>
          <w:sz w:val="28"/>
          <w:szCs w:val="28"/>
        </w:rPr>
        <w:t>, результаты оценки эффективности налоговых расходов</w:t>
      </w:r>
      <w:r w:rsidR="009146E3" w:rsidRPr="009146E3">
        <w:rPr>
          <w:rFonts w:ascii="Times New Roman" w:hAnsi="Times New Roman" w:cs="Times New Roman"/>
          <w:sz w:val="28"/>
          <w:szCs w:val="28"/>
        </w:rPr>
        <w:t xml:space="preserve"> Новобессергеневского</w:t>
      </w:r>
      <w:r w:rsidR="001A09BD" w:rsidRPr="00EF662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A09BD" w:rsidRPr="009146E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6814">
        <w:rPr>
          <w:rFonts w:ascii="Times New Roman" w:hAnsi="Times New Roman" w:cs="Times New Roman"/>
          <w:sz w:val="28"/>
          <w:szCs w:val="28"/>
        </w:rPr>
        <w:t xml:space="preserve">, рекомендации по результатам указанной оценки, включая рекомендации </w:t>
      </w:r>
      <w:r w:rsidR="009146E3" w:rsidRPr="009146E3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1A09BD" w:rsidRPr="009146E3">
        <w:rPr>
          <w:rFonts w:ascii="Times New Roman" w:hAnsi="Times New Roman" w:cs="Times New Roman"/>
          <w:sz w:val="28"/>
          <w:szCs w:val="28"/>
        </w:rPr>
        <w:t>экономии и финансов</w:t>
      </w:r>
      <w:r w:rsidRPr="00E56814">
        <w:rPr>
          <w:rFonts w:ascii="Times New Roman" w:hAnsi="Times New Roman" w:cs="Times New Roman"/>
          <w:sz w:val="28"/>
          <w:szCs w:val="28"/>
        </w:rPr>
        <w:t xml:space="preserve"> о необходимости сохранения (уточнения, отмены), предоставленных плательщикам льгот, направляются куратор</w:t>
      </w:r>
      <w:r w:rsidR="001A09BD">
        <w:rPr>
          <w:rFonts w:ascii="Times New Roman" w:hAnsi="Times New Roman" w:cs="Times New Roman"/>
          <w:sz w:val="28"/>
          <w:szCs w:val="28"/>
        </w:rPr>
        <w:t>о</w:t>
      </w:r>
      <w:r w:rsidRPr="00E56814">
        <w:rPr>
          <w:rFonts w:ascii="Times New Roman" w:hAnsi="Times New Roman" w:cs="Times New Roman"/>
          <w:sz w:val="28"/>
          <w:szCs w:val="28"/>
        </w:rPr>
        <w:t xml:space="preserve">м налоговых расходов в </w:t>
      </w:r>
      <w:r w:rsidR="001A09BD" w:rsidRPr="009146E3">
        <w:rPr>
          <w:rFonts w:ascii="Times New Roman" w:hAnsi="Times New Roman" w:cs="Times New Roman"/>
          <w:sz w:val="28"/>
          <w:szCs w:val="28"/>
        </w:rPr>
        <w:t>администраци</w:t>
      </w:r>
      <w:r w:rsidR="00AE7BC4" w:rsidRPr="009146E3">
        <w:rPr>
          <w:rFonts w:ascii="Times New Roman" w:hAnsi="Times New Roman" w:cs="Times New Roman"/>
          <w:sz w:val="28"/>
          <w:szCs w:val="28"/>
        </w:rPr>
        <w:t xml:space="preserve">ю </w:t>
      </w:r>
      <w:r w:rsidR="009146E3" w:rsidRPr="009146E3">
        <w:rPr>
          <w:rFonts w:ascii="Times New Roman" w:hAnsi="Times New Roman" w:cs="Times New Roman"/>
          <w:sz w:val="28"/>
          <w:szCs w:val="28"/>
        </w:rPr>
        <w:t xml:space="preserve">Новобессергеневского </w:t>
      </w:r>
      <w:r w:rsidR="00AE7BC4" w:rsidRPr="009146E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A09BD" w:rsidRPr="009146E3">
        <w:rPr>
          <w:rFonts w:ascii="Times New Roman" w:hAnsi="Times New Roman" w:cs="Times New Roman"/>
          <w:sz w:val="28"/>
          <w:szCs w:val="28"/>
        </w:rPr>
        <w:t xml:space="preserve"> </w:t>
      </w:r>
      <w:r w:rsidR="00EF662F" w:rsidRPr="009146E3">
        <w:rPr>
          <w:rFonts w:ascii="Times New Roman" w:hAnsi="Times New Roman" w:cs="Times New Roman"/>
          <w:sz w:val="28"/>
          <w:szCs w:val="28"/>
        </w:rPr>
        <w:t xml:space="preserve"> </w:t>
      </w:r>
      <w:r w:rsidRPr="009146E3">
        <w:rPr>
          <w:rFonts w:ascii="Times New Roman" w:hAnsi="Times New Roman" w:cs="Times New Roman"/>
          <w:sz w:val="28"/>
          <w:szCs w:val="28"/>
        </w:rPr>
        <w:t>ежегодно, до 1 июля.</w:t>
      </w:r>
      <w:r w:rsidRPr="00E56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C22" w:rsidRDefault="00E56814" w:rsidP="00CD7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814">
        <w:rPr>
          <w:rFonts w:ascii="Times New Roman" w:hAnsi="Times New Roman" w:cs="Times New Roman"/>
          <w:sz w:val="28"/>
          <w:szCs w:val="28"/>
        </w:rPr>
        <w:t>3.1</w:t>
      </w:r>
      <w:r w:rsidR="001A09BD">
        <w:rPr>
          <w:rFonts w:ascii="Times New Roman" w:hAnsi="Times New Roman" w:cs="Times New Roman"/>
          <w:sz w:val="28"/>
          <w:szCs w:val="28"/>
        </w:rPr>
        <w:t>1</w:t>
      </w:r>
      <w:r w:rsidRPr="00E56814">
        <w:rPr>
          <w:rFonts w:ascii="Times New Roman" w:hAnsi="Times New Roman" w:cs="Times New Roman"/>
          <w:sz w:val="28"/>
          <w:szCs w:val="28"/>
        </w:rPr>
        <w:t xml:space="preserve">. </w:t>
      </w:r>
      <w:r w:rsidR="00235C22" w:rsidRPr="009146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46E3" w:rsidRPr="009146E3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235C22" w:rsidRPr="009146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5C22">
        <w:rPr>
          <w:rFonts w:ascii="Times New Roman" w:hAnsi="Times New Roman" w:cs="Times New Roman"/>
          <w:sz w:val="28"/>
          <w:szCs w:val="28"/>
        </w:rPr>
        <w:t xml:space="preserve"> </w:t>
      </w:r>
      <w:r w:rsidR="00235C22" w:rsidRPr="00235C22">
        <w:rPr>
          <w:rFonts w:ascii="Times New Roman" w:hAnsi="Times New Roman" w:cs="Times New Roman"/>
          <w:sz w:val="28"/>
          <w:szCs w:val="28"/>
        </w:rPr>
        <w:t xml:space="preserve">обобщает результаты оценки налоговых расходов </w:t>
      </w:r>
      <w:r w:rsidR="00BA1AD8" w:rsidRPr="009146E3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235C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5C22" w:rsidRPr="00235C22">
        <w:rPr>
          <w:rFonts w:ascii="Times New Roman" w:hAnsi="Times New Roman" w:cs="Times New Roman"/>
          <w:sz w:val="28"/>
          <w:szCs w:val="28"/>
        </w:rPr>
        <w:t>, согласовывает их с куратор</w:t>
      </w:r>
      <w:r w:rsidR="00235C22">
        <w:rPr>
          <w:rFonts w:ascii="Times New Roman" w:hAnsi="Times New Roman" w:cs="Times New Roman"/>
          <w:sz w:val="28"/>
          <w:szCs w:val="28"/>
        </w:rPr>
        <w:t>о</w:t>
      </w:r>
      <w:r w:rsidR="00235C22" w:rsidRPr="00235C22">
        <w:rPr>
          <w:rFonts w:ascii="Times New Roman" w:hAnsi="Times New Roman" w:cs="Times New Roman"/>
          <w:sz w:val="28"/>
          <w:szCs w:val="28"/>
        </w:rPr>
        <w:t>м налоговых расходов.</w:t>
      </w:r>
    </w:p>
    <w:p w:rsidR="00C32546" w:rsidRDefault="00235C22" w:rsidP="00CD7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22">
        <w:rPr>
          <w:rFonts w:ascii="Times New Roman" w:hAnsi="Times New Roman" w:cs="Times New Roman"/>
          <w:sz w:val="28"/>
          <w:szCs w:val="28"/>
        </w:rPr>
        <w:t xml:space="preserve"> Согласованная информация о результатах оценки налоговых расходов </w:t>
      </w:r>
      <w:r w:rsidR="00BA1AD8" w:rsidRPr="00BA1AD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C32546" w:rsidRPr="00BA1A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2546" w:rsidRPr="00235C22">
        <w:rPr>
          <w:rFonts w:ascii="Times New Roman" w:hAnsi="Times New Roman" w:cs="Times New Roman"/>
          <w:sz w:val="28"/>
          <w:szCs w:val="28"/>
        </w:rPr>
        <w:t xml:space="preserve"> </w:t>
      </w:r>
      <w:r w:rsidRPr="00235C22">
        <w:rPr>
          <w:rFonts w:ascii="Times New Roman" w:hAnsi="Times New Roman" w:cs="Times New Roman"/>
          <w:sz w:val="28"/>
          <w:szCs w:val="28"/>
        </w:rPr>
        <w:t xml:space="preserve">с предложениями о сохранении (уточнении, отмене) льгот для плательщиков до 1 августа направляется </w:t>
      </w:r>
      <w:r w:rsidR="00C32546" w:rsidRPr="00BA1AD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A1AD8" w:rsidRPr="00BA1AD8">
        <w:rPr>
          <w:rFonts w:ascii="Times New Roman" w:hAnsi="Times New Roman" w:cs="Times New Roman"/>
          <w:sz w:val="28"/>
          <w:szCs w:val="28"/>
        </w:rPr>
        <w:t xml:space="preserve">администрации Новобессергеневского </w:t>
      </w:r>
      <w:r w:rsidR="00C32546" w:rsidRPr="00BA1AD8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C32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546" w:rsidRDefault="00235C22" w:rsidP="00CD70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22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налоговых расходов </w:t>
      </w:r>
      <w:r w:rsidR="00BA1AD8" w:rsidRPr="009146E3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C32546" w:rsidRPr="00B7289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32546" w:rsidRPr="00BA1A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32546" w:rsidRPr="00235C22">
        <w:rPr>
          <w:rFonts w:ascii="Times New Roman" w:hAnsi="Times New Roman" w:cs="Times New Roman"/>
          <w:sz w:val="28"/>
          <w:szCs w:val="28"/>
        </w:rPr>
        <w:t xml:space="preserve"> </w:t>
      </w:r>
      <w:r w:rsidRPr="00235C22">
        <w:rPr>
          <w:rFonts w:ascii="Times New Roman" w:hAnsi="Times New Roman" w:cs="Times New Roman"/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r w:rsidR="00BA1AD8" w:rsidRPr="009146E3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BA1AD8" w:rsidRPr="00BA1AD8">
        <w:rPr>
          <w:rFonts w:ascii="Times New Roman" w:hAnsi="Times New Roman" w:cs="Times New Roman"/>
          <w:sz w:val="28"/>
          <w:szCs w:val="28"/>
        </w:rPr>
        <w:t xml:space="preserve"> </w:t>
      </w:r>
      <w:r w:rsidR="00C32546" w:rsidRPr="00BA1A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5C22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</w:t>
      </w:r>
      <w:r w:rsidR="00C32546"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Pr="00235C22"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="00BA1AD8" w:rsidRPr="00BA1AD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C32546" w:rsidRPr="00BA1AD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C32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D2D" w:rsidRPr="00CD704C" w:rsidRDefault="00903D2D" w:rsidP="009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05E" w:rsidRPr="00903D2D" w:rsidRDefault="00EE505E" w:rsidP="00FE1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FC8" w:rsidRPr="001A0B69" w:rsidRDefault="00674FC8" w:rsidP="00E96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F3" w:rsidRPr="000558FA" w:rsidRDefault="00C851F3" w:rsidP="00C624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624" w:rsidRDefault="00712624" w:rsidP="00712624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</w:p>
    <w:p w:rsidR="003A7202" w:rsidRDefault="003A7202" w:rsidP="003A7202">
      <w:pPr>
        <w:spacing w:line="252" w:lineRule="auto"/>
        <w:rPr>
          <w:szCs w:val="28"/>
        </w:rPr>
        <w:sectPr w:rsidR="003A7202" w:rsidSect="00B537B7">
          <w:footerReference w:type="default" r:id="rId9"/>
          <w:pgSz w:w="11906" w:h="16838"/>
          <w:pgMar w:top="426" w:right="566" w:bottom="426" w:left="1304" w:header="709" w:footer="709" w:gutter="0"/>
          <w:cols w:space="720"/>
        </w:sectPr>
      </w:pPr>
    </w:p>
    <w:p w:rsidR="00FB7B30" w:rsidRPr="00A9213A" w:rsidRDefault="00A9213A" w:rsidP="00FB7B30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A9213A">
        <w:rPr>
          <w:rFonts w:eastAsia="Calibri"/>
          <w:bCs/>
          <w:szCs w:val="28"/>
          <w:lang w:eastAsia="en-US"/>
        </w:rPr>
        <w:lastRenderedPageBreak/>
        <w:t>П</w:t>
      </w:r>
      <w:r>
        <w:rPr>
          <w:rFonts w:eastAsia="Calibri"/>
          <w:bCs/>
          <w:szCs w:val="28"/>
          <w:lang w:eastAsia="en-US"/>
        </w:rPr>
        <w:t>риложение</w:t>
      </w:r>
      <w:r w:rsidRPr="00A9213A">
        <w:rPr>
          <w:rFonts w:eastAsia="Calibri"/>
          <w:bCs/>
          <w:szCs w:val="28"/>
          <w:lang w:eastAsia="en-US"/>
        </w:rPr>
        <w:t xml:space="preserve"> №1</w:t>
      </w:r>
    </w:p>
    <w:p w:rsidR="00FB7B30" w:rsidRDefault="00A9213A" w:rsidP="00FB7B30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A9213A">
        <w:rPr>
          <w:rFonts w:eastAsia="Calibri"/>
          <w:bCs/>
          <w:szCs w:val="28"/>
          <w:lang w:eastAsia="en-US"/>
        </w:rPr>
        <w:t xml:space="preserve">к Порядку формирования </w:t>
      </w:r>
      <w:r>
        <w:rPr>
          <w:rFonts w:eastAsia="Calibri"/>
          <w:bCs/>
          <w:szCs w:val="28"/>
          <w:lang w:eastAsia="en-US"/>
        </w:rPr>
        <w:t xml:space="preserve">перечня </w:t>
      </w:r>
    </w:p>
    <w:p w:rsidR="00A9213A" w:rsidRDefault="00A9213A" w:rsidP="00FB7B30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налоговых расходов </w:t>
      </w:r>
      <w:r w:rsidR="003A268D" w:rsidRPr="009146E3">
        <w:rPr>
          <w:szCs w:val="28"/>
        </w:rPr>
        <w:t>Новобессергеневского</w:t>
      </w:r>
      <w:r>
        <w:rPr>
          <w:rFonts w:eastAsia="Calibri"/>
          <w:bCs/>
          <w:szCs w:val="28"/>
          <w:lang w:eastAsia="en-US"/>
        </w:rPr>
        <w:t xml:space="preserve"> сельского поселения</w:t>
      </w:r>
    </w:p>
    <w:p w:rsidR="00A9213A" w:rsidRDefault="00A9213A" w:rsidP="00FB7B30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и оценки налоговых расходов</w:t>
      </w:r>
    </w:p>
    <w:p w:rsidR="00A9213A" w:rsidRPr="00A9213A" w:rsidRDefault="003A268D" w:rsidP="00FB7B30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9146E3">
        <w:rPr>
          <w:szCs w:val="28"/>
        </w:rPr>
        <w:t>Новобессергеневского</w:t>
      </w:r>
      <w:r w:rsidR="000D6611">
        <w:rPr>
          <w:rFonts w:eastAsia="Calibri"/>
          <w:bCs/>
          <w:szCs w:val="28"/>
          <w:lang w:eastAsia="en-US"/>
        </w:rPr>
        <w:t xml:space="preserve"> </w:t>
      </w:r>
      <w:r w:rsidR="00A9213A">
        <w:rPr>
          <w:rFonts w:eastAsia="Calibri"/>
          <w:bCs/>
          <w:szCs w:val="28"/>
          <w:lang w:eastAsia="en-US"/>
        </w:rPr>
        <w:t>сельского поселения</w:t>
      </w:r>
    </w:p>
    <w:p w:rsidR="00FB7B30" w:rsidRPr="00A9213A" w:rsidRDefault="00FB7B30" w:rsidP="00FB7B30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</w:p>
    <w:p w:rsidR="00FB7B30" w:rsidRPr="00CA2F65" w:rsidRDefault="00FB7B30" w:rsidP="00FB7B30">
      <w:pPr>
        <w:autoSpaceDE w:val="0"/>
        <w:autoSpaceDN w:val="0"/>
        <w:adjustRightInd w:val="0"/>
        <w:jc w:val="center"/>
        <w:rPr>
          <w:bCs/>
          <w:caps/>
          <w:szCs w:val="28"/>
        </w:rPr>
      </w:pPr>
      <w:bookmarkStart w:id="2" w:name="_GoBack"/>
      <w:r w:rsidRPr="00CA2F65">
        <w:rPr>
          <w:bCs/>
          <w:caps/>
          <w:szCs w:val="28"/>
        </w:rPr>
        <w:t>Перечень</w:t>
      </w:r>
    </w:p>
    <w:p w:rsidR="00FB7B30" w:rsidRPr="00CA2F65" w:rsidRDefault="00FB7B30" w:rsidP="00FB7B30">
      <w:pPr>
        <w:jc w:val="center"/>
        <w:rPr>
          <w:bCs/>
          <w:szCs w:val="28"/>
        </w:rPr>
      </w:pPr>
      <w:r>
        <w:rPr>
          <w:bCs/>
          <w:szCs w:val="28"/>
        </w:rPr>
        <w:t>налоговых расходов</w:t>
      </w:r>
      <w:r w:rsidR="003A268D" w:rsidRPr="003A268D">
        <w:rPr>
          <w:szCs w:val="28"/>
        </w:rPr>
        <w:t xml:space="preserve"> </w:t>
      </w:r>
      <w:r w:rsidR="003A268D" w:rsidRPr="009146E3">
        <w:rPr>
          <w:szCs w:val="28"/>
        </w:rPr>
        <w:t>Новобессергеневского</w:t>
      </w:r>
      <w:r w:rsidR="003A268D" w:rsidRPr="00CA2F65">
        <w:rPr>
          <w:bCs/>
          <w:szCs w:val="28"/>
        </w:rPr>
        <w:t xml:space="preserve"> </w:t>
      </w:r>
      <w:r w:rsidRPr="00CA2F65">
        <w:rPr>
          <w:bCs/>
          <w:szCs w:val="28"/>
        </w:rPr>
        <w:t xml:space="preserve">сельского поселения, обусловленных налоговыми льготами, </w:t>
      </w:r>
    </w:p>
    <w:p w:rsidR="00FB7B30" w:rsidRPr="00CA2F65" w:rsidRDefault="00FB7B30" w:rsidP="00FB7B30">
      <w:pPr>
        <w:jc w:val="center"/>
        <w:rPr>
          <w:bCs/>
          <w:szCs w:val="28"/>
        </w:rPr>
      </w:pPr>
      <w:r w:rsidRPr="00CA2F65">
        <w:rPr>
          <w:bCs/>
          <w:szCs w:val="28"/>
        </w:rPr>
        <w:t xml:space="preserve">освобождениями и иными преференциями по налогам, предусмотренными в качестве мер </w:t>
      </w:r>
    </w:p>
    <w:p w:rsidR="00FB7B30" w:rsidRPr="00CA2F65" w:rsidRDefault="00FB7B30" w:rsidP="00FB7B30">
      <w:pPr>
        <w:jc w:val="center"/>
        <w:rPr>
          <w:bCs/>
          <w:szCs w:val="28"/>
        </w:rPr>
      </w:pPr>
      <w:r w:rsidRPr="00CA2F65">
        <w:rPr>
          <w:bCs/>
          <w:szCs w:val="28"/>
        </w:rPr>
        <w:t xml:space="preserve">муниципальной поддержки в соответствии с целями муниципальных программ </w:t>
      </w:r>
      <w:r w:rsidR="003A268D" w:rsidRPr="009146E3">
        <w:rPr>
          <w:szCs w:val="28"/>
        </w:rPr>
        <w:t>Новобессергеневского</w:t>
      </w:r>
      <w:r w:rsidRPr="00CA2F65">
        <w:rPr>
          <w:bCs/>
          <w:szCs w:val="28"/>
        </w:rPr>
        <w:t xml:space="preserve"> сельского поселения</w:t>
      </w:r>
    </w:p>
    <w:p w:rsidR="00FB7B30" w:rsidRPr="002F67C6" w:rsidRDefault="00FB7B30" w:rsidP="00FB7B30">
      <w:pPr>
        <w:jc w:val="center"/>
        <w:rPr>
          <w:bCs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2"/>
        <w:gridCol w:w="1242"/>
        <w:gridCol w:w="1241"/>
        <w:gridCol w:w="1608"/>
        <w:gridCol w:w="1791"/>
        <w:gridCol w:w="1791"/>
        <w:gridCol w:w="1791"/>
        <w:gridCol w:w="1700"/>
        <w:gridCol w:w="1791"/>
        <w:gridCol w:w="1277"/>
      </w:tblGrid>
      <w:tr w:rsidR="00FB7B30" w:rsidRPr="002F67C6" w:rsidTr="00E221E2">
        <w:tc>
          <w:tcPr>
            <w:tcW w:w="624" w:type="dxa"/>
          </w:tcPr>
          <w:p w:rsidR="00FB7B30" w:rsidRPr="0094459E" w:rsidRDefault="00FB7B30" w:rsidP="00E221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pacing w:val="-8"/>
                <w:szCs w:val="28"/>
                <w:lang w:eastAsia="en-US"/>
              </w:rPr>
              <w:t>№</w:t>
            </w:r>
            <w:proofErr w:type="spellStart"/>
            <w:proofErr w:type="gramStart"/>
            <w:r w:rsidRPr="0094459E">
              <w:rPr>
                <w:rFonts w:eastAsia="Calibri"/>
                <w:bCs/>
                <w:spacing w:val="-8"/>
                <w:szCs w:val="28"/>
                <w:lang w:eastAsia="en-US"/>
              </w:rPr>
              <w:t>п</w:t>
            </w:r>
            <w:proofErr w:type="spellEnd"/>
            <w:proofErr w:type="gramEnd"/>
            <w:r w:rsidRPr="0094459E">
              <w:rPr>
                <w:rFonts w:eastAsia="Calibri"/>
                <w:bCs/>
                <w:spacing w:val="-8"/>
                <w:szCs w:val="28"/>
                <w:lang w:eastAsia="en-US"/>
              </w:rPr>
              <w:t>/</w:t>
            </w:r>
            <w:proofErr w:type="spellStart"/>
            <w:r w:rsidRPr="0094459E">
              <w:rPr>
                <w:rFonts w:eastAsia="Calibri"/>
                <w:bCs/>
                <w:spacing w:val="-8"/>
                <w:szCs w:val="28"/>
                <w:lang w:eastAsia="en-US"/>
              </w:rPr>
              <w:t>п</w:t>
            </w:r>
            <w:proofErr w:type="spellEnd"/>
          </w:p>
          <w:p w:rsidR="00FB7B30" w:rsidRPr="002F67C6" w:rsidRDefault="00FB7B30" w:rsidP="00E221E2">
            <w:pPr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</w:p>
        </w:tc>
        <w:tc>
          <w:tcPr>
            <w:tcW w:w="1843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>Краткое наименование</w:t>
            </w:r>
          </w:p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>налогового расхода</w:t>
            </w:r>
          </w:p>
          <w:p w:rsidR="00FB7B30" w:rsidRPr="002F67C6" w:rsidRDefault="003A268D" w:rsidP="00E221E2">
            <w:pPr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  <w:r w:rsidRPr="009146E3">
              <w:rPr>
                <w:szCs w:val="28"/>
              </w:rPr>
              <w:t>Новобессергеневского</w:t>
            </w:r>
            <w:r w:rsidRPr="0094459E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FB7B30" w:rsidRPr="0094459E">
              <w:rPr>
                <w:rFonts w:eastAsia="Calibri"/>
                <w:bCs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843" w:type="dxa"/>
          </w:tcPr>
          <w:p w:rsidR="00FB7B30" w:rsidRPr="0094459E" w:rsidRDefault="00FB7B30" w:rsidP="00FB7B30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 xml:space="preserve">Полное </w:t>
            </w:r>
            <w:r w:rsidRPr="0094459E">
              <w:rPr>
                <w:rFonts w:eastAsia="Calibri"/>
                <w:bCs/>
                <w:spacing w:val="-6"/>
                <w:szCs w:val="28"/>
                <w:lang w:eastAsia="en-US"/>
              </w:rPr>
              <w:t xml:space="preserve">наименование </w:t>
            </w:r>
            <w:r w:rsidRPr="0094459E">
              <w:rPr>
                <w:rFonts w:eastAsia="Calibri"/>
                <w:bCs/>
                <w:szCs w:val="28"/>
                <w:lang w:eastAsia="en-US"/>
              </w:rPr>
              <w:t xml:space="preserve">налогового расхода </w:t>
            </w:r>
            <w:r w:rsidR="003A268D" w:rsidRPr="009146E3">
              <w:rPr>
                <w:szCs w:val="28"/>
              </w:rPr>
              <w:t>Новобессергеневского</w:t>
            </w:r>
            <w:r w:rsidR="00663133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94459E">
              <w:rPr>
                <w:rFonts w:eastAsia="Calibri"/>
                <w:bCs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2410" w:type="dxa"/>
          </w:tcPr>
          <w:p w:rsidR="00FB7B30" w:rsidRPr="0094459E" w:rsidRDefault="00FB7B30" w:rsidP="00663133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 xml:space="preserve">Реквизиты нормативного правового акта </w:t>
            </w:r>
            <w:r w:rsidR="003A268D" w:rsidRPr="009146E3">
              <w:rPr>
                <w:szCs w:val="28"/>
              </w:rPr>
              <w:t>Новобессергеневского</w:t>
            </w:r>
            <w:r w:rsidRPr="0094459E">
              <w:rPr>
                <w:rFonts w:eastAsia="Calibri"/>
                <w:bCs/>
                <w:szCs w:val="28"/>
                <w:lang w:eastAsia="en-US"/>
              </w:rPr>
              <w:t xml:space="preserve"> сельского поселения, </w:t>
            </w:r>
            <w:r w:rsidRPr="0094459E">
              <w:rPr>
                <w:rFonts w:eastAsia="Calibri"/>
                <w:bCs/>
                <w:spacing w:val="-8"/>
                <w:szCs w:val="28"/>
                <w:lang w:eastAsia="en-US"/>
              </w:rPr>
              <w:t>устанавливающего</w:t>
            </w:r>
            <w:r w:rsidRPr="0094459E">
              <w:rPr>
                <w:rFonts w:eastAsia="Calibri"/>
                <w:bCs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2693" w:type="dxa"/>
          </w:tcPr>
          <w:p w:rsidR="00FB7B30" w:rsidRPr="002F67C6" w:rsidRDefault="00FB7B30" w:rsidP="00E221E2">
            <w:pPr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693" w:type="dxa"/>
          </w:tcPr>
          <w:p w:rsidR="00FB7B30" w:rsidRPr="002F67C6" w:rsidRDefault="00FB7B30" w:rsidP="00663133">
            <w:pPr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 xml:space="preserve">Целевая категория налогового расхода </w:t>
            </w:r>
            <w:r w:rsidR="003A268D" w:rsidRPr="009146E3">
              <w:rPr>
                <w:szCs w:val="28"/>
              </w:rPr>
              <w:t>Новобессергеневского</w:t>
            </w:r>
            <w:r w:rsidRPr="0094459E">
              <w:rPr>
                <w:rFonts w:eastAsia="Calibri"/>
                <w:bCs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FB7B30" w:rsidRPr="002F67C6" w:rsidRDefault="00FB7B30" w:rsidP="0066313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 xml:space="preserve">Наименование муниципальной программы </w:t>
            </w:r>
            <w:r w:rsidR="003A268D" w:rsidRPr="009146E3">
              <w:rPr>
                <w:szCs w:val="28"/>
              </w:rPr>
              <w:t>Новобессергеневского</w:t>
            </w:r>
            <w:r w:rsidR="003A268D" w:rsidRPr="0094459E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94459E">
              <w:rPr>
                <w:rFonts w:eastAsia="Calibri"/>
                <w:bCs/>
                <w:szCs w:val="28"/>
                <w:lang w:eastAsia="en-US"/>
              </w:rPr>
              <w:t>сельского поселения, предусматривающей налоговые расходы</w:t>
            </w:r>
          </w:p>
        </w:tc>
        <w:tc>
          <w:tcPr>
            <w:tcW w:w="2552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 xml:space="preserve">Наименование подпрограммы </w:t>
            </w:r>
            <w:r w:rsidRPr="0094459E">
              <w:rPr>
                <w:rFonts w:eastAsia="Calibri"/>
                <w:bCs/>
                <w:spacing w:val="-4"/>
                <w:szCs w:val="28"/>
                <w:lang w:eastAsia="en-US"/>
              </w:rPr>
              <w:t>муниципальной</w:t>
            </w:r>
            <w:r w:rsidRPr="0094459E">
              <w:rPr>
                <w:rFonts w:eastAsia="Calibri"/>
                <w:bCs/>
                <w:szCs w:val="28"/>
                <w:lang w:eastAsia="en-US"/>
              </w:rPr>
              <w:t xml:space="preserve"> программы </w:t>
            </w:r>
          </w:p>
          <w:p w:rsidR="00FB7B30" w:rsidRPr="002F67C6" w:rsidRDefault="003A268D" w:rsidP="00E221E2">
            <w:pPr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  <w:r w:rsidRPr="009146E3">
              <w:rPr>
                <w:szCs w:val="28"/>
              </w:rPr>
              <w:t>Новобессергеневского</w:t>
            </w:r>
            <w:r w:rsidRPr="0094459E">
              <w:rPr>
                <w:rFonts w:eastAsia="Calibri"/>
                <w:bCs/>
                <w:spacing w:val="-4"/>
                <w:szCs w:val="28"/>
                <w:lang w:eastAsia="en-US"/>
              </w:rPr>
              <w:t xml:space="preserve"> </w:t>
            </w:r>
            <w:r w:rsidR="00FB7B30" w:rsidRPr="0094459E">
              <w:rPr>
                <w:rFonts w:eastAsia="Calibri"/>
                <w:bCs/>
                <w:spacing w:val="-4"/>
                <w:szCs w:val="28"/>
                <w:lang w:eastAsia="en-US"/>
              </w:rPr>
              <w:t>сельского посел</w:t>
            </w:r>
            <w:r w:rsidR="00FB7B30">
              <w:rPr>
                <w:rFonts w:eastAsia="Calibri"/>
                <w:bCs/>
                <w:spacing w:val="-4"/>
                <w:szCs w:val="28"/>
                <w:lang w:eastAsia="en-US"/>
              </w:rPr>
              <w:t>е</w:t>
            </w:r>
            <w:r w:rsidR="00FB7B30" w:rsidRPr="0094459E">
              <w:rPr>
                <w:rFonts w:eastAsia="Calibri"/>
                <w:bCs/>
                <w:spacing w:val="-4"/>
                <w:szCs w:val="28"/>
                <w:lang w:eastAsia="en-US"/>
              </w:rPr>
              <w:t>ния,</w:t>
            </w:r>
            <w:r w:rsidR="00FB7B30">
              <w:rPr>
                <w:rFonts w:eastAsia="Calibri"/>
                <w:bCs/>
                <w:spacing w:val="-4"/>
                <w:szCs w:val="28"/>
                <w:lang w:eastAsia="en-US"/>
              </w:rPr>
              <w:t xml:space="preserve"> </w:t>
            </w:r>
            <w:proofErr w:type="gramStart"/>
            <w:r w:rsidR="00FB7B30" w:rsidRPr="0094459E">
              <w:rPr>
                <w:rFonts w:eastAsia="Calibri"/>
                <w:bCs/>
                <w:spacing w:val="-6"/>
                <w:szCs w:val="28"/>
                <w:lang w:eastAsia="en-US"/>
              </w:rPr>
              <w:t>предусматривающей</w:t>
            </w:r>
            <w:proofErr w:type="gramEnd"/>
            <w:r w:rsidR="00FB7B30" w:rsidRPr="0094459E">
              <w:rPr>
                <w:rFonts w:eastAsia="Calibri"/>
                <w:bCs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2693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 xml:space="preserve">Наименование структурного элемента подпрограммы </w:t>
            </w:r>
            <w:r w:rsidRPr="0094459E">
              <w:rPr>
                <w:rFonts w:eastAsia="Calibri"/>
                <w:bCs/>
                <w:spacing w:val="-4"/>
                <w:szCs w:val="28"/>
                <w:lang w:eastAsia="en-US"/>
              </w:rPr>
              <w:t>муниципальной</w:t>
            </w:r>
            <w:r w:rsidRPr="0094459E">
              <w:rPr>
                <w:rFonts w:eastAsia="Calibri"/>
                <w:bCs/>
                <w:szCs w:val="28"/>
                <w:lang w:eastAsia="en-US"/>
              </w:rPr>
              <w:t xml:space="preserve"> программы </w:t>
            </w:r>
          </w:p>
          <w:p w:rsidR="00FB7B30" w:rsidRPr="0094459E" w:rsidRDefault="003A268D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9146E3">
              <w:rPr>
                <w:szCs w:val="28"/>
              </w:rPr>
              <w:t>Новобессергеневского</w:t>
            </w:r>
            <w:r w:rsidRPr="0094459E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FB7B30" w:rsidRPr="0094459E">
              <w:rPr>
                <w:rFonts w:eastAsia="Calibri"/>
                <w:bCs/>
                <w:szCs w:val="28"/>
                <w:lang w:eastAsia="en-US"/>
              </w:rPr>
              <w:t xml:space="preserve">сельского поселения, </w:t>
            </w:r>
          </w:p>
          <w:p w:rsidR="00FB7B30" w:rsidRPr="002F67C6" w:rsidRDefault="00FB7B30" w:rsidP="00E221E2">
            <w:pPr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  <w:proofErr w:type="gramStart"/>
            <w:r w:rsidRPr="0094459E">
              <w:rPr>
                <w:rFonts w:eastAsia="Calibri"/>
                <w:bCs/>
                <w:szCs w:val="28"/>
                <w:lang w:eastAsia="en-US"/>
              </w:rPr>
              <w:t>предусматривающей</w:t>
            </w:r>
            <w:proofErr w:type="gramEnd"/>
            <w:r w:rsidRPr="0094459E">
              <w:rPr>
                <w:rFonts w:eastAsia="Calibri"/>
                <w:bCs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1899" w:type="dxa"/>
          </w:tcPr>
          <w:p w:rsidR="00FB7B30" w:rsidRPr="002F67C6" w:rsidRDefault="00FB7B30" w:rsidP="00E221E2">
            <w:pPr>
              <w:jc w:val="center"/>
              <w:rPr>
                <w:rFonts w:eastAsia="Calibri"/>
                <w:bCs/>
                <w:szCs w:val="28"/>
                <w:highlight w:val="yellow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</w:tbl>
    <w:p w:rsidR="00FB7B30" w:rsidRPr="002F67C6" w:rsidRDefault="00FB7B30" w:rsidP="00FB7B30">
      <w:pPr>
        <w:rPr>
          <w:sz w:val="2"/>
          <w:szCs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0"/>
        <w:gridCol w:w="1238"/>
        <w:gridCol w:w="1236"/>
        <w:gridCol w:w="1602"/>
        <w:gridCol w:w="1808"/>
        <w:gridCol w:w="1791"/>
        <w:gridCol w:w="1791"/>
        <w:gridCol w:w="1700"/>
        <w:gridCol w:w="1791"/>
        <w:gridCol w:w="1277"/>
      </w:tblGrid>
      <w:tr w:rsidR="00FB7B30" w:rsidRPr="0094459E" w:rsidTr="00E221E2">
        <w:tc>
          <w:tcPr>
            <w:tcW w:w="620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  <w:tc>
          <w:tcPr>
            <w:tcW w:w="1837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>2</w:t>
            </w:r>
          </w:p>
        </w:tc>
        <w:tc>
          <w:tcPr>
            <w:tcW w:w="1836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>3</w:t>
            </w:r>
          </w:p>
        </w:tc>
        <w:tc>
          <w:tcPr>
            <w:tcW w:w="2401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>4</w:t>
            </w:r>
          </w:p>
        </w:tc>
        <w:tc>
          <w:tcPr>
            <w:tcW w:w="2719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>5</w:t>
            </w:r>
          </w:p>
        </w:tc>
        <w:tc>
          <w:tcPr>
            <w:tcW w:w="2693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>6</w:t>
            </w:r>
          </w:p>
        </w:tc>
        <w:tc>
          <w:tcPr>
            <w:tcW w:w="2693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>9</w:t>
            </w:r>
          </w:p>
        </w:tc>
        <w:tc>
          <w:tcPr>
            <w:tcW w:w="1899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>10</w:t>
            </w:r>
          </w:p>
        </w:tc>
      </w:tr>
      <w:tr w:rsidR="00FB7B30" w:rsidRPr="0094459E" w:rsidTr="00E221E2">
        <w:tc>
          <w:tcPr>
            <w:tcW w:w="620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>1.</w:t>
            </w:r>
          </w:p>
        </w:tc>
        <w:tc>
          <w:tcPr>
            <w:tcW w:w="1837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</w:tr>
      <w:tr w:rsidR="00FB7B30" w:rsidRPr="0094459E" w:rsidTr="00E221E2">
        <w:tc>
          <w:tcPr>
            <w:tcW w:w="620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94459E">
              <w:rPr>
                <w:rFonts w:eastAsia="Calibri"/>
                <w:bCs/>
                <w:szCs w:val="28"/>
                <w:lang w:eastAsia="en-US"/>
              </w:rPr>
              <w:t>2.</w:t>
            </w:r>
          </w:p>
        </w:tc>
        <w:tc>
          <w:tcPr>
            <w:tcW w:w="1837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FB7B30" w:rsidRPr="0094459E" w:rsidRDefault="00FB7B30" w:rsidP="00E221E2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</w:tr>
      <w:bookmarkEnd w:id="2"/>
    </w:tbl>
    <w:p w:rsidR="00FA0248" w:rsidRDefault="00FA0248" w:rsidP="00FA0248">
      <w:pPr>
        <w:jc w:val="right"/>
        <w:rPr>
          <w:sz w:val="24"/>
          <w:szCs w:val="24"/>
        </w:rPr>
        <w:sectPr w:rsidR="00FA0248" w:rsidSect="005340AA">
          <w:pgSz w:w="16838" w:h="11906" w:orient="landscape"/>
          <w:pgMar w:top="0" w:right="1134" w:bottom="0" w:left="1134" w:header="708" w:footer="708" w:gutter="0"/>
          <w:cols w:space="708"/>
          <w:docGrid w:linePitch="360"/>
        </w:sectPr>
      </w:pPr>
    </w:p>
    <w:p w:rsidR="00FA0248" w:rsidRPr="0094459E" w:rsidRDefault="00FA0248" w:rsidP="00FA0248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Cs w:val="28"/>
        </w:rPr>
      </w:pPr>
      <w:r w:rsidRPr="0094459E">
        <w:rPr>
          <w:szCs w:val="28"/>
        </w:rPr>
        <w:lastRenderedPageBreak/>
        <w:t>Приложение № 2</w:t>
      </w:r>
    </w:p>
    <w:p w:rsidR="00FA0248" w:rsidRPr="0094459E" w:rsidRDefault="00FA0248" w:rsidP="00FA0248">
      <w:pPr>
        <w:autoSpaceDE w:val="0"/>
        <w:autoSpaceDN w:val="0"/>
        <w:adjustRightInd w:val="0"/>
        <w:spacing w:line="245" w:lineRule="auto"/>
        <w:ind w:left="6096"/>
        <w:jc w:val="center"/>
        <w:rPr>
          <w:szCs w:val="28"/>
        </w:rPr>
      </w:pPr>
      <w:r w:rsidRPr="0094459E">
        <w:rPr>
          <w:szCs w:val="28"/>
        </w:rPr>
        <w:t xml:space="preserve">к Порядку формирования перечня налоговых расходов </w:t>
      </w:r>
      <w:r w:rsidR="003A268D" w:rsidRPr="009146E3">
        <w:rPr>
          <w:szCs w:val="28"/>
        </w:rPr>
        <w:t>Новобессергеневского</w:t>
      </w:r>
      <w:r w:rsidRPr="0094459E">
        <w:rPr>
          <w:spacing w:val="-2"/>
          <w:szCs w:val="28"/>
        </w:rPr>
        <w:t xml:space="preserve"> сельского поселения и оценки</w:t>
      </w:r>
      <w:r w:rsidRPr="0094459E">
        <w:rPr>
          <w:szCs w:val="28"/>
        </w:rPr>
        <w:t xml:space="preserve"> налоговых расходов</w:t>
      </w:r>
    </w:p>
    <w:p w:rsidR="00FA0248" w:rsidRPr="0094459E" w:rsidRDefault="003A268D" w:rsidP="00FA0248">
      <w:pPr>
        <w:autoSpaceDE w:val="0"/>
        <w:autoSpaceDN w:val="0"/>
        <w:adjustRightInd w:val="0"/>
        <w:spacing w:line="245" w:lineRule="auto"/>
        <w:ind w:left="6096"/>
        <w:jc w:val="center"/>
        <w:rPr>
          <w:szCs w:val="28"/>
        </w:rPr>
      </w:pPr>
      <w:r w:rsidRPr="009146E3">
        <w:rPr>
          <w:szCs w:val="28"/>
        </w:rPr>
        <w:t>Новобессергеневского</w:t>
      </w:r>
      <w:r w:rsidR="00FA0248" w:rsidRPr="0094459E">
        <w:rPr>
          <w:szCs w:val="28"/>
        </w:rPr>
        <w:t xml:space="preserve"> сельского поселения</w:t>
      </w:r>
    </w:p>
    <w:p w:rsidR="00FA0248" w:rsidRPr="0094459E" w:rsidRDefault="00FA0248" w:rsidP="00FA0248">
      <w:pPr>
        <w:autoSpaceDE w:val="0"/>
        <w:autoSpaceDN w:val="0"/>
        <w:adjustRightInd w:val="0"/>
        <w:spacing w:line="245" w:lineRule="auto"/>
        <w:jc w:val="center"/>
        <w:rPr>
          <w:szCs w:val="28"/>
        </w:rPr>
      </w:pPr>
    </w:p>
    <w:p w:rsidR="00FA0248" w:rsidRPr="0094459E" w:rsidRDefault="00FA0248" w:rsidP="00FA0248">
      <w:pPr>
        <w:autoSpaceDE w:val="0"/>
        <w:autoSpaceDN w:val="0"/>
        <w:adjustRightInd w:val="0"/>
        <w:spacing w:line="245" w:lineRule="auto"/>
        <w:jc w:val="center"/>
        <w:rPr>
          <w:szCs w:val="28"/>
        </w:rPr>
      </w:pPr>
    </w:p>
    <w:p w:rsidR="00FA0248" w:rsidRPr="0094459E" w:rsidRDefault="00FA0248" w:rsidP="00FA0248">
      <w:pPr>
        <w:autoSpaceDE w:val="0"/>
        <w:autoSpaceDN w:val="0"/>
        <w:adjustRightInd w:val="0"/>
        <w:spacing w:line="245" w:lineRule="auto"/>
        <w:jc w:val="center"/>
        <w:rPr>
          <w:szCs w:val="28"/>
        </w:rPr>
      </w:pPr>
    </w:p>
    <w:p w:rsidR="00FA0248" w:rsidRPr="0094459E" w:rsidRDefault="00FA0248" w:rsidP="00FA0248">
      <w:pPr>
        <w:autoSpaceDE w:val="0"/>
        <w:autoSpaceDN w:val="0"/>
        <w:adjustRightInd w:val="0"/>
        <w:spacing w:line="245" w:lineRule="auto"/>
        <w:jc w:val="center"/>
        <w:rPr>
          <w:bCs/>
          <w:szCs w:val="28"/>
        </w:rPr>
      </w:pPr>
      <w:r w:rsidRPr="0094459E">
        <w:rPr>
          <w:bCs/>
          <w:szCs w:val="28"/>
        </w:rPr>
        <w:t>ПЕРЕЧЕНЬ</w:t>
      </w:r>
    </w:p>
    <w:p w:rsidR="00FA0248" w:rsidRPr="0094459E" w:rsidRDefault="00FA0248" w:rsidP="00FA0248">
      <w:pPr>
        <w:autoSpaceDE w:val="0"/>
        <w:autoSpaceDN w:val="0"/>
        <w:adjustRightInd w:val="0"/>
        <w:spacing w:line="245" w:lineRule="auto"/>
        <w:jc w:val="center"/>
        <w:rPr>
          <w:bCs/>
          <w:szCs w:val="28"/>
        </w:rPr>
      </w:pPr>
      <w:r w:rsidRPr="0094459E">
        <w:rPr>
          <w:bCs/>
          <w:szCs w:val="28"/>
        </w:rPr>
        <w:t xml:space="preserve">информации, включаемой в паспорт </w:t>
      </w:r>
    </w:p>
    <w:p w:rsidR="00FA0248" w:rsidRPr="0094459E" w:rsidRDefault="00FA0248" w:rsidP="00FA0248">
      <w:pPr>
        <w:autoSpaceDE w:val="0"/>
        <w:autoSpaceDN w:val="0"/>
        <w:adjustRightInd w:val="0"/>
        <w:spacing w:line="245" w:lineRule="auto"/>
        <w:jc w:val="center"/>
        <w:rPr>
          <w:bCs/>
          <w:szCs w:val="28"/>
        </w:rPr>
      </w:pPr>
      <w:r w:rsidRPr="0094459E">
        <w:rPr>
          <w:bCs/>
          <w:szCs w:val="28"/>
        </w:rPr>
        <w:t xml:space="preserve">налогового расхода </w:t>
      </w:r>
      <w:r w:rsidR="003A268D" w:rsidRPr="009146E3">
        <w:rPr>
          <w:szCs w:val="28"/>
        </w:rPr>
        <w:t>Новобессергеневского</w:t>
      </w:r>
      <w:r w:rsidR="003A268D" w:rsidRPr="0094459E">
        <w:rPr>
          <w:szCs w:val="28"/>
        </w:rPr>
        <w:t xml:space="preserve"> </w:t>
      </w:r>
      <w:r w:rsidRPr="0094459E">
        <w:rPr>
          <w:szCs w:val="28"/>
        </w:rPr>
        <w:t>сельского поселения</w:t>
      </w:r>
    </w:p>
    <w:p w:rsidR="00FA0248" w:rsidRPr="0094459E" w:rsidRDefault="00FA0248" w:rsidP="00FA0248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Cs w:val="28"/>
        </w:rPr>
      </w:pPr>
    </w:p>
    <w:p w:rsidR="00FA0248" w:rsidRPr="0094459E" w:rsidRDefault="00FA0248" w:rsidP="00FA0248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31"/>
        <w:gridCol w:w="6398"/>
        <w:gridCol w:w="2876"/>
      </w:tblGrid>
      <w:tr w:rsidR="00FA0248" w:rsidRPr="0094459E" w:rsidTr="00E221E2">
        <w:tc>
          <w:tcPr>
            <w:tcW w:w="629" w:type="dxa"/>
          </w:tcPr>
          <w:p w:rsidR="00FA0248" w:rsidRPr="0094459E" w:rsidRDefault="00FA0248" w:rsidP="00E221E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94459E">
              <w:rPr>
                <w:szCs w:val="28"/>
              </w:rPr>
              <w:t>№</w:t>
            </w:r>
          </w:p>
          <w:p w:rsidR="00FA0248" w:rsidRPr="0094459E" w:rsidRDefault="00FA0248" w:rsidP="00E221E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94459E">
              <w:rPr>
                <w:rFonts w:eastAsia="Calibri"/>
                <w:bCs/>
                <w:spacing w:val="-8"/>
                <w:szCs w:val="28"/>
                <w:lang w:eastAsia="en-US"/>
              </w:rPr>
              <w:t>п</w:t>
            </w:r>
            <w:proofErr w:type="spellEnd"/>
            <w:proofErr w:type="gramEnd"/>
            <w:r w:rsidRPr="0094459E">
              <w:rPr>
                <w:rFonts w:eastAsia="Calibri"/>
                <w:bCs/>
                <w:spacing w:val="-8"/>
                <w:szCs w:val="28"/>
                <w:lang w:eastAsia="en-US"/>
              </w:rPr>
              <w:t>/</w:t>
            </w:r>
            <w:proofErr w:type="spellStart"/>
            <w:r w:rsidRPr="0094459E">
              <w:rPr>
                <w:rFonts w:eastAsia="Calibri"/>
                <w:bCs/>
                <w:spacing w:val="-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379" w:type="dxa"/>
          </w:tcPr>
          <w:p w:rsidR="00FA0248" w:rsidRPr="0094459E" w:rsidRDefault="00FA0248" w:rsidP="00E221E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94459E">
              <w:rPr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FA0248" w:rsidRPr="0094459E" w:rsidRDefault="00FA0248" w:rsidP="00E221E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94459E">
              <w:rPr>
                <w:szCs w:val="28"/>
              </w:rPr>
              <w:t>Источник данных</w:t>
            </w:r>
          </w:p>
        </w:tc>
      </w:tr>
    </w:tbl>
    <w:p w:rsidR="00FA0248" w:rsidRPr="002F67C6" w:rsidRDefault="00FA0248" w:rsidP="00FA0248">
      <w:pPr>
        <w:spacing w:line="245" w:lineRule="auto"/>
        <w:rPr>
          <w:sz w:val="2"/>
          <w:szCs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31"/>
        <w:gridCol w:w="6398"/>
        <w:gridCol w:w="2876"/>
      </w:tblGrid>
      <w:tr w:rsidR="00FA0248" w:rsidRPr="002F67C6" w:rsidTr="00E221E2">
        <w:trPr>
          <w:trHeight w:val="252"/>
          <w:tblHeader/>
        </w:trPr>
        <w:tc>
          <w:tcPr>
            <w:tcW w:w="629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8602F9">
              <w:rPr>
                <w:szCs w:val="28"/>
              </w:rPr>
              <w:t>1</w:t>
            </w:r>
          </w:p>
        </w:tc>
        <w:tc>
          <w:tcPr>
            <w:tcW w:w="6379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8602F9">
              <w:rPr>
                <w:szCs w:val="28"/>
              </w:rPr>
              <w:t>2</w:t>
            </w:r>
          </w:p>
        </w:tc>
        <w:tc>
          <w:tcPr>
            <w:tcW w:w="2868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8602F9">
              <w:rPr>
                <w:szCs w:val="28"/>
              </w:rPr>
              <w:t>3</w:t>
            </w:r>
          </w:p>
        </w:tc>
      </w:tr>
      <w:tr w:rsidR="00FA0248" w:rsidRPr="002F67C6" w:rsidTr="00E221E2">
        <w:tc>
          <w:tcPr>
            <w:tcW w:w="9876" w:type="dxa"/>
            <w:gridSpan w:val="3"/>
          </w:tcPr>
          <w:p w:rsidR="00FA0248" w:rsidRPr="002F67C6" w:rsidRDefault="00FA0248" w:rsidP="00E221E2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Cs w:val="28"/>
                <w:highlight w:val="yellow"/>
              </w:rPr>
            </w:pPr>
            <w:r w:rsidRPr="008602F9">
              <w:rPr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FA0248" w:rsidRPr="002F67C6" w:rsidTr="00E221E2">
        <w:tc>
          <w:tcPr>
            <w:tcW w:w="629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8602F9">
              <w:rPr>
                <w:szCs w:val="28"/>
              </w:rPr>
              <w:t>1.1.</w:t>
            </w:r>
          </w:p>
        </w:tc>
        <w:tc>
          <w:tcPr>
            <w:tcW w:w="6379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45" w:lineRule="auto"/>
              <w:rPr>
                <w:szCs w:val="28"/>
              </w:rPr>
            </w:pPr>
            <w:r w:rsidRPr="008602F9">
              <w:rPr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FA0248" w:rsidRPr="008602F9" w:rsidRDefault="00FA0248" w:rsidP="00FA0248">
            <w:pPr>
              <w:autoSpaceDE w:val="0"/>
              <w:autoSpaceDN w:val="0"/>
              <w:adjustRightInd w:val="0"/>
              <w:spacing w:line="245" w:lineRule="auto"/>
              <w:rPr>
                <w:szCs w:val="28"/>
              </w:rPr>
            </w:pPr>
            <w:r w:rsidRPr="008602F9">
              <w:rPr>
                <w:szCs w:val="28"/>
              </w:rPr>
              <w:t xml:space="preserve">перечень налоговых расходов </w:t>
            </w:r>
            <w:r w:rsidR="003A268D" w:rsidRPr="009146E3">
              <w:rPr>
                <w:szCs w:val="28"/>
              </w:rPr>
              <w:t>Новобессергеневского</w:t>
            </w:r>
            <w:r w:rsidR="003A268D" w:rsidRPr="008602F9">
              <w:rPr>
                <w:szCs w:val="28"/>
              </w:rPr>
              <w:t xml:space="preserve"> </w:t>
            </w:r>
            <w:r w:rsidRPr="008602F9">
              <w:rPr>
                <w:szCs w:val="28"/>
              </w:rPr>
              <w:t>сельского поселения</w:t>
            </w:r>
          </w:p>
        </w:tc>
      </w:tr>
      <w:tr w:rsidR="00FA0248" w:rsidRPr="002F67C6" w:rsidTr="00E221E2">
        <w:tc>
          <w:tcPr>
            <w:tcW w:w="629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8602F9">
              <w:rPr>
                <w:szCs w:val="28"/>
              </w:rPr>
              <w:t>1.2.</w:t>
            </w:r>
          </w:p>
        </w:tc>
        <w:tc>
          <w:tcPr>
            <w:tcW w:w="6379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45" w:lineRule="auto"/>
              <w:rPr>
                <w:szCs w:val="28"/>
              </w:rPr>
            </w:pPr>
            <w:r w:rsidRPr="008602F9">
              <w:rPr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FA0248" w:rsidRPr="008602F9" w:rsidRDefault="00FA0248" w:rsidP="00E221E2">
            <w:pPr>
              <w:spacing w:line="245" w:lineRule="auto"/>
              <w:rPr>
                <w:szCs w:val="28"/>
              </w:rPr>
            </w:pPr>
            <w:r w:rsidRPr="008602F9">
              <w:rPr>
                <w:szCs w:val="28"/>
              </w:rPr>
              <w:t xml:space="preserve">перечень налоговых расходов </w:t>
            </w:r>
            <w:r w:rsidR="003A268D" w:rsidRPr="009146E3">
              <w:rPr>
                <w:szCs w:val="28"/>
              </w:rPr>
              <w:t>Новобессергеневского</w:t>
            </w:r>
            <w:r w:rsidRPr="008602F9">
              <w:rPr>
                <w:szCs w:val="28"/>
              </w:rPr>
              <w:t xml:space="preserve"> сельского поселения</w:t>
            </w:r>
          </w:p>
        </w:tc>
      </w:tr>
      <w:tr w:rsidR="00FA0248" w:rsidRPr="002F67C6" w:rsidTr="00E221E2">
        <w:tc>
          <w:tcPr>
            <w:tcW w:w="629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8602F9">
              <w:rPr>
                <w:szCs w:val="28"/>
              </w:rPr>
              <w:t>1.3.</w:t>
            </w:r>
          </w:p>
        </w:tc>
        <w:tc>
          <w:tcPr>
            <w:tcW w:w="6379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45" w:lineRule="auto"/>
              <w:rPr>
                <w:szCs w:val="28"/>
              </w:rPr>
            </w:pPr>
            <w:r w:rsidRPr="008602F9">
              <w:rPr>
                <w:szCs w:val="28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868" w:type="dxa"/>
          </w:tcPr>
          <w:p w:rsidR="00FA0248" w:rsidRPr="008602F9" w:rsidRDefault="00FA0248" w:rsidP="00E221E2">
            <w:pPr>
              <w:spacing w:line="245" w:lineRule="auto"/>
              <w:rPr>
                <w:szCs w:val="28"/>
              </w:rPr>
            </w:pPr>
            <w:r w:rsidRPr="008602F9">
              <w:rPr>
                <w:szCs w:val="28"/>
              </w:rPr>
              <w:t xml:space="preserve">перечень налоговых расходов </w:t>
            </w:r>
            <w:r w:rsidR="003A268D" w:rsidRPr="009146E3">
              <w:rPr>
                <w:szCs w:val="28"/>
              </w:rPr>
              <w:t>Новобессергеневского</w:t>
            </w:r>
            <w:r w:rsidRPr="008602F9">
              <w:rPr>
                <w:szCs w:val="28"/>
              </w:rPr>
              <w:t xml:space="preserve"> сельского поселения</w:t>
            </w:r>
          </w:p>
        </w:tc>
      </w:tr>
      <w:tr w:rsidR="00FA0248" w:rsidRPr="002F67C6" w:rsidTr="00E221E2">
        <w:tc>
          <w:tcPr>
            <w:tcW w:w="629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8602F9">
              <w:rPr>
                <w:szCs w:val="28"/>
              </w:rPr>
              <w:t>1.4.</w:t>
            </w:r>
          </w:p>
        </w:tc>
        <w:tc>
          <w:tcPr>
            <w:tcW w:w="6379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45" w:lineRule="auto"/>
              <w:rPr>
                <w:szCs w:val="28"/>
              </w:rPr>
            </w:pPr>
            <w:r w:rsidRPr="008602F9">
              <w:rPr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68" w:type="dxa"/>
          </w:tcPr>
          <w:p w:rsidR="00FA0248" w:rsidRPr="008602F9" w:rsidRDefault="00FA0248" w:rsidP="00E221E2">
            <w:pPr>
              <w:spacing w:line="245" w:lineRule="auto"/>
              <w:rPr>
                <w:szCs w:val="28"/>
              </w:rPr>
            </w:pPr>
            <w:r w:rsidRPr="008602F9">
              <w:rPr>
                <w:szCs w:val="28"/>
              </w:rPr>
              <w:t xml:space="preserve">информация куратора налогового расхода </w:t>
            </w:r>
          </w:p>
        </w:tc>
      </w:tr>
      <w:tr w:rsidR="00FA0248" w:rsidRPr="002F67C6" w:rsidTr="00E221E2">
        <w:tc>
          <w:tcPr>
            <w:tcW w:w="629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8602F9">
              <w:rPr>
                <w:szCs w:val="28"/>
              </w:rPr>
              <w:t>1.5.</w:t>
            </w:r>
          </w:p>
        </w:tc>
        <w:tc>
          <w:tcPr>
            <w:tcW w:w="6379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45" w:lineRule="auto"/>
              <w:rPr>
                <w:szCs w:val="28"/>
              </w:rPr>
            </w:pPr>
            <w:r w:rsidRPr="008602F9">
              <w:rPr>
                <w:szCs w:val="28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:rsidR="00FA0248" w:rsidRPr="008602F9" w:rsidRDefault="00FA0248" w:rsidP="00E221E2">
            <w:pPr>
              <w:spacing w:line="245" w:lineRule="auto"/>
              <w:rPr>
                <w:szCs w:val="28"/>
              </w:rPr>
            </w:pPr>
            <w:r w:rsidRPr="008602F9">
              <w:rPr>
                <w:szCs w:val="28"/>
              </w:rPr>
              <w:t xml:space="preserve">информация куратора налогового расхода </w:t>
            </w:r>
          </w:p>
        </w:tc>
      </w:tr>
      <w:tr w:rsidR="00FA0248" w:rsidRPr="002F67C6" w:rsidTr="00E221E2">
        <w:tc>
          <w:tcPr>
            <w:tcW w:w="629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8602F9">
              <w:rPr>
                <w:szCs w:val="28"/>
              </w:rPr>
              <w:t>1.6.</w:t>
            </w:r>
          </w:p>
        </w:tc>
        <w:tc>
          <w:tcPr>
            <w:tcW w:w="6379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45" w:lineRule="auto"/>
              <w:rPr>
                <w:szCs w:val="28"/>
              </w:rPr>
            </w:pPr>
            <w:r w:rsidRPr="008602F9">
              <w:rPr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FA0248" w:rsidRPr="008602F9" w:rsidRDefault="00FA0248" w:rsidP="00E221E2">
            <w:pPr>
              <w:spacing w:line="245" w:lineRule="auto"/>
              <w:rPr>
                <w:szCs w:val="28"/>
              </w:rPr>
            </w:pPr>
            <w:r w:rsidRPr="008602F9">
              <w:rPr>
                <w:szCs w:val="28"/>
              </w:rPr>
              <w:t xml:space="preserve">информация куратора налогового расхода </w:t>
            </w:r>
          </w:p>
        </w:tc>
      </w:tr>
      <w:tr w:rsidR="00FA0248" w:rsidRPr="002F67C6" w:rsidTr="00E221E2">
        <w:tc>
          <w:tcPr>
            <w:tcW w:w="629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8602F9">
              <w:rPr>
                <w:szCs w:val="28"/>
              </w:rPr>
              <w:t>1.7.</w:t>
            </w:r>
          </w:p>
        </w:tc>
        <w:tc>
          <w:tcPr>
            <w:tcW w:w="6379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45" w:lineRule="auto"/>
              <w:rPr>
                <w:szCs w:val="28"/>
              </w:rPr>
            </w:pPr>
            <w:r w:rsidRPr="008602F9">
              <w:rPr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FA0248" w:rsidRPr="008602F9" w:rsidRDefault="00FA0248" w:rsidP="00E221E2">
            <w:pPr>
              <w:spacing w:line="245" w:lineRule="auto"/>
              <w:rPr>
                <w:szCs w:val="28"/>
              </w:rPr>
            </w:pPr>
            <w:r w:rsidRPr="008602F9">
              <w:rPr>
                <w:szCs w:val="28"/>
              </w:rPr>
              <w:t xml:space="preserve">информация куратора налогового расхода </w:t>
            </w:r>
          </w:p>
        </w:tc>
      </w:tr>
      <w:tr w:rsidR="00FA0248" w:rsidRPr="002F67C6" w:rsidTr="00E221E2">
        <w:tc>
          <w:tcPr>
            <w:tcW w:w="9876" w:type="dxa"/>
            <w:gridSpan w:val="3"/>
            <w:vAlign w:val="center"/>
          </w:tcPr>
          <w:p w:rsidR="00FA0248" w:rsidRPr="002F67C6" w:rsidRDefault="00FA0248" w:rsidP="00E221E2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Cs w:val="28"/>
                <w:highlight w:val="yellow"/>
              </w:rPr>
            </w:pPr>
            <w:r w:rsidRPr="008602F9">
              <w:rPr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FA0248" w:rsidRPr="002F67C6" w:rsidTr="00E221E2">
        <w:tc>
          <w:tcPr>
            <w:tcW w:w="629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8602F9">
              <w:rPr>
                <w:szCs w:val="28"/>
              </w:rPr>
              <w:t>2.1.</w:t>
            </w:r>
          </w:p>
        </w:tc>
        <w:tc>
          <w:tcPr>
            <w:tcW w:w="6379" w:type="dxa"/>
          </w:tcPr>
          <w:p w:rsidR="00FA0248" w:rsidRPr="008602F9" w:rsidRDefault="00FA0248" w:rsidP="00FA0248">
            <w:pPr>
              <w:autoSpaceDE w:val="0"/>
              <w:autoSpaceDN w:val="0"/>
              <w:adjustRightInd w:val="0"/>
              <w:spacing w:line="245" w:lineRule="auto"/>
              <w:rPr>
                <w:szCs w:val="28"/>
              </w:rPr>
            </w:pPr>
            <w:r w:rsidRPr="008602F9">
              <w:rPr>
                <w:szCs w:val="28"/>
              </w:rPr>
              <w:t xml:space="preserve">Целевая категория налоговых расходов </w:t>
            </w:r>
            <w:r w:rsidR="003A268D" w:rsidRPr="009146E3">
              <w:rPr>
                <w:szCs w:val="28"/>
              </w:rPr>
              <w:t>Новобессергеневского</w:t>
            </w:r>
            <w:r w:rsidR="003A268D" w:rsidRPr="008602F9">
              <w:rPr>
                <w:szCs w:val="28"/>
              </w:rPr>
              <w:t xml:space="preserve"> </w:t>
            </w:r>
            <w:r w:rsidRPr="008602F9">
              <w:rPr>
                <w:szCs w:val="28"/>
              </w:rPr>
              <w:t>сельского поселения</w:t>
            </w:r>
          </w:p>
        </w:tc>
        <w:tc>
          <w:tcPr>
            <w:tcW w:w="2868" w:type="dxa"/>
          </w:tcPr>
          <w:p w:rsidR="00FA0248" w:rsidRPr="008602F9" w:rsidRDefault="00FA0248" w:rsidP="00E221E2">
            <w:pPr>
              <w:spacing w:line="245" w:lineRule="auto"/>
              <w:rPr>
                <w:szCs w:val="28"/>
              </w:rPr>
            </w:pPr>
            <w:r w:rsidRPr="008602F9">
              <w:rPr>
                <w:szCs w:val="28"/>
              </w:rPr>
              <w:t>информация куратора налогового расхода</w:t>
            </w:r>
          </w:p>
        </w:tc>
      </w:tr>
      <w:tr w:rsidR="00FA0248" w:rsidRPr="002F67C6" w:rsidTr="00E221E2">
        <w:tc>
          <w:tcPr>
            <w:tcW w:w="629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Cs w:val="28"/>
              </w:rPr>
            </w:pPr>
            <w:r w:rsidRPr="008602F9">
              <w:rPr>
                <w:szCs w:val="28"/>
              </w:rPr>
              <w:t>2.2.</w:t>
            </w:r>
          </w:p>
        </w:tc>
        <w:tc>
          <w:tcPr>
            <w:tcW w:w="6379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45" w:lineRule="auto"/>
              <w:rPr>
                <w:szCs w:val="28"/>
              </w:rPr>
            </w:pPr>
            <w:r w:rsidRPr="008602F9">
              <w:rPr>
                <w:szCs w:val="28"/>
              </w:rPr>
              <w:t xml:space="preserve">Цели предоставления налоговых льгот, </w:t>
            </w:r>
            <w:r w:rsidRPr="008602F9">
              <w:rPr>
                <w:szCs w:val="28"/>
              </w:rPr>
              <w:lastRenderedPageBreak/>
              <w:t>освобождений и иных преференций</w:t>
            </w:r>
          </w:p>
        </w:tc>
        <w:tc>
          <w:tcPr>
            <w:tcW w:w="2868" w:type="dxa"/>
          </w:tcPr>
          <w:p w:rsidR="00FA0248" w:rsidRPr="008602F9" w:rsidRDefault="00FA0248" w:rsidP="00E221E2">
            <w:pPr>
              <w:spacing w:line="245" w:lineRule="auto"/>
              <w:rPr>
                <w:szCs w:val="28"/>
              </w:rPr>
            </w:pPr>
            <w:r w:rsidRPr="008602F9">
              <w:rPr>
                <w:szCs w:val="28"/>
              </w:rPr>
              <w:lastRenderedPageBreak/>
              <w:t xml:space="preserve">информация куратора </w:t>
            </w:r>
            <w:r w:rsidRPr="008602F9">
              <w:rPr>
                <w:szCs w:val="28"/>
              </w:rPr>
              <w:lastRenderedPageBreak/>
              <w:t>налогового расхода</w:t>
            </w:r>
          </w:p>
        </w:tc>
      </w:tr>
      <w:tr w:rsidR="00FA0248" w:rsidRPr="002F67C6" w:rsidTr="00E221E2">
        <w:tc>
          <w:tcPr>
            <w:tcW w:w="629" w:type="dxa"/>
          </w:tcPr>
          <w:p w:rsidR="00FA0248" w:rsidRPr="00FE0EF6" w:rsidRDefault="00FA0248" w:rsidP="00E221E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8"/>
              </w:rPr>
            </w:pPr>
            <w:r w:rsidRPr="00FE0EF6">
              <w:rPr>
                <w:szCs w:val="28"/>
              </w:rPr>
              <w:lastRenderedPageBreak/>
              <w:t>2.3.</w:t>
            </w:r>
          </w:p>
        </w:tc>
        <w:tc>
          <w:tcPr>
            <w:tcW w:w="6379" w:type="dxa"/>
          </w:tcPr>
          <w:p w:rsidR="00FA0248" w:rsidRPr="00FE0EF6" w:rsidRDefault="00FA0248" w:rsidP="00FA0248">
            <w:pPr>
              <w:autoSpaceDE w:val="0"/>
              <w:autoSpaceDN w:val="0"/>
              <w:adjustRightInd w:val="0"/>
              <w:spacing w:line="250" w:lineRule="auto"/>
              <w:rPr>
                <w:szCs w:val="28"/>
              </w:rPr>
            </w:pPr>
            <w:r w:rsidRPr="00FE0EF6">
              <w:rPr>
                <w:szCs w:val="28"/>
              </w:rPr>
              <w:t xml:space="preserve">Наименования муниципальных программ </w:t>
            </w:r>
            <w:r w:rsidR="003A268D" w:rsidRPr="009146E3">
              <w:rPr>
                <w:szCs w:val="28"/>
              </w:rPr>
              <w:t>Новобессергеневского</w:t>
            </w:r>
            <w:r w:rsidRPr="00FE0EF6">
              <w:rPr>
                <w:szCs w:val="28"/>
              </w:rPr>
              <w:t xml:space="preserve"> сельского поселения</w:t>
            </w:r>
            <w:proofErr w:type="gramStart"/>
            <w:r w:rsidRPr="00FE0EF6">
              <w:rPr>
                <w:szCs w:val="28"/>
              </w:rPr>
              <w:t xml:space="preserve"> ,</w:t>
            </w:r>
            <w:proofErr w:type="gramEnd"/>
            <w:r w:rsidRPr="00FE0EF6">
              <w:rPr>
                <w:szCs w:val="28"/>
              </w:rPr>
              <w:t xml:space="preserve"> наименования нормативных правовых актов, определяющих цели социально-экономического развития </w:t>
            </w:r>
            <w:r w:rsidR="003A268D" w:rsidRPr="009146E3">
              <w:rPr>
                <w:szCs w:val="28"/>
              </w:rPr>
              <w:t>Новобессергеневского</w:t>
            </w:r>
            <w:r w:rsidRPr="00FE0EF6">
              <w:rPr>
                <w:szCs w:val="28"/>
              </w:rPr>
              <w:t xml:space="preserve"> сельского поселения, не относящиеся к муниципальным  программам </w:t>
            </w:r>
            <w:r w:rsidR="003A268D" w:rsidRPr="009146E3">
              <w:rPr>
                <w:szCs w:val="28"/>
              </w:rPr>
              <w:t>Новобессергеневского</w:t>
            </w:r>
            <w:r w:rsidRPr="00FE0EF6">
              <w:rPr>
                <w:szCs w:val="28"/>
              </w:rPr>
              <w:t xml:space="preserve"> сельского посел</w:t>
            </w:r>
            <w:r>
              <w:rPr>
                <w:szCs w:val="28"/>
              </w:rPr>
              <w:t>е</w:t>
            </w:r>
            <w:r w:rsidRPr="00FE0EF6">
              <w:rPr>
                <w:szCs w:val="28"/>
              </w:rPr>
              <w:t xml:space="preserve">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68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50" w:lineRule="auto"/>
              <w:rPr>
                <w:szCs w:val="28"/>
              </w:rPr>
            </w:pPr>
            <w:r w:rsidRPr="008602F9">
              <w:rPr>
                <w:szCs w:val="28"/>
              </w:rPr>
              <w:t xml:space="preserve">перечень налоговых расходов </w:t>
            </w:r>
            <w:r w:rsidR="003A268D" w:rsidRPr="009146E3">
              <w:rPr>
                <w:szCs w:val="28"/>
              </w:rPr>
              <w:t>Новобессергеневского</w:t>
            </w:r>
            <w:r w:rsidRPr="008602F9">
              <w:rPr>
                <w:szCs w:val="28"/>
              </w:rPr>
              <w:t xml:space="preserve"> сельского поселения и данные куратора налогового расхода </w:t>
            </w:r>
          </w:p>
        </w:tc>
      </w:tr>
      <w:tr w:rsidR="00FA0248" w:rsidRPr="002F67C6" w:rsidTr="00E221E2">
        <w:tc>
          <w:tcPr>
            <w:tcW w:w="629" w:type="dxa"/>
          </w:tcPr>
          <w:p w:rsidR="00FA0248" w:rsidRPr="00FE0EF6" w:rsidRDefault="00FA0248" w:rsidP="00E221E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8"/>
              </w:rPr>
            </w:pPr>
            <w:r w:rsidRPr="00FE0EF6">
              <w:rPr>
                <w:szCs w:val="28"/>
              </w:rPr>
              <w:t>2.4.</w:t>
            </w:r>
          </w:p>
        </w:tc>
        <w:tc>
          <w:tcPr>
            <w:tcW w:w="6379" w:type="dxa"/>
          </w:tcPr>
          <w:p w:rsidR="00FA0248" w:rsidRPr="00FE0EF6" w:rsidRDefault="00FA0248" w:rsidP="00FA0248">
            <w:pPr>
              <w:autoSpaceDE w:val="0"/>
              <w:autoSpaceDN w:val="0"/>
              <w:adjustRightInd w:val="0"/>
              <w:spacing w:line="250" w:lineRule="auto"/>
              <w:rPr>
                <w:szCs w:val="28"/>
              </w:rPr>
            </w:pPr>
            <w:r w:rsidRPr="00FE0EF6">
              <w:rPr>
                <w:szCs w:val="28"/>
              </w:rPr>
              <w:t xml:space="preserve">Наименования структурных элементов муниципальных программ </w:t>
            </w:r>
            <w:r w:rsidR="003A268D" w:rsidRPr="009146E3">
              <w:rPr>
                <w:szCs w:val="28"/>
              </w:rPr>
              <w:t>Новобессергеневского</w:t>
            </w:r>
            <w:r w:rsidRPr="00FE0EF6">
              <w:rPr>
                <w:szCs w:val="28"/>
              </w:rPr>
              <w:t xml:space="preserve"> сельского поселения, в </w:t>
            </w:r>
            <w:proofErr w:type="gramStart"/>
            <w:r w:rsidRPr="00FE0EF6">
              <w:rPr>
                <w:szCs w:val="28"/>
              </w:rPr>
              <w:t>целях</w:t>
            </w:r>
            <w:proofErr w:type="gramEnd"/>
            <w:r w:rsidRPr="00FE0EF6">
              <w:rPr>
                <w:szCs w:val="28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FA0248" w:rsidRPr="008602F9" w:rsidRDefault="00FA0248" w:rsidP="00E221E2">
            <w:pPr>
              <w:autoSpaceDE w:val="0"/>
              <w:autoSpaceDN w:val="0"/>
              <w:adjustRightInd w:val="0"/>
              <w:spacing w:line="250" w:lineRule="auto"/>
              <w:rPr>
                <w:szCs w:val="28"/>
              </w:rPr>
            </w:pPr>
            <w:r w:rsidRPr="008602F9">
              <w:rPr>
                <w:szCs w:val="28"/>
              </w:rPr>
              <w:t xml:space="preserve">перечень налоговых расходов </w:t>
            </w:r>
            <w:r w:rsidR="003A268D" w:rsidRPr="009146E3">
              <w:rPr>
                <w:szCs w:val="28"/>
              </w:rPr>
              <w:t>Новобессергеневского</w:t>
            </w:r>
            <w:r w:rsidR="003A268D" w:rsidRPr="008602F9">
              <w:rPr>
                <w:szCs w:val="28"/>
              </w:rPr>
              <w:t xml:space="preserve"> </w:t>
            </w:r>
            <w:r w:rsidRPr="008602F9">
              <w:rPr>
                <w:szCs w:val="28"/>
              </w:rPr>
              <w:t>сельского поселения</w:t>
            </w:r>
          </w:p>
        </w:tc>
      </w:tr>
      <w:tr w:rsidR="00FA0248" w:rsidRPr="002F67C6" w:rsidTr="00E221E2">
        <w:tc>
          <w:tcPr>
            <w:tcW w:w="629" w:type="dxa"/>
          </w:tcPr>
          <w:p w:rsidR="00FA0248" w:rsidRPr="00FE0EF6" w:rsidRDefault="00FA0248" w:rsidP="00E221E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8"/>
              </w:rPr>
            </w:pPr>
            <w:r w:rsidRPr="00FE0EF6">
              <w:rPr>
                <w:szCs w:val="28"/>
              </w:rPr>
              <w:t>2.5.</w:t>
            </w:r>
          </w:p>
        </w:tc>
        <w:tc>
          <w:tcPr>
            <w:tcW w:w="6379" w:type="dxa"/>
          </w:tcPr>
          <w:p w:rsidR="00FA0248" w:rsidRPr="00FE0EF6" w:rsidRDefault="00FA0248" w:rsidP="00FA0248">
            <w:pPr>
              <w:autoSpaceDE w:val="0"/>
              <w:autoSpaceDN w:val="0"/>
              <w:adjustRightInd w:val="0"/>
              <w:spacing w:line="250" w:lineRule="auto"/>
              <w:rPr>
                <w:szCs w:val="28"/>
              </w:rPr>
            </w:pPr>
            <w:r w:rsidRPr="00FE0EF6">
              <w:rPr>
                <w:szCs w:val="28"/>
              </w:rPr>
              <w:t xml:space="preserve">Показатели (индикаторы) достижения целей муниципальных программ </w:t>
            </w:r>
            <w:r w:rsidR="00876B1F" w:rsidRPr="009146E3">
              <w:rPr>
                <w:szCs w:val="28"/>
              </w:rPr>
              <w:t>Новобессергеневского</w:t>
            </w:r>
            <w:r w:rsidRPr="00FE0EF6">
              <w:rPr>
                <w:szCs w:val="28"/>
              </w:rPr>
              <w:t xml:space="preserve"> сельского поселения и (или) целей социально-экономического развития </w:t>
            </w:r>
            <w:r w:rsidR="00876B1F" w:rsidRPr="009146E3">
              <w:rPr>
                <w:szCs w:val="28"/>
              </w:rPr>
              <w:t>Новобессергеневского</w:t>
            </w:r>
            <w:r w:rsidRPr="00FE0EF6">
              <w:rPr>
                <w:szCs w:val="28"/>
              </w:rPr>
              <w:t xml:space="preserve"> сельского поселения, не относящихся </w:t>
            </w:r>
            <w:r w:rsidRPr="00FE0EF6">
              <w:rPr>
                <w:spacing w:val="-4"/>
                <w:szCs w:val="28"/>
              </w:rPr>
              <w:t>к муниципальным программам</w:t>
            </w:r>
            <w:r w:rsidR="00876B1F" w:rsidRPr="009146E3">
              <w:rPr>
                <w:szCs w:val="28"/>
              </w:rPr>
              <w:t xml:space="preserve"> Новобессергеневского</w:t>
            </w:r>
            <w:r w:rsidR="00876B1F" w:rsidRPr="00FE0EF6">
              <w:rPr>
                <w:spacing w:val="-4"/>
                <w:szCs w:val="28"/>
              </w:rPr>
              <w:t xml:space="preserve"> </w:t>
            </w:r>
            <w:r w:rsidRPr="00FE0EF6">
              <w:rPr>
                <w:spacing w:val="-4"/>
                <w:szCs w:val="28"/>
              </w:rPr>
              <w:t>сельского посел</w:t>
            </w:r>
            <w:r>
              <w:rPr>
                <w:spacing w:val="-4"/>
                <w:szCs w:val="28"/>
              </w:rPr>
              <w:t>е</w:t>
            </w:r>
            <w:r w:rsidRPr="00FE0EF6">
              <w:rPr>
                <w:spacing w:val="-4"/>
                <w:szCs w:val="28"/>
              </w:rPr>
              <w:t>ния,</w:t>
            </w:r>
            <w:r w:rsidRPr="00FE0EF6">
              <w:rPr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FA0248" w:rsidRPr="008602F9" w:rsidRDefault="00FA0248" w:rsidP="00E221E2">
            <w:pPr>
              <w:spacing w:line="250" w:lineRule="auto"/>
              <w:rPr>
                <w:szCs w:val="28"/>
              </w:rPr>
            </w:pPr>
            <w:r w:rsidRPr="008602F9">
              <w:rPr>
                <w:szCs w:val="28"/>
              </w:rPr>
              <w:t xml:space="preserve">информация куратора налогового расхода </w:t>
            </w:r>
          </w:p>
        </w:tc>
      </w:tr>
      <w:tr w:rsidR="00FA0248" w:rsidRPr="002F67C6" w:rsidTr="00E221E2">
        <w:tc>
          <w:tcPr>
            <w:tcW w:w="629" w:type="dxa"/>
          </w:tcPr>
          <w:p w:rsidR="00FA0248" w:rsidRPr="00FE0EF6" w:rsidRDefault="00FA0248" w:rsidP="00E221E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8"/>
              </w:rPr>
            </w:pPr>
            <w:r w:rsidRPr="00FE0EF6">
              <w:rPr>
                <w:szCs w:val="28"/>
              </w:rPr>
              <w:t>2.6.</w:t>
            </w:r>
          </w:p>
        </w:tc>
        <w:tc>
          <w:tcPr>
            <w:tcW w:w="6379" w:type="dxa"/>
          </w:tcPr>
          <w:p w:rsidR="00FA0248" w:rsidRPr="00FE0EF6" w:rsidRDefault="00FA0248" w:rsidP="00FA0248">
            <w:pPr>
              <w:autoSpaceDE w:val="0"/>
              <w:autoSpaceDN w:val="0"/>
              <w:adjustRightInd w:val="0"/>
              <w:spacing w:line="250" w:lineRule="auto"/>
              <w:rPr>
                <w:szCs w:val="28"/>
              </w:rPr>
            </w:pPr>
            <w:r w:rsidRPr="00FE0EF6">
              <w:rPr>
                <w:szCs w:val="28"/>
              </w:rPr>
              <w:t xml:space="preserve">Значения показателей (индикаторов) достижения целей муниципальных программ </w:t>
            </w:r>
            <w:r w:rsidR="00876B1F" w:rsidRPr="009146E3">
              <w:rPr>
                <w:szCs w:val="28"/>
              </w:rPr>
              <w:t>Новобессергеневского</w:t>
            </w:r>
            <w:r w:rsidRPr="00FE0EF6">
              <w:rPr>
                <w:szCs w:val="28"/>
              </w:rPr>
              <w:t xml:space="preserve"> сельского поселения и (или) целей социально-экономического развития </w:t>
            </w:r>
            <w:r w:rsidR="00876B1F" w:rsidRPr="009146E3">
              <w:rPr>
                <w:szCs w:val="28"/>
              </w:rPr>
              <w:t>Новобессергеневского</w:t>
            </w:r>
            <w:r w:rsidRPr="00FE0EF6">
              <w:rPr>
                <w:szCs w:val="28"/>
              </w:rPr>
              <w:t xml:space="preserve"> сельского поселения, не относящихся к муниципальным программам </w:t>
            </w:r>
            <w:r w:rsidR="00876B1F" w:rsidRPr="009146E3">
              <w:rPr>
                <w:szCs w:val="28"/>
              </w:rPr>
              <w:t>Новобессергеневского</w:t>
            </w:r>
            <w:r w:rsidRPr="00FE0EF6">
              <w:rPr>
                <w:szCs w:val="28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FA0248" w:rsidRPr="008602F9" w:rsidRDefault="00FA0248" w:rsidP="00E221E2">
            <w:pPr>
              <w:spacing w:line="250" w:lineRule="auto"/>
              <w:rPr>
                <w:szCs w:val="28"/>
              </w:rPr>
            </w:pPr>
            <w:r w:rsidRPr="008602F9">
              <w:rPr>
                <w:szCs w:val="28"/>
              </w:rPr>
              <w:t xml:space="preserve">информация куратора налогового расхода </w:t>
            </w:r>
          </w:p>
        </w:tc>
      </w:tr>
      <w:tr w:rsidR="00FA0248" w:rsidRPr="002F67C6" w:rsidTr="00E221E2">
        <w:tc>
          <w:tcPr>
            <w:tcW w:w="629" w:type="dxa"/>
          </w:tcPr>
          <w:p w:rsidR="00FA0248" w:rsidRPr="00FE0EF6" w:rsidRDefault="00FA0248" w:rsidP="00E221E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8"/>
              </w:rPr>
            </w:pPr>
            <w:r w:rsidRPr="00FE0EF6">
              <w:rPr>
                <w:szCs w:val="28"/>
              </w:rPr>
              <w:t>2.7.</w:t>
            </w:r>
          </w:p>
        </w:tc>
        <w:tc>
          <w:tcPr>
            <w:tcW w:w="6379" w:type="dxa"/>
          </w:tcPr>
          <w:p w:rsidR="00FA0248" w:rsidRPr="00FE0EF6" w:rsidRDefault="00FA0248" w:rsidP="00FA0248">
            <w:pPr>
              <w:autoSpaceDE w:val="0"/>
              <w:autoSpaceDN w:val="0"/>
              <w:adjustRightInd w:val="0"/>
              <w:spacing w:line="250" w:lineRule="auto"/>
              <w:rPr>
                <w:szCs w:val="28"/>
              </w:rPr>
            </w:pPr>
            <w:r w:rsidRPr="00FE0EF6">
              <w:rPr>
                <w:szCs w:val="28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876B1F" w:rsidRPr="009146E3">
              <w:rPr>
                <w:szCs w:val="28"/>
              </w:rPr>
              <w:t>Новобессергеневского</w:t>
            </w:r>
            <w:r w:rsidRPr="00FE0EF6">
              <w:rPr>
                <w:szCs w:val="28"/>
              </w:rPr>
              <w:t xml:space="preserve"> сельского поселения  и (или) целей социально-экономического развития</w:t>
            </w:r>
            <w:r w:rsidR="00876B1F" w:rsidRPr="009146E3">
              <w:rPr>
                <w:szCs w:val="28"/>
              </w:rPr>
              <w:t xml:space="preserve"> Новобессергеневского</w:t>
            </w:r>
            <w:r w:rsidR="00876B1F" w:rsidRPr="00FE0EF6">
              <w:rPr>
                <w:szCs w:val="28"/>
              </w:rPr>
              <w:t xml:space="preserve"> </w:t>
            </w:r>
            <w:r w:rsidRPr="00FE0EF6">
              <w:rPr>
                <w:szCs w:val="28"/>
              </w:rPr>
              <w:t xml:space="preserve">сельского поселения, не относящихся к муниципальным программам </w:t>
            </w:r>
            <w:r w:rsidR="00876B1F" w:rsidRPr="009146E3">
              <w:rPr>
                <w:szCs w:val="28"/>
              </w:rPr>
              <w:t>Новобессергеневского</w:t>
            </w:r>
            <w:r w:rsidRPr="00FE0EF6">
              <w:rPr>
                <w:szCs w:val="28"/>
              </w:rPr>
              <w:t xml:space="preserve"> сельского посел</w:t>
            </w:r>
            <w:r>
              <w:rPr>
                <w:szCs w:val="28"/>
              </w:rPr>
              <w:t>е</w:t>
            </w:r>
            <w:r w:rsidRPr="00FE0EF6">
              <w:rPr>
                <w:szCs w:val="28"/>
              </w:rPr>
              <w:t>ния, в связи с предоставлением налоговых льгот, освобождений и иных преференций</w:t>
            </w:r>
          </w:p>
        </w:tc>
        <w:tc>
          <w:tcPr>
            <w:tcW w:w="2868" w:type="dxa"/>
          </w:tcPr>
          <w:p w:rsidR="00FA0248" w:rsidRPr="008602F9" w:rsidRDefault="00FA0248" w:rsidP="00E221E2">
            <w:pPr>
              <w:spacing w:line="250" w:lineRule="auto"/>
              <w:rPr>
                <w:szCs w:val="28"/>
              </w:rPr>
            </w:pPr>
            <w:r w:rsidRPr="008602F9">
              <w:rPr>
                <w:szCs w:val="28"/>
              </w:rPr>
              <w:t xml:space="preserve">информация куратора налогового расхода </w:t>
            </w:r>
          </w:p>
        </w:tc>
      </w:tr>
      <w:tr w:rsidR="00FA0248" w:rsidRPr="002F67C6" w:rsidTr="00E221E2">
        <w:tc>
          <w:tcPr>
            <w:tcW w:w="9876" w:type="dxa"/>
            <w:gridSpan w:val="3"/>
          </w:tcPr>
          <w:p w:rsidR="00FA0248" w:rsidRPr="002F67C6" w:rsidRDefault="00FA0248" w:rsidP="00E221E2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Cs w:val="28"/>
                <w:highlight w:val="yellow"/>
              </w:rPr>
            </w:pPr>
            <w:r w:rsidRPr="00FE0EF6">
              <w:rPr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FA0248" w:rsidRPr="002F67C6" w:rsidTr="00E221E2">
        <w:tc>
          <w:tcPr>
            <w:tcW w:w="629" w:type="dxa"/>
          </w:tcPr>
          <w:p w:rsidR="00FA0248" w:rsidRPr="00FE0EF6" w:rsidRDefault="00FA0248" w:rsidP="00E221E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Cs w:val="28"/>
              </w:rPr>
            </w:pPr>
            <w:r w:rsidRPr="00FE0EF6">
              <w:rPr>
                <w:szCs w:val="28"/>
              </w:rPr>
              <w:lastRenderedPageBreak/>
              <w:t>3.1.</w:t>
            </w:r>
          </w:p>
        </w:tc>
        <w:tc>
          <w:tcPr>
            <w:tcW w:w="6379" w:type="dxa"/>
          </w:tcPr>
          <w:p w:rsidR="00FA0248" w:rsidRPr="00FE0EF6" w:rsidRDefault="00FA0248" w:rsidP="00477A89">
            <w:pPr>
              <w:autoSpaceDE w:val="0"/>
              <w:autoSpaceDN w:val="0"/>
              <w:adjustRightInd w:val="0"/>
              <w:spacing w:line="250" w:lineRule="auto"/>
              <w:rPr>
                <w:szCs w:val="28"/>
              </w:rPr>
            </w:pPr>
            <w:r w:rsidRPr="00FE0EF6">
              <w:rPr>
                <w:szCs w:val="28"/>
              </w:rPr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 Р</w:t>
            </w:r>
            <w:r w:rsidR="00477A89">
              <w:rPr>
                <w:szCs w:val="28"/>
              </w:rPr>
              <w:t>оссийской Федерации</w:t>
            </w:r>
            <w:r w:rsidRPr="00FE0EF6">
              <w:rPr>
                <w:szCs w:val="28"/>
              </w:rPr>
              <w:t>, решением Собрания депута</w:t>
            </w:r>
            <w:r>
              <w:rPr>
                <w:szCs w:val="28"/>
              </w:rPr>
              <w:t xml:space="preserve">тов </w:t>
            </w:r>
            <w:r w:rsidR="00976116" w:rsidRPr="009146E3">
              <w:rPr>
                <w:szCs w:val="28"/>
              </w:rPr>
              <w:t>Новобессергеневского</w:t>
            </w:r>
            <w:r w:rsidR="00976116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сельского посе</w:t>
            </w:r>
            <w:r w:rsidRPr="00FE0EF6">
              <w:rPr>
                <w:szCs w:val="28"/>
              </w:rPr>
              <w:t>л</w:t>
            </w:r>
            <w:r>
              <w:rPr>
                <w:szCs w:val="28"/>
              </w:rPr>
              <w:t>е</w:t>
            </w:r>
            <w:r w:rsidRPr="00FE0EF6">
              <w:rPr>
                <w:szCs w:val="28"/>
              </w:rPr>
              <w:t>ния за отчетный год и за год, предшествующий отчетному году (тыс. рублей)</w:t>
            </w:r>
          </w:p>
        </w:tc>
        <w:tc>
          <w:tcPr>
            <w:tcW w:w="2868" w:type="dxa"/>
          </w:tcPr>
          <w:p w:rsidR="00FA0248" w:rsidRPr="00FE0EF6" w:rsidRDefault="00FA0248" w:rsidP="00E221E2">
            <w:pPr>
              <w:autoSpaceDE w:val="0"/>
              <w:autoSpaceDN w:val="0"/>
              <w:adjustRightInd w:val="0"/>
              <w:spacing w:line="250" w:lineRule="auto"/>
              <w:rPr>
                <w:strike/>
                <w:szCs w:val="28"/>
              </w:rPr>
            </w:pPr>
            <w:r w:rsidRPr="00FE0EF6">
              <w:rPr>
                <w:szCs w:val="28"/>
              </w:rPr>
              <w:t xml:space="preserve">информация </w:t>
            </w:r>
            <w:r w:rsidRPr="009E7619">
              <w:rPr>
                <w:szCs w:val="28"/>
              </w:rPr>
              <w:t>Межрайонной инспекци</w:t>
            </w:r>
            <w:r>
              <w:rPr>
                <w:szCs w:val="28"/>
              </w:rPr>
              <w:t>и</w:t>
            </w:r>
            <w:r w:rsidRPr="009E7619">
              <w:rPr>
                <w:szCs w:val="28"/>
              </w:rPr>
              <w:t xml:space="preserve"> Федеральной налоговой службы №1 по Ростовской области</w:t>
            </w:r>
          </w:p>
        </w:tc>
      </w:tr>
      <w:tr w:rsidR="00FA0248" w:rsidRPr="002F67C6" w:rsidTr="00E221E2">
        <w:tc>
          <w:tcPr>
            <w:tcW w:w="629" w:type="dxa"/>
          </w:tcPr>
          <w:p w:rsidR="00FA0248" w:rsidRPr="00FE0EF6" w:rsidRDefault="00FA0248" w:rsidP="00E221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0EF6">
              <w:rPr>
                <w:szCs w:val="28"/>
              </w:rPr>
              <w:t>3.2.</w:t>
            </w:r>
          </w:p>
        </w:tc>
        <w:tc>
          <w:tcPr>
            <w:tcW w:w="6379" w:type="dxa"/>
          </w:tcPr>
          <w:p w:rsidR="00FA0248" w:rsidRPr="00FE0EF6" w:rsidRDefault="00FA0248" w:rsidP="00E221E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0EF6">
              <w:rPr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FE0EF6">
              <w:rPr>
                <w:spacing w:val="-4"/>
                <w:szCs w:val="28"/>
              </w:rPr>
              <w:t>плательщиков налогов на текущий финансовый год,</w:t>
            </w:r>
            <w:r w:rsidRPr="00FE0EF6">
              <w:rPr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68" w:type="dxa"/>
          </w:tcPr>
          <w:p w:rsidR="00FA0248" w:rsidRPr="00FE0EF6" w:rsidRDefault="00FA0248" w:rsidP="00FA0248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FE0EF6">
              <w:rPr>
                <w:szCs w:val="28"/>
              </w:rPr>
              <w:t xml:space="preserve">информация </w:t>
            </w:r>
            <w:r w:rsidRPr="008602F9">
              <w:rPr>
                <w:szCs w:val="28"/>
              </w:rPr>
              <w:t xml:space="preserve">налоговых расходов </w:t>
            </w:r>
            <w:r w:rsidR="00976116" w:rsidRPr="009146E3">
              <w:rPr>
                <w:szCs w:val="28"/>
              </w:rPr>
              <w:t>Новобессергеневского</w:t>
            </w:r>
            <w:r w:rsidR="00976116" w:rsidRPr="008602F9">
              <w:rPr>
                <w:szCs w:val="28"/>
              </w:rPr>
              <w:t xml:space="preserve"> </w:t>
            </w:r>
            <w:r w:rsidRPr="008602F9">
              <w:rPr>
                <w:szCs w:val="28"/>
              </w:rPr>
              <w:t>сельского поселения</w:t>
            </w:r>
          </w:p>
        </w:tc>
      </w:tr>
      <w:tr w:rsidR="00FA0248" w:rsidRPr="002F67C6" w:rsidTr="00E221E2">
        <w:tc>
          <w:tcPr>
            <w:tcW w:w="629" w:type="dxa"/>
          </w:tcPr>
          <w:p w:rsidR="00FA0248" w:rsidRPr="00FE0EF6" w:rsidRDefault="00FA0248" w:rsidP="00E221E2">
            <w:pPr>
              <w:keepNext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0EF6">
              <w:rPr>
                <w:szCs w:val="28"/>
              </w:rPr>
              <w:t>3.3.</w:t>
            </w:r>
          </w:p>
        </w:tc>
        <w:tc>
          <w:tcPr>
            <w:tcW w:w="6379" w:type="dxa"/>
          </w:tcPr>
          <w:p w:rsidR="00FA0248" w:rsidRPr="00FE0EF6" w:rsidRDefault="00FA0248" w:rsidP="00477A89">
            <w:pPr>
              <w:keepNext/>
              <w:autoSpaceDE w:val="0"/>
              <w:autoSpaceDN w:val="0"/>
              <w:adjustRightInd w:val="0"/>
              <w:rPr>
                <w:szCs w:val="28"/>
              </w:rPr>
            </w:pPr>
            <w:r w:rsidRPr="00FE0EF6">
              <w:rPr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477A89" w:rsidRPr="00FE0EF6">
              <w:rPr>
                <w:szCs w:val="28"/>
              </w:rPr>
              <w:t>Р</w:t>
            </w:r>
            <w:r w:rsidR="00477A89">
              <w:rPr>
                <w:szCs w:val="28"/>
              </w:rPr>
              <w:t>оссийской Федерации</w:t>
            </w:r>
            <w:proofErr w:type="gramStart"/>
            <w:r w:rsidR="00477A89" w:rsidRPr="00FE0EF6">
              <w:rPr>
                <w:szCs w:val="28"/>
              </w:rPr>
              <w:t xml:space="preserve"> </w:t>
            </w:r>
            <w:r w:rsidRPr="00FE0EF6">
              <w:rPr>
                <w:szCs w:val="28"/>
              </w:rPr>
              <w:t>,</w:t>
            </w:r>
            <w:proofErr w:type="gramEnd"/>
            <w:r w:rsidRPr="00FE0EF6">
              <w:rPr>
                <w:szCs w:val="28"/>
              </w:rPr>
              <w:t xml:space="preserve"> решением Собрания депутатов </w:t>
            </w:r>
            <w:r w:rsidR="00976116" w:rsidRPr="009146E3">
              <w:rPr>
                <w:szCs w:val="28"/>
              </w:rPr>
              <w:t>Новобессергеневского</w:t>
            </w:r>
            <w:r w:rsidRPr="00FE0EF6">
              <w:rPr>
                <w:szCs w:val="28"/>
              </w:rPr>
              <w:t xml:space="preserve"> сельского поселения (единиц)</w:t>
            </w:r>
          </w:p>
        </w:tc>
        <w:tc>
          <w:tcPr>
            <w:tcW w:w="2868" w:type="dxa"/>
          </w:tcPr>
          <w:p w:rsidR="00FA0248" w:rsidRPr="00FE0EF6" w:rsidRDefault="00FA0248" w:rsidP="00E221E2">
            <w:pPr>
              <w:keepNext/>
              <w:rPr>
                <w:szCs w:val="28"/>
              </w:rPr>
            </w:pPr>
            <w:r w:rsidRPr="00FE0EF6">
              <w:rPr>
                <w:szCs w:val="28"/>
              </w:rPr>
              <w:t xml:space="preserve">информация </w:t>
            </w:r>
            <w:r w:rsidRPr="009E7619">
              <w:rPr>
                <w:szCs w:val="28"/>
              </w:rPr>
              <w:t>Межрайонной инспекци</w:t>
            </w:r>
            <w:r>
              <w:rPr>
                <w:szCs w:val="28"/>
              </w:rPr>
              <w:t>и</w:t>
            </w:r>
            <w:r w:rsidRPr="009E7619">
              <w:rPr>
                <w:szCs w:val="28"/>
              </w:rPr>
              <w:t xml:space="preserve"> Федеральной налоговой службы №1 по Ростовской области</w:t>
            </w:r>
          </w:p>
        </w:tc>
      </w:tr>
      <w:tr w:rsidR="00FA0248" w:rsidRPr="002F67C6" w:rsidTr="00E221E2">
        <w:tc>
          <w:tcPr>
            <w:tcW w:w="629" w:type="dxa"/>
          </w:tcPr>
          <w:p w:rsidR="00FA0248" w:rsidRPr="00F73704" w:rsidRDefault="00FA0248" w:rsidP="00E221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73704">
              <w:rPr>
                <w:szCs w:val="28"/>
              </w:rPr>
              <w:t>3.4.</w:t>
            </w:r>
          </w:p>
        </w:tc>
        <w:tc>
          <w:tcPr>
            <w:tcW w:w="6379" w:type="dxa"/>
          </w:tcPr>
          <w:p w:rsidR="00FA0248" w:rsidRPr="00F73704" w:rsidRDefault="00FA0248" w:rsidP="00477A8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F73704">
              <w:rPr>
                <w:szCs w:val="28"/>
              </w:rPr>
              <w:t xml:space="preserve">Базовый объем налогов, задекларированный для уплаты в бюджет </w:t>
            </w:r>
            <w:r w:rsidR="00976116" w:rsidRPr="009146E3">
              <w:rPr>
                <w:szCs w:val="28"/>
              </w:rPr>
              <w:t>Новобессергеневского</w:t>
            </w:r>
            <w:r w:rsidRPr="00F73704">
              <w:rPr>
                <w:szCs w:val="28"/>
              </w:rPr>
              <w:t xml:space="preserve"> сельского поселения  плательщиками налогов, имеющими право на налоговые льготы, освобождения и иные преференции, установленные налоговым </w:t>
            </w:r>
            <w:r w:rsidRPr="00F73704">
              <w:rPr>
                <w:spacing w:val="-8"/>
                <w:szCs w:val="28"/>
              </w:rPr>
              <w:t xml:space="preserve">законодательством </w:t>
            </w:r>
            <w:r w:rsidR="00477A89" w:rsidRPr="00FE0EF6">
              <w:rPr>
                <w:szCs w:val="28"/>
              </w:rPr>
              <w:t>Р</w:t>
            </w:r>
            <w:r w:rsidR="00477A89">
              <w:rPr>
                <w:szCs w:val="28"/>
              </w:rPr>
              <w:t>оссийской Федерации</w:t>
            </w:r>
            <w:r w:rsidRPr="00F73704">
              <w:rPr>
                <w:spacing w:val="-8"/>
                <w:szCs w:val="28"/>
              </w:rPr>
              <w:t xml:space="preserve">, решением Собрания депутатов </w:t>
            </w:r>
            <w:r w:rsidR="00976116" w:rsidRPr="009146E3">
              <w:rPr>
                <w:szCs w:val="28"/>
              </w:rPr>
              <w:t>Новобессергеневского</w:t>
            </w:r>
            <w:r w:rsidRPr="00F73704">
              <w:rPr>
                <w:spacing w:val="-8"/>
                <w:szCs w:val="28"/>
              </w:rPr>
              <w:t xml:space="preserve"> сельского поселения (тыс. рублей)</w:t>
            </w:r>
          </w:p>
        </w:tc>
        <w:tc>
          <w:tcPr>
            <w:tcW w:w="2868" w:type="dxa"/>
          </w:tcPr>
          <w:p w:rsidR="00FA0248" w:rsidRPr="00FE0EF6" w:rsidRDefault="00FA0248" w:rsidP="00E221E2">
            <w:pPr>
              <w:rPr>
                <w:szCs w:val="28"/>
              </w:rPr>
            </w:pPr>
            <w:r w:rsidRPr="00FE0EF6">
              <w:rPr>
                <w:szCs w:val="28"/>
              </w:rPr>
              <w:t xml:space="preserve">информация </w:t>
            </w:r>
            <w:r w:rsidRPr="009E7619">
              <w:rPr>
                <w:szCs w:val="28"/>
              </w:rPr>
              <w:t>Межрайонной инспекци</w:t>
            </w:r>
            <w:r>
              <w:rPr>
                <w:szCs w:val="28"/>
              </w:rPr>
              <w:t>и</w:t>
            </w:r>
            <w:r w:rsidRPr="009E7619">
              <w:rPr>
                <w:szCs w:val="28"/>
              </w:rPr>
              <w:t xml:space="preserve"> Федеральной налоговой службы №1 по Ростовской области</w:t>
            </w:r>
          </w:p>
        </w:tc>
      </w:tr>
      <w:tr w:rsidR="00FA0248" w:rsidRPr="00385F7E" w:rsidTr="00E221E2">
        <w:trPr>
          <w:trHeight w:val="1832"/>
        </w:trPr>
        <w:tc>
          <w:tcPr>
            <w:tcW w:w="629" w:type="dxa"/>
          </w:tcPr>
          <w:p w:rsidR="00FA0248" w:rsidRPr="00F73704" w:rsidRDefault="00FA0248" w:rsidP="00E221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73704">
              <w:rPr>
                <w:szCs w:val="28"/>
              </w:rPr>
              <w:t>3.5.</w:t>
            </w:r>
          </w:p>
        </w:tc>
        <w:tc>
          <w:tcPr>
            <w:tcW w:w="6379" w:type="dxa"/>
          </w:tcPr>
          <w:p w:rsidR="00FA0248" w:rsidRPr="00F73704" w:rsidRDefault="00FA0248" w:rsidP="0097611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73704">
              <w:rPr>
                <w:szCs w:val="28"/>
              </w:rPr>
              <w:t>Объем налогов, задеклар</w:t>
            </w:r>
            <w:r w:rsidR="00976116">
              <w:rPr>
                <w:szCs w:val="28"/>
              </w:rPr>
              <w:t xml:space="preserve">ированный для уплаты в  бюджет </w:t>
            </w:r>
            <w:r w:rsidR="00976116" w:rsidRPr="009146E3">
              <w:rPr>
                <w:szCs w:val="28"/>
              </w:rPr>
              <w:t>Новобессергеневского</w:t>
            </w:r>
            <w:r w:rsidR="00976116" w:rsidRPr="00F73704">
              <w:rPr>
                <w:szCs w:val="28"/>
              </w:rPr>
              <w:t xml:space="preserve"> </w:t>
            </w:r>
            <w:r w:rsidRPr="00F73704">
              <w:rPr>
                <w:szCs w:val="28"/>
              </w:rPr>
              <w:t xml:space="preserve">сельского поселения, плательщиками налогов, имеющими право на налоговые льготы, освобождения и иные преференции, установленные налоговым законодательством </w:t>
            </w:r>
            <w:r w:rsidR="00477A89" w:rsidRPr="00FE0EF6">
              <w:rPr>
                <w:szCs w:val="28"/>
              </w:rPr>
              <w:t>Р</w:t>
            </w:r>
            <w:r w:rsidR="00477A89">
              <w:rPr>
                <w:szCs w:val="28"/>
              </w:rPr>
              <w:t>оссийской Федерации</w:t>
            </w:r>
            <w:r w:rsidRPr="00F73704">
              <w:rPr>
                <w:szCs w:val="28"/>
              </w:rPr>
              <w:t xml:space="preserve">, решением Собрания депутатов </w:t>
            </w:r>
            <w:r w:rsidR="00976116" w:rsidRPr="009146E3">
              <w:rPr>
                <w:szCs w:val="28"/>
              </w:rPr>
              <w:t>Новобессергеневского</w:t>
            </w:r>
            <w:r w:rsidR="00477A89">
              <w:rPr>
                <w:szCs w:val="28"/>
              </w:rPr>
              <w:t xml:space="preserve"> </w:t>
            </w:r>
            <w:r w:rsidRPr="00F73704">
              <w:rPr>
                <w:szCs w:val="28"/>
              </w:rPr>
              <w:t xml:space="preserve">сельского поселения за 6 лет, предшествующих отчетному финансовому году (тыс. рублей) </w:t>
            </w:r>
          </w:p>
        </w:tc>
        <w:tc>
          <w:tcPr>
            <w:tcW w:w="2868" w:type="dxa"/>
          </w:tcPr>
          <w:p w:rsidR="00FA0248" w:rsidRPr="00FE0EF6" w:rsidRDefault="00FA0248" w:rsidP="00E221E2">
            <w:pPr>
              <w:rPr>
                <w:szCs w:val="28"/>
              </w:rPr>
            </w:pPr>
            <w:r w:rsidRPr="00FE0EF6">
              <w:rPr>
                <w:szCs w:val="28"/>
              </w:rPr>
              <w:t xml:space="preserve">информация </w:t>
            </w:r>
            <w:r w:rsidRPr="009E7619">
              <w:rPr>
                <w:szCs w:val="28"/>
              </w:rPr>
              <w:t>Межрайонной инспекци</w:t>
            </w:r>
            <w:r>
              <w:rPr>
                <w:szCs w:val="28"/>
              </w:rPr>
              <w:t>и</w:t>
            </w:r>
            <w:r w:rsidRPr="009E7619">
              <w:rPr>
                <w:szCs w:val="28"/>
              </w:rPr>
              <w:t xml:space="preserve"> Федеральной налоговой службы №1 по Ростовской области</w:t>
            </w:r>
          </w:p>
        </w:tc>
      </w:tr>
    </w:tbl>
    <w:p w:rsidR="00FA0248" w:rsidRPr="00092560" w:rsidRDefault="00FA0248" w:rsidP="00FA0248">
      <w:pPr>
        <w:rPr>
          <w:szCs w:val="28"/>
        </w:rPr>
      </w:pPr>
    </w:p>
    <w:p w:rsidR="00FA0248" w:rsidRDefault="00FA0248" w:rsidP="00FA0248">
      <w:pPr>
        <w:pStyle w:val="10"/>
        <w:widowControl w:val="0"/>
        <w:suppressAutoHyphens/>
        <w:ind w:firstLine="426"/>
        <w:contextualSpacing/>
        <w:jc w:val="both"/>
        <w:rPr>
          <w:b/>
          <w:sz w:val="28"/>
          <w:szCs w:val="28"/>
        </w:rPr>
      </w:pPr>
    </w:p>
    <w:p w:rsidR="007923EF" w:rsidRPr="00814856" w:rsidRDefault="007923EF" w:rsidP="00FA0248">
      <w:pPr>
        <w:jc w:val="right"/>
        <w:rPr>
          <w:sz w:val="24"/>
          <w:szCs w:val="24"/>
        </w:rPr>
      </w:pPr>
    </w:p>
    <w:sectPr w:rsidR="007923EF" w:rsidRPr="00814856" w:rsidSect="00E221E2">
      <w:footerReference w:type="even" r:id="rId10"/>
      <w:footerReference w:type="default" r:id="rId11"/>
      <w:pgSz w:w="11906" w:h="16838"/>
      <w:pgMar w:top="142" w:right="70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88" w:rsidRDefault="001B7688">
      <w:r>
        <w:separator/>
      </w:r>
    </w:p>
  </w:endnote>
  <w:endnote w:type="continuationSeparator" w:id="0">
    <w:p w:rsidR="001B7688" w:rsidRDefault="001B7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54" w:rsidRDefault="002F0E36">
    <w:pPr>
      <w:pStyle w:val="aa"/>
      <w:jc w:val="right"/>
    </w:pPr>
    <w:fldSimple w:instr="PAGE   \* MERGEFORMAT">
      <w:r w:rsidR="005340AA">
        <w:rPr>
          <w:noProof/>
        </w:rPr>
        <w:t>9</w:t>
      </w:r>
    </w:fldSimple>
  </w:p>
  <w:p w:rsidR="00921F54" w:rsidRPr="00DA0387" w:rsidRDefault="00921F54" w:rsidP="008711B5">
    <w:pPr>
      <w:pStyle w:val="aa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E2" w:rsidRDefault="002F0E36" w:rsidP="00E221E2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21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21E2">
      <w:rPr>
        <w:rStyle w:val="a7"/>
        <w:noProof/>
      </w:rPr>
      <w:t>3</w:t>
    </w:r>
    <w:r>
      <w:rPr>
        <w:rStyle w:val="a7"/>
      </w:rPr>
      <w:fldChar w:fldCharType="end"/>
    </w:r>
  </w:p>
  <w:p w:rsidR="00E221E2" w:rsidRDefault="00E221E2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E2" w:rsidRDefault="002F0E36" w:rsidP="00E221E2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21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40AA">
      <w:rPr>
        <w:rStyle w:val="a7"/>
        <w:noProof/>
      </w:rPr>
      <w:t>10</w:t>
    </w:r>
    <w:r>
      <w:rPr>
        <w:rStyle w:val="a7"/>
      </w:rPr>
      <w:fldChar w:fldCharType="end"/>
    </w:r>
  </w:p>
  <w:p w:rsidR="00E221E2" w:rsidRPr="003A71A9" w:rsidRDefault="00E221E2" w:rsidP="00E221E2">
    <w:pPr>
      <w:pStyle w:val="aa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88" w:rsidRDefault="001B7688">
      <w:r>
        <w:separator/>
      </w:r>
    </w:p>
  </w:footnote>
  <w:footnote w:type="continuationSeparator" w:id="0">
    <w:p w:rsidR="001B7688" w:rsidRDefault="001B7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22EE8"/>
    <w:rsid w:val="00005F27"/>
    <w:rsid w:val="00011AF2"/>
    <w:rsid w:val="00013F9B"/>
    <w:rsid w:val="0001549A"/>
    <w:rsid w:val="00025EDD"/>
    <w:rsid w:val="00026E2F"/>
    <w:rsid w:val="00030456"/>
    <w:rsid w:val="00031456"/>
    <w:rsid w:val="00031F6E"/>
    <w:rsid w:val="00033BFA"/>
    <w:rsid w:val="000418F8"/>
    <w:rsid w:val="00044F02"/>
    <w:rsid w:val="00045CE0"/>
    <w:rsid w:val="00045EED"/>
    <w:rsid w:val="00053981"/>
    <w:rsid w:val="000558FA"/>
    <w:rsid w:val="00057480"/>
    <w:rsid w:val="000622F9"/>
    <w:rsid w:val="00062B80"/>
    <w:rsid w:val="00066BD1"/>
    <w:rsid w:val="00070AAC"/>
    <w:rsid w:val="000722E1"/>
    <w:rsid w:val="0007334A"/>
    <w:rsid w:val="000A4EF1"/>
    <w:rsid w:val="000A714B"/>
    <w:rsid w:val="000B1841"/>
    <w:rsid w:val="000C30D9"/>
    <w:rsid w:val="000C744E"/>
    <w:rsid w:val="000C7E5C"/>
    <w:rsid w:val="000D6611"/>
    <w:rsid w:val="000D7547"/>
    <w:rsid w:val="000E044B"/>
    <w:rsid w:val="000E0714"/>
    <w:rsid w:val="000E4328"/>
    <w:rsid w:val="000E588C"/>
    <w:rsid w:val="000F6E90"/>
    <w:rsid w:val="001022D2"/>
    <w:rsid w:val="001111DA"/>
    <w:rsid w:val="00131061"/>
    <w:rsid w:val="0014176B"/>
    <w:rsid w:val="00146F60"/>
    <w:rsid w:val="00161584"/>
    <w:rsid w:val="00161BA8"/>
    <w:rsid w:val="00161F55"/>
    <w:rsid w:val="00164082"/>
    <w:rsid w:val="00165FAA"/>
    <w:rsid w:val="0016694E"/>
    <w:rsid w:val="00197170"/>
    <w:rsid w:val="001A09BD"/>
    <w:rsid w:val="001A0B69"/>
    <w:rsid w:val="001B7688"/>
    <w:rsid w:val="001C405C"/>
    <w:rsid w:val="001D7BD6"/>
    <w:rsid w:val="001E1E87"/>
    <w:rsid w:val="001E2A6C"/>
    <w:rsid w:val="001F3407"/>
    <w:rsid w:val="001F51DA"/>
    <w:rsid w:val="0020358C"/>
    <w:rsid w:val="00203A74"/>
    <w:rsid w:val="0020421D"/>
    <w:rsid w:val="00211F7E"/>
    <w:rsid w:val="002160D8"/>
    <w:rsid w:val="00222633"/>
    <w:rsid w:val="00224A5A"/>
    <w:rsid w:val="0022574D"/>
    <w:rsid w:val="00235C22"/>
    <w:rsid w:val="00261646"/>
    <w:rsid w:val="0028360C"/>
    <w:rsid w:val="002940A0"/>
    <w:rsid w:val="00296105"/>
    <w:rsid w:val="002A390D"/>
    <w:rsid w:val="002C10FD"/>
    <w:rsid w:val="002E47D3"/>
    <w:rsid w:val="002F0E36"/>
    <w:rsid w:val="002F2E2F"/>
    <w:rsid w:val="002F2FA9"/>
    <w:rsid w:val="00301FB2"/>
    <w:rsid w:val="003044DC"/>
    <w:rsid w:val="00310DDD"/>
    <w:rsid w:val="00313A76"/>
    <w:rsid w:val="0031747F"/>
    <w:rsid w:val="00330C61"/>
    <w:rsid w:val="00337B7A"/>
    <w:rsid w:val="003422B6"/>
    <w:rsid w:val="00352687"/>
    <w:rsid w:val="00364726"/>
    <w:rsid w:val="003653B9"/>
    <w:rsid w:val="003665D1"/>
    <w:rsid w:val="00366944"/>
    <w:rsid w:val="00367763"/>
    <w:rsid w:val="003A1936"/>
    <w:rsid w:val="003A268D"/>
    <w:rsid w:val="003A2CB3"/>
    <w:rsid w:val="003A43A2"/>
    <w:rsid w:val="003A7202"/>
    <w:rsid w:val="003A7873"/>
    <w:rsid w:val="003C2A6E"/>
    <w:rsid w:val="003C654F"/>
    <w:rsid w:val="003D4848"/>
    <w:rsid w:val="003E412A"/>
    <w:rsid w:val="003E61E5"/>
    <w:rsid w:val="003F7863"/>
    <w:rsid w:val="00404C6B"/>
    <w:rsid w:val="00416A16"/>
    <w:rsid w:val="004268D5"/>
    <w:rsid w:val="00437344"/>
    <w:rsid w:val="004437BA"/>
    <w:rsid w:val="00454EDA"/>
    <w:rsid w:val="00476DCA"/>
    <w:rsid w:val="00477A89"/>
    <w:rsid w:val="004820EC"/>
    <w:rsid w:val="0048344F"/>
    <w:rsid w:val="00485C0D"/>
    <w:rsid w:val="00487B06"/>
    <w:rsid w:val="004938AE"/>
    <w:rsid w:val="004B2D0A"/>
    <w:rsid w:val="004B32CE"/>
    <w:rsid w:val="004B4942"/>
    <w:rsid w:val="004B7AD7"/>
    <w:rsid w:val="004C7A64"/>
    <w:rsid w:val="004D3E94"/>
    <w:rsid w:val="004D6728"/>
    <w:rsid w:val="004D6737"/>
    <w:rsid w:val="004D6DB2"/>
    <w:rsid w:val="004D72B1"/>
    <w:rsid w:val="00501A6D"/>
    <w:rsid w:val="00504841"/>
    <w:rsid w:val="005153AB"/>
    <w:rsid w:val="00527DBB"/>
    <w:rsid w:val="005340AA"/>
    <w:rsid w:val="005406ED"/>
    <w:rsid w:val="00543181"/>
    <w:rsid w:val="00544415"/>
    <w:rsid w:val="00544921"/>
    <w:rsid w:val="005452D5"/>
    <w:rsid w:val="00547DFE"/>
    <w:rsid w:val="00551529"/>
    <w:rsid w:val="0055442A"/>
    <w:rsid w:val="00554DB2"/>
    <w:rsid w:val="00565FA0"/>
    <w:rsid w:val="00571982"/>
    <w:rsid w:val="00584E92"/>
    <w:rsid w:val="00586A01"/>
    <w:rsid w:val="00590C39"/>
    <w:rsid w:val="005945B1"/>
    <w:rsid w:val="00595B02"/>
    <w:rsid w:val="00596972"/>
    <w:rsid w:val="005A6F29"/>
    <w:rsid w:val="005B1660"/>
    <w:rsid w:val="005C153B"/>
    <w:rsid w:val="005C2F75"/>
    <w:rsid w:val="005C47ED"/>
    <w:rsid w:val="005C645D"/>
    <w:rsid w:val="005C6BD3"/>
    <w:rsid w:val="005D1F00"/>
    <w:rsid w:val="005E12CB"/>
    <w:rsid w:val="005E5799"/>
    <w:rsid w:val="005F5B45"/>
    <w:rsid w:val="00605893"/>
    <w:rsid w:val="00610C09"/>
    <w:rsid w:val="00613D14"/>
    <w:rsid w:val="00615785"/>
    <w:rsid w:val="00615C35"/>
    <w:rsid w:val="0063150C"/>
    <w:rsid w:val="00633BC1"/>
    <w:rsid w:val="00637E3B"/>
    <w:rsid w:val="00641D39"/>
    <w:rsid w:val="00641E6B"/>
    <w:rsid w:val="00643D15"/>
    <w:rsid w:val="00645235"/>
    <w:rsid w:val="00647656"/>
    <w:rsid w:val="00663133"/>
    <w:rsid w:val="00674FC8"/>
    <w:rsid w:val="00690E68"/>
    <w:rsid w:val="0069327B"/>
    <w:rsid w:val="006A0E4D"/>
    <w:rsid w:val="006A2D88"/>
    <w:rsid w:val="006A74B3"/>
    <w:rsid w:val="006B0E7E"/>
    <w:rsid w:val="006C1586"/>
    <w:rsid w:val="006C3EB8"/>
    <w:rsid w:val="006C5F55"/>
    <w:rsid w:val="006E4649"/>
    <w:rsid w:val="006F1D5B"/>
    <w:rsid w:val="006F5B52"/>
    <w:rsid w:val="007007E6"/>
    <w:rsid w:val="00707AD6"/>
    <w:rsid w:val="00707C10"/>
    <w:rsid w:val="00711EDE"/>
    <w:rsid w:val="00712624"/>
    <w:rsid w:val="00720216"/>
    <w:rsid w:val="00725507"/>
    <w:rsid w:val="00734509"/>
    <w:rsid w:val="0074435F"/>
    <w:rsid w:val="00744659"/>
    <w:rsid w:val="00746597"/>
    <w:rsid w:val="00752237"/>
    <w:rsid w:val="00771749"/>
    <w:rsid w:val="007873FB"/>
    <w:rsid w:val="007923EF"/>
    <w:rsid w:val="0079492A"/>
    <w:rsid w:val="00795F27"/>
    <w:rsid w:val="00797694"/>
    <w:rsid w:val="007B3CF9"/>
    <w:rsid w:val="007C203C"/>
    <w:rsid w:val="007D552E"/>
    <w:rsid w:val="007D5EAF"/>
    <w:rsid w:val="007D61F6"/>
    <w:rsid w:val="007F17F8"/>
    <w:rsid w:val="007F26C3"/>
    <w:rsid w:val="007F2AD4"/>
    <w:rsid w:val="00805986"/>
    <w:rsid w:val="00814856"/>
    <w:rsid w:val="00815888"/>
    <w:rsid w:val="008263FD"/>
    <w:rsid w:val="008304CE"/>
    <w:rsid w:val="00830FD3"/>
    <w:rsid w:val="0085145D"/>
    <w:rsid w:val="0085376D"/>
    <w:rsid w:val="008560E9"/>
    <w:rsid w:val="0086114E"/>
    <w:rsid w:val="008633FA"/>
    <w:rsid w:val="008711B5"/>
    <w:rsid w:val="00876B1F"/>
    <w:rsid w:val="008818D6"/>
    <w:rsid w:val="008B22D9"/>
    <w:rsid w:val="008D2727"/>
    <w:rsid w:val="008D42B4"/>
    <w:rsid w:val="008D5929"/>
    <w:rsid w:val="008D622C"/>
    <w:rsid w:val="008D657A"/>
    <w:rsid w:val="008E46CB"/>
    <w:rsid w:val="008F0663"/>
    <w:rsid w:val="008F1C40"/>
    <w:rsid w:val="00903D2D"/>
    <w:rsid w:val="009146E3"/>
    <w:rsid w:val="00920361"/>
    <w:rsid w:val="00921F54"/>
    <w:rsid w:val="00923E85"/>
    <w:rsid w:val="00931248"/>
    <w:rsid w:val="00931B11"/>
    <w:rsid w:val="0093349A"/>
    <w:rsid w:val="009340AE"/>
    <w:rsid w:val="00937C15"/>
    <w:rsid w:val="00944B6B"/>
    <w:rsid w:val="009555B6"/>
    <w:rsid w:val="00957070"/>
    <w:rsid w:val="00963295"/>
    <w:rsid w:val="009661D6"/>
    <w:rsid w:val="009670CD"/>
    <w:rsid w:val="0097214B"/>
    <w:rsid w:val="00973FC2"/>
    <w:rsid w:val="00975E62"/>
    <w:rsid w:val="00976116"/>
    <w:rsid w:val="00980664"/>
    <w:rsid w:val="00984A37"/>
    <w:rsid w:val="00986A82"/>
    <w:rsid w:val="00993070"/>
    <w:rsid w:val="009A48C4"/>
    <w:rsid w:val="009A5204"/>
    <w:rsid w:val="009B570F"/>
    <w:rsid w:val="009D1432"/>
    <w:rsid w:val="009D5261"/>
    <w:rsid w:val="009D6C00"/>
    <w:rsid w:val="009E0D10"/>
    <w:rsid w:val="009E538E"/>
    <w:rsid w:val="009E7619"/>
    <w:rsid w:val="009F6619"/>
    <w:rsid w:val="00A036B2"/>
    <w:rsid w:val="00A150F8"/>
    <w:rsid w:val="00A17A07"/>
    <w:rsid w:val="00A2472F"/>
    <w:rsid w:val="00A31151"/>
    <w:rsid w:val="00A33948"/>
    <w:rsid w:val="00A403C6"/>
    <w:rsid w:val="00A512A0"/>
    <w:rsid w:val="00A67C15"/>
    <w:rsid w:val="00A820F7"/>
    <w:rsid w:val="00A86897"/>
    <w:rsid w:val="00A9033F"/>
    <w:rsid w:val="00A9213A"/>
    <w:rsid w:val="00A92FF5"/>
    <w:rsid w:val="00A9632B"/>
    <w:rsid w:val="00A96A76"/>
    <w:rsid w:val="00AA6CAB"/>
    <w:rsid w:val="00AA71B4"/>
    <w:rsid w:val="00AB2923"/>
    <w:rsid w:val="00AB2AF5"/>
    <w:rsid w:val="00AB7DB3"/>
    <w:rsid w:val="00AC5015"/>
    <w:rsid w:val="00AE34B3"/>
    <w:rsid w:val="00AE7A6E"/>
    <w:rsid w:val="00AE7BC4"/>
    <w:rsid w:val="00B15A2D"/>
    <w:rsid w:val="00B175B8"/>
    <w:rsid w:val="00B2421A"/>
    <w:rsid w:val="00B37A43"/>
    <w:rsid w:val="00B51136"/>
    <w:rsid w:val="00B537B7"/>
    <w:rsid w:val="00B56FF8"/>
    <w:rsid w:val="00B643AD"/>
    <w:rsid w:val="00B662C7"/>
    <w:rsid w:val="00B66E02"/>
    <w:rsid w:val="00B72893"/>
    <w:rsid w:val="00B76169"/>
    <w:rsid w:val="00B8347B"/>
    <w:rsid w:val="00B85366"/>
    <w:rsid w:val="00B85609"/>
    <w:rsid w:val="00B93166"/>
    <w:rsid w:val="00B97B03"/>
    <w:rsid w:val="00BA1AD8"/>
    <w:rsid w:val="00BB51B0"/>
    <w:rsid w:val="00BD37A3"/>
    <w:rsid w:val="00BD5AAE"/>
    <w:rsid w:val="00BE05CB"/>
    <w:rsid w:val="00BE20FB"/>
    <w:rsid w:val="00BF6539"/>
    <w:rsid w:val="00C075B3"/>
    <w:rsid w:val="00C13257"/>
    <w:rsid w:val="00C14567"/>
    <w:rsid w:val="00C205EE"/>
    <w:rsid w:val="00C22A58"/>
    <w:rsid w:val="00C32546"/>
    <w:rsid w:val="00C343BF"/>
    <w:rsid w:val="00C43217"/>
    <w:rsid w:val="00C52315"/>
    <w:rsid w:val="00C60674"/>
    <w:rsid w:val="00C62468"/>
    <w:rsid w:val="00C62BE3"/>
    <w:rsid w:val="00C62C43"/>
    <w:rsid w:val="00C72C01"/>
    <w:rsid w:val="00C74BD8"/>
    <w:rsid w:val="00C851F3"/>
    <w:rsid w:val="00C870F4"/>
    <w:rsid w:val="00C93B71"/>
    <w:rsid w:val="00C94C23"/>
    <w:rsid w:val="00CB05A8"/>
    <w:rsid w:val="00CB5EE0"/>
    <w:rsid w:val="00CB7119"/>
    <w:rsid w:val="00CC481B"/>
    <w:rsid w:val="00CD0425"/>
    <w:rsid w:val="00CD3470"/>
    <w:rsid w:val="00CD704C"/>
    <w:rsid w:val="00CD7E1E"/>
    <w:rsid w:val="00CF2264"/>
    <w:rsid w:val="00CF289C"/>
    <w:rsid w:val="00D0154F"/>
    <w:rsid w:val="00D05554"/>
    <w:rsid w:val="00D20AAB"/>
    <w:rsid w:val="00D32F88"/>
    <w:rsid w:val="00D4288E"/>
    <w:rsid w:val="00D45657"/>
    <w:rsid w:val="00D52D23"/>
    <w:rsid w:val="00D57419"/>
    <w:rsid w:val="00D61413"/>
    <w:rsid w:val="00D63027"/>
    <w:rsid w:val="00D70D75"/>
    <w:rsid w:val="00D75236"/>
    <w:rsid w:val="00D80715"/>
    <w:rsid w:val="00D80F12"/>
    <w:rsid w:val="00D8377A"/>
    <w:rsid w:val="00DA2157"/>
    <w:rsid w:val="00DA5CE1"/>
    <w:rsid w:val="00DB0F84"/>
    <w:rsid w:val="00DB33C2"/>
    <w:rsid w:val="00DD24B0"/>
    <w:rsid w:val="00DD5364"/>
    <w:rsid w:val="00DE2ADD"/>
    <w:rsid w:val="00DE7F77"/>
    <w:rsid w:val="00DF091D"/>
    <w:rsid w:val="00DF2E3A"/>
    <w:rsid w:val="00DF3DB1"/>
    <w:rsid w:val="00E006EE"/>
    <w:rsid w:val="00E009A2"/>
    <w:rsid w:val="00E017F5"/>
    <w:rsid w:val="00E04212"/>
    <w:rsid w:val="00E1144B"/>
    <w:rsid w:val="00E13DE0"/>
    <w:rsid w:val="00E15264"/>
    <w:rsid w:val="00E22129"/>
    <w:rsid w:val="00E221E2"/>
    <w:rsid w:val="00E22EE8"/>
    <w:rsid w:val="00E36236"/>
    <w:rsid w:val="00E372C0"/>
    <w:rsid w:val="00E43EC5"/>
    <w:rsid w:val="00E44948"/>
    <w:rsid w:val="00E53B3A"/>
    <w:rsid w:val="00E56814"/>
    <w:rsid w:val="00E834B8"/>
    <w:rsid w:val="00E87A07"/>
    <w:rsid w:val="00E91C77"/>
    <w:rsid w:val="00E9684E"/>
    <w:rsid w:val="00E97F6F"/>
    <w:rsid w:val="00EA20D6"/>
    <w:rsid w:val="00EA38F8"/>
    <w:rsid w:val="00EB007E"/>
    <w:rsid w:val="00EC2AC7"/>
    <w:rsid w:val="00EC2F67"/>
    <w:rsid w:val="00EC437A"/>
    <w:rsid w:val="00ED5342"/>
    <w:rsid w:val="00EE505E"/>
    <w:rsid w:val="00EF49DB"/>
    <w:rsid w:val="00EF609E"/>
    <w:rsid w:val="00EF662F"/>
    <w:rsid w:val="00F06746"/>
    <w:rsid w:val="00F14577"/>
    <w:rsid w:val="00F15459"/>
    <w:rsid w:val="00F179C1"/>
    <w:rsid w:val="00F37C2F"/>
    <w:rsid w:val="00F442F5"/>
    <w:rsid w:val="00F445F1"/>
    <w:rsid w:val="00F446AF"/>
    <w:rsid w:val="00F47E6D"/>
    <w:rsid w:val="00F51B59"/>
    <w:rsid w:val="00F55876"/>
    <w:rsid w:val="00F65B6E"/>
    <w:rsid w:val="00F66645"/>
    <w:rsid w:val="00F675B8"/>
    <w:rsid w:val="00F67846"/>
    <w:rsid w:val="00F77410"/>
    <w:rsid w:val="00F81BFB"/>
    <w:rsid w:val="00F8370F"/>
    <w:rsid w:val="00F85C85"/>
    <w:rsid w:val="00F96CC0"/>
    <w:rsid w:val="00FA0248"/>
    <w:rsid w:val="00FA2D17"/>
    <w:rsid w:val="00FA790D"/>
    <w:rsid w:val="00FB7B30"/>
    <w:rsid w:val="00FC3DA1"/>
    <w:rsid w:val="00FC5510"/>
    <w:rsid w:val="00FC5608"/>
    <w:rsid w:val="00FC7582"/>
    <w:rsid w:val="00FD49DA"/>
    <w:rsid w:val="00FE173D"/>
    <w:rsid w:val="00FE3909"/>
    <w:rsid w:val="00FE4F08"/>
    <w:rsid w:val="00FE4FB0"/>
    <w:rsid w:val="00FE5F51"/>
    <w:rsid w:val="00FE70F3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E36"/>
    <w:rPr>
      <w:sz w:val="28"/>
    </w:rPr>
  </w:style>
  <w:style w:type="paragraph" w:styleId="1">
    <w:name w:val="heading 1"/>
    <w:basedOn w:val="a"/>
    <w:next w:val="a"/>
    <w:qFormat/>
    <w:rsid w:val="002F0E36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F0E36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0E36"/>
    <w:pPr>
      <w:jc w:val="both"/>
    </w:pPr>
  </w:style>
  <w:style w:type="paragraph" w:styleId="a4">
    <w:name w:val="Body Text Indent"/>
    <w:basedOn w:val="a"/>
    <w:rsid w:val="002F0E36"/>
    <w:pPr>
      <w:ind w:firstLine="1134"/>
      <w:jc w:val="both"/>
    </w:pPr>
  </w:style>
  <w:style w:type="paragraph" w:styleId="a5">
    <w:name w:val="header"/>
    <w:basedOn w:val="a"/>
    <w:link w:val="a6"/>
    <w:uiPriority w:val="99"/>
    <w:rsid w:val="002F0E3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F0E36"/>
  </w:style>
  <w:style w:type="paragraph" w:customStyle="1" w:styleId="Postan">
    <w:name w:val="Postan"/>
    <w:basedOn w:val="a"/>
    <w:rsid w:val="002F0E36"/>
    <w:pPr>
      <w:jc w:val="center"/>
    </w:pPr>
  </w:style>
  <w:style w:type="paragraph" w:styleId="a8">
    <w:name w:val="Balloon Text"/>
    <w:basedOn w:val="a"/>
    <w:link w:val="a9"/>
    <w:rsid w:val="00B93166"/>
    <w:rPr>
      <w:rFonts w:ascii="Tahoma" w:hAnsi="Tahoma"/>
      <w:sz w:val="16"/>
      <w:szCs w:val="16"/>
    </w:rPr>
  </w:style>
  <w:style w:type="paragraph" w:styleId="aa">
    <w:name w:val="footer"/>
    <w:basedOn w:val="a"/>
    <w:link w:val="ab"/>
    <w:uiPriority w:val="99"/>
    <w:rsid w:val="003A7202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3A7202"/>
  </w:style>
  <w:style w:type="paragraph" w:customStyle="1" w:styleId="ConsPlusNormal">
    <w:name w:val="ConsPlusNormal"/>
    <w:rsid w:val="003A72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Верхний колонтитул Знак"/>
    <w:link w:val="a5"/>
    <w:uiPriority w:val="99"/>
    <w:rsid w:val="00A33948"/>
    <w:rPr>
      <w:sz w:val="28"/>
    </w:rPr>
  </w:style>
  <w:style w:type="character" w:customStyle="1" w:styleId="a9">
    <w:name w:val="Текст выноски Знак"/>
    <w:link w:val="a8"/>
    <w:rsid w:val="000F6E9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F6E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FA0248"/>
    <w:rPr>
      <w:rFonts w:ascii="Calibri" w:hAnsi="Calibri" w:cs="Calibri"/>
      <w:sz w:val="22"/>
      <w:szCs w:val="22"/>
    </w:rPr>
  </w:style>
  <w:style w:type="character" w:customStyle="1" w:styleId="ad">
    <w:name w:val="Название Знак"/>
    <w:link w:val="ae"/>
    <w:rsid w:val="00F15459"/>
    <w:rPr>
      <w:b/>
      <w:sz w:val="28"/>
      <w:szCs w:val="24"/>
    </w:rPr>
  </w:style>
  <w:style w:type="paragraph" w:styleId="ae">
    <w:name w:val="Title"/>
    <w:basedOn w:val="a"/>
    <w:link w:val="ad"/>
    <w:qFormat/>
    <w:rsid w:val="00F15459"/>
    <w:pPr>
      <w:jc w:val="center"/>
    </w:pPr>
    <w:rPr>
      <w:b/>
      <w:szCs w:val="24"/>
    </w:rPr>
  </w:style>
  <w:style w:type="character" w:customStyle="1" w:styleId="11">
    <w:name w:val="Название Знак1"/>
    <w:basedOn w:val="a0"/>
    <w:link w:val="ae"/>
    <w:rsid w:val="00F15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A6AC-3E84-482C-BC1C-32E96EAC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4116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ПК</cp:lastModifiedBy>
  <cp:revision>19</cp:revision>
  <cp:lastPrinted>2019-05-29T09:18:00Z</cp:lastPrinted>
  <dcterms:created xsi:type="dcterms:W3CDTF">2019-11-26T05:47:00Z</dcterms:created>
  <dcterms:modified xsi:type="dcterms:W3CDTF">2019-11-26T07:56:00Z</dcterms:modified>
</cp:coreProperties>
</file>