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0E" w:rsidRPr="007F70DC" w:rsidRDefault="00BF154E" w:rsidP="0013690E">
      <w:pPr>
        <w:pStyle w:val="Postan"/>
        <w:ind w:right="481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51pt;margin-top:8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" stroked="f">
            <v:textbox>
              <w:txbxContent>
                <w:p w:rsidR="0013690E" w:rsidRPr="005158A1" w:rsidRDefault="0013690E" w:rsidP="0013690E"/>
              </w:txbxContent>
            </v:textbox>
          </v:shape>
        </w:pict>
      </w:r>
    </w:p>
    <w:p w:rsidR="0013690E" w:rsidRPr="007F70DC" w:rsidRDefault="0013690E" w:rsidP="0013690E">
      <w:pPr>
        <w:jc w:val="center"/>
        <w:rPr>
          <w:sz w:val="36"/>
        </w:rPr>
      </w:pPr>
      <w:r w:rsidRPr="007F70DC">
        <w:rPr>
          <w:sz w:val="36"/>
        </w:rPr>
        <w:t>Местное самоуправление</w:t>
      </w:r>
    </w:p>
    <w:p w:rsidR="0013690E" w:rsidRPr="007F70DC" w:rsidRDefault="0013690E" w:rsidP="0013690E">
      <w:pPr>
        <w:jc w:val="center"/>
        <w:rPr>
          <w:b/>
          <w:sz w:val="36"/>
          <w:szCs w:val="36"/>
        </w:rPr>
      </w:pPr>
      <w:r w:rsidRPr="007F70DC">
        <w:rPr>
          <w:b/>
          <w:sz w:val="36"/>
          <w:szCs w:val="36"/>
        </w:rPr>
        <w:t>Администрация Новобессергеневского сельского поселения</w:t>
      </w:r>
    </w:p>
    <w:p w:rsidR="0013690E" w:rsidRPr="007F70DC" w:rsidRDefault="0013690E" w:rsidP="0013690E">
      <w:pPr>
        <w:pBdr>
          <w:bottom w:val="double" w:sz="12" w:space="1" w:color="auto"/>
        </w:pBdr>
        <w:jc w:val="center"/>
        <w:rPr>
          <w:sz w:val="36"/>
        </w:rPr>
      </w:pPr>
      <w:r w:rsidRPr="007F70DC">
        <w:rPr>
          <w:sz w:val="36"/>
        </w:rPr>
        <w:t>Ростовской области</w:t>
      </w:r>
    </w:p>
    <w:p w:rsidR="0013690E" w:rsidRPr="00606045" w:rsidRDefault="0013690E" w:rsidP="0013690E">
      <w:pPr>
        <w:pStyle w:val="Postan"/>
        <w:ind w:right="481"/>
        <w:rPr>
          <w:szCs w:val="28"/>
        </w:rPr>
      </w:pPr>
    </w:p>
    <w:p w:rsidR="0013690E" w:rsidRPr="00606045" w:rsidRDefault="0013690E" w:rsidP="0013690E">
      <w:pPr>
        <w:jc w:val="center"/>
        <w:rPr>
          <w:rFonts w:ascii="Arial" w:hAnsi="Arial"/>
          <w:b/>
          <w:sz w:val="28"/>
          <w:szCs w:val="28"/>
        </w:rPr>
      </w:pPr>
      <w:r w:rsidRPr="00606045">
        <w:rPr>
          <w:rFonts w:ascii="Arial" w:hAnsi="Arial"/>
          <w:b/>
          <w:sz w:val="28"/>
          <w:szCs w:val="28"/>
        </w:rPr>
        <w:t>ПОСТАНОВЛЕНИЕ</w:t>
      </w:r>
    </w:p>
    <w:p w:rsidR="0013690E" w:rsidRPr="00FE5AAE" w:rsidRDefault="0013690E" w:rsidP="0013690E">
      <w:pPr>
        <w:jc w:val="center"/>
        <w:rPr>
          <w:sz w:val="24"/>
        </w:rPr>
      </w:pPr>
      <w:r w:rsidRPr="006060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с. Новобессергеневка </w:t>
      </w:r>
    </w:p>
    <w:p w:rsidR="0013690E" w:rsidRPr="00DB3EA1" w:rsidRDefault="009E584E" w:rsidP="0013690E">
      <w:pPr>
        <w:jc w:val="both"/>
        <w:rPr>
          <w:sz w:val="24"/>
        </w:rPr>
      </w:pPr>
      <w:r>
        <w:rPr>
          <w:sz w:val="24"/>
        </w:rPr>
        <w:t>28</w:t>
      </w:r>
      <w:r w:rsidRPr="00FF592B">
        <w:rPr>
          <w:sz w:val="24"/>
        </w:rPr>
        <w:t>.10.</w:t>
      </w:r>
      <w:r w:rsidR="0013690E" w:rsidRPr="009E584E">
        <w:rPr>
          <w:sz w:val="24"/>
        </w:rPr>
        <w:t>2021</w:t>
      </w:r>
      <w:r w:rsidR="0013690E">
        <w:rPr>
          <w:sz w:val="24"/>
        </w:rPr>
        <w:t xml:space="preserve"> </w:t>
      </w:r>
      <w:r w:rsidR="0013690E" w:rsidRPr="00F11172">
        <w:rPr>
          <w:sz w:val="24"/>
        </w:rPr>
        <w:t>г.</w:t>
      </w:r>
      <w:r w:rsidR="0013690E" w:rsidRPr="00DB3EA1">
        <w:rPr>
          <w:sz w:val="24"/>
        </w:rPr>
        <w:t xml:space="preserve"> </w:t>
      </w:r>
      <w:r w:rsidR="0013690E" w:rsidRPr="00DB3EA1">
        <w:rPr>
          <w:sz w:val="24"/>
        </w:rPr>
        <w:tab/>
      </w:r>
      <w:r w:rsidR="0013690E" w:rsidRPr="00DB3EA1">
        <w:rPr>
          <w:sz w:val="24"/>
        </w:rPr>
        <w:tab/>
        <w:t xml:space="preserve">                                                                                          </w:t>
      </w:r>
      <w:r w:rsidR="0013690E">
        <w:rPr>
          <w:sz w:val="24"/>
        </w:rPr>
        <w:t xml:space="preserve">  № </w:t>
      </w:r>
      <w:r>
        <w:rPr>
          <w:sz w:val="24"/>
        </w:rPr>
        <w:t>3</w:t>
      </w:r>
    </w:p>
    <w:p w:rsidR="0013690E" w:rsidRPr="001B5127" w:rsidRDefault="0013690E" w:rsidP="0013690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690E" w:rsidRPr="0013690E" w:rsidRDefault="0013690E" w:rsidP="0013690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690E">
        <w:rPr>
          <w:b/>
          <w:sz w:val="24"/>
          <w:szCs w:val="24"/>
        </w:rPr>
        <w:t xml:space="preserve">Об утверждении плана мероприятий по противодействию коррупции в Администрации Новобессергеневского сельского поселения на 2021 -2024 годы </w:t>
      </w:r>
    </w:p>
    <w:p w:rsidR="0013690E" w:rsidRPr="0013690E" w:rsidRDefault="0013690E" w:rsidP="0013690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3690E" w:rsidRPr="0013690E" w:rsidRDefault="0013690E" w:rsidP="001369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13690E">
        <w:rPr>
          <w:bCs/>
          <w:sz w:val="24"/>
          <w:szCs w:val="24"/>
        </w:rPr>
        <w:t xml:space="preserve">         </w:t>
      </w:r>
      <w:proofErr w:type="gramStart"/>
      <w:r w:rsidRPr="0013690E">
        <w:rPr>
          <w:bCs/>
          <w:sz w:val="24"/>
          <w:szCs w:val="24"/>
        </w:rPr>
        <w:t>В соответствии с Указом Президента Российской Федерации от 16.08.2021 № 478 «О национальном плане противодействия коррупции на 2021-2024 годы», в целях реализации мероприятий Национального плана и Плана мероприятий по противодействию коррупции в государственных органах Ростовской области, утвержденного решением комиссии по координации работы по противодействию коррупции в Ростовской области от 19.08.2021 № 3, Администрация Новобессергеневского сельского поселения</w:t>
      </w:r>
      <w:r w:rsidRPr="0013690E">
        <w:rPr>
          <w:bCs/>
          <w:color w:val="000000"/>
          <w:sz w:val="22"/>
          <w:szCs w:val="22"/>
        </w:rPr>
        <w:t>:</w:t>
      </w:r>
      <w:proofErr w:type="gramEnd"/>
    </w:p>
    <w:p w:rsidR="0013690E" w:rsidRPr="001B5127" w:rsidRDefault="0013690E" w:rsidP="0013690E">
      <w:pPr>
        <w:ind w:firstLine="284"/>
        <w:jc w:val="both"/>
        <w:rPr>
          <w:sz w:val="22"/>
          <w:szCs w:val="22"/>
        </w:rPr>
      </w:pPr>
    </w:p>
    <w:p w:rsidR="0013690E" w:rsidRPr="001B5127" w:rsidRDefault="0013690E" w:rsidP="0013690E">
      <w:pPr>
        <w:jc w:val="center"/>
        <w:rPr>
          <w:b/>
          <w:sz w:val="22"/>
          <w:szCs w:val="22"/>
        </w:rPr>
      </w:pPr>
      <w:r w:rsidRPr="001B5127">
        <w:rPr>
          <w:b/>
          <w:sz w:val="22"/>
          <w:szCs w:val="22"/>
        </w:rPr>
        <w:t>ПОСТАНОВЛЯЕТ:</w:t>
      </w:r>
    </w:p>
    <w:p w:rsidR="0013690E" w:rsidRPr="001B5127" w:rsidRDefault="0013690E" w:rsidP="0013690E">
      <w:pPr>
        <w:jc w:val="both"/>
        <w:rPr>
          <w:sz w:val="22"/>
          <w:szCs w:val="22"/>
        </w:rPr>
      </w:pPr>
    </w:p>
    <w:p w:rsidR="0013690E" w:rsidRPr="0013690E" w:rsidRDefault="0013690E" w:rsidP="0013690E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13690E">
        <w:rPr>
          <w:color w:val="000000"/>
          <w:sz w:val="28"/>
          <w:szCs w:val="28"/>
        </w:rPr>
        <w:t xml:space="preserve">1.   </w:t>
      </w:r>
      <w:r w:rsidRPr="0013690E">
        <w:rPr>
          <w:color w:val="000000"/>
          <w:sz w:val="24"/>
          <w:szCs w:val="24"/>
        </w:rPr>
        <w:t xml:space="preserve">Утвердить план мероприятий по противодействию коррупции </w:t>
      </w:r>
      <w:proofErr w:type="gramStart"/>
      <w:r w:rsidRPr="0013690E">
        <w:rPr>
          <w:color w:val="000000"/>
          <w:sz w:val="24"/>
          <w:szCs w:val="24"/>
        </w:rPr>
        <w:t>в</w:t>
      </w:r>
      <w:proofErr w:type="gramEnd"/>
      <w:r w:rsidRPr="0013690E">
        <w:rPr>
          <w:color w:val="000000"/>
          <w:sz w:val="24"/>
          <w:szCs w:val="24"/>
        </w:rPr>
        <w:t xml:space="preserve"> Администрации Новобессергеневского сельского поселения на 2021-2024 годы, согласно приложению к настоящему постановлению.</w:t>
      </w:r>
    </w:p>
    <w:p w:rsidR="0013690E" w:rsidRPr="0013690E" w:rsidRDefault="0013690E" w:rsidP="0013690E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13690E">
        <w:rPr>
          <w:color w:val="000000"/>
          <w:sz w:val="24"/>
          <w:szCs w:val="24"/>
        </w:rPr>
        <w:t>2.    Постановление вступает в силу со дня его подписания.</w:t>
      </w:r>
    </w:p>
    <w:p w:rsidR="0013690E" w:rsidRPr="0013690E" w:rsidRDefault="0013690E" w:rsidP="0013690E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13690E">
        <w:rPr>
          <w:color w:val="000000"/>
          <w:sz w:val="24"/>
          <w:szCs w:val="24"/>
        </w:rPr>
        <w:t xml:space="preserve">4.    </w:t>
      </w:r>
      <w:proofErr w:type="gramStart"/>
      <w:r w:rsidRPr="0013690E">
        <w:rPr>
          <w:color w:val="000000"/>
          <w:sz w:val="24"/>
          <w:szCs w:val="24"/>
        </w:rPr>
        <w:t>Контроль за</w:t>
      </w:r>
      <w:proofErr w:type="gramEnd"/>
      <w:r w:rsidRPr="0013690E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3690E" w:rsidRPr="001B5127" w:rsidRDefault="0013690E" w:rsidP="0013690E">
      <w:pPr>
        <w:rPr>
          <w:b/>
          <w:sz w:val="22"/>
          <w:szCs w:val="22"/>
        </w:rPr>
      </w:pPr>
    </w:p>
    <w:p w:rsidR="0013690E" w:rsidRPr="0013690E" w:rsidRDefault="0013690E" w:rsidP="0013690E">
      <w:pPr>
        <w:tabs>
          <w:tab w:val="left" w:pos="3450"/>
        </w:tabs>
        <w:rPr>
          <w:sz w:val="22"/>
          <w:szCs w:val="22"/>
        </w:rPr>
      </w:pPr>
    </w:p>
    <w:p w:rsidR="0013690E" w:rsidRPr="0013690E" w:rsidRDefault="0013690E" w:rsidP="0013690E">
      <w:pPr>
        <w:tabs>
          <w:tab w:val="left" w:pos="3450"/>
        </w:tabs>
        <w:rPr>
          <w:sz w:val="22"/>
          <w:szCs w:val="22"/>
        </w:rPr>
      </w:pPr>
    </w:p>
    <w:p w:rsidR="0013690E" w:rsidRDefault="0013690E" w:rsidP="0013690E">
      <w:pPr>
        <w:tabs>
          <w:tab w:val="left" w:pos="3450"/>
        </w:tabs>
        <w:rPr>
          <w:sz w:val="22"/>
          <w:szCs w:val="22"/>
        </w:rPr>
      </w:pPr>
    </w:p>
    <w:p w:rsidR="0013690E" w:rsidRDefault="0013690E" w:rsidP="0013690E">
      <w:pPr>
        <w:tabs>
          <w:tab w:val="left" w:pos="3450"/>
        </w:tabs>
        <w:rPr>
          <w:sz w:val="22"/>
          <w:szCs w:val="22"/>
        </w:rPr>
      </w:pPr>
    </w:p>
    <w:p w:rsidR="0013690E" w:rsidRPr="0013690E" w:rsidRDefault="0013690E" w:rsidP="0013690E">
      <w:pPr>
        <w:tabs>
          <w:tab w:val="left" w:pos="3450"/>
        </w:tabs>
        <w:rPr>
          <w:sz w:val="22"/>
          <w:szCs w:val="22"/>
        </w:rPr>
      </w:pPr>
    </w:p>
    <w:p w:rsidR="0013690E" w:rsidRPr="0013690E" w:rsidRDefault="0013690E" w:rsidP="0013690E">
      <w:pPr>
        <w:tabs>
          <w:tab w:val="left" w:pos="3450"/>
        </w:tabs>
        <w:rPr>
          <w:sz w:val="22"/>
          <w:szCs w:val="22"/>
        </w:rPr>
      </w:pPr>
    </w:p>
    <w:p w:rsidR="00B832EF" w:rsidRPr="009E584E" w:rsidRDefault="00B832EF" w:rsidP="0013690E">
      <w:pPr>
        <w:tabs>
          <w:tab w:val="left" w:pos="3450"/>
        </w:tabs>
        <w:rPr>
          <w:sz w:val="22"/>
          <w:szCs w:val="22"/>
        </w:rPr>
      </w:pPr>
    </w:p>
    <w:p w:rsidR="00B832EF" w:rsidRPr="009E584E" w:rsidRDefault="00B832EF" w:rsidP="0013690E">
      <w:pPr>
        <w:tabs>
          <w:tab w:val="left" w:pos="3450"/>
        </w:tabs>
        <w:rPr>
          <w:sz w:val="22"/>
          <w:szCs w:val="22"/>
        </w:rPr>
      </w:pPr>
    </w:p>
    <w:p w:rsidR="00B832EF" w:rsidRPr="009E584E" w:rsidRDefault="00B832EF" w:rsidP="0013690E">
      <w:pPr>
        <w:tabs>
          <w:tab w:val="left" w:pos="3450"/>
        </w:tabs>
        <w:rPr>
          <w:sz w:val="22"/>
          <w:szCs w:val="22"/>
        </w:rPr>
      </w:pPr>
    </w:p>
    <w:p w:rsidR="00B832EF" w:rsidRPr="009E584E" w:rsidRDefault="00B832EF" w:rsidP="0013690E">
      <w:pPr>
        <w:tabs>
          <w:tab w:val="left" w:pos="3450"/>
        </w:tabs>
        <w:rPr>
          <w:sz w:val="22"/>
          <w:szCs w:val="22"/>
        </w:rPr>
      </w:pPr>
    </w:p>
    <w:p w:rsidR="0013690E" w:rsidRPr="001B5127" w:rsidRDefault="0013690E" w:rsidP="0013690E">
      <w:pPr>
        <w:tabs>
          <w:tab w:val="left" w:pos="3450"/>
        </w:tabs>
        <w:rPr>
          <w:sz w:val="22"/>
          <w:szCs w:val="22"/>
        </w:rPr>
      </w:pPr>
      <w:r w:rsidRPr="009E584E">
        <w:rPr>
          <w:sz w:val="22"/>
          <w:szCs w:val="22"/>
        </w:rPr>
        <w:t xml:space="preserve">И.О. </w:t>
      </w:r>
      <w:r w:rsidRPr="001B5127">
        <w:rPr>
          <w:sz w:val="22"/>
          <w:szCs w:val="22"/>
        </w:rPr>
        <w:t>Главы администрации</w:t>
      </w:r>
      <w:r w:rsidRPr="001B5127">
        <w:rPr>
          <w:sz w:val="22"/>
          <w:szCs w:val="22"/>
        </w:rPr>
        <w:tab/>
      </w:r>
    </w:p>
    <w:p w:rsidR="0013690E" w:rsidRPr="001B5127" w:rsidRDefault="0013690E" w:rsidP="0013690E">
      <w:pPr>
        <w:rPr>
          <w:sz w:val="22"/>
          <w:szCs w:val="22"/>
        </w:rPr>
      </w:pPr>
      <w:r w:rsidRPr="001B5127">
        <w:rPr>
          <w:sz w:val="22"/>
          <w:szCs w:val="22"/>
        </w:rPr>
        <w:t xml:space="preserve">Новобессергеневского </w:t>
      </w:r>
    </w:p>
    <w:p w:rsidR="0013690E" w:rsidRDefault="0013690E" w:rsidP="0013690E">
      <w:pPr>
        <w:rPr>
          <w:sz w:val="22"/>
          <w:szCs w:val="22"/>
        </w:rPr>
      </w:pPr>
      <w:r w:rsidRPr="001B5127">
        <w:rPr>
          <w:sz w:val="22"/>
          <w:szCs w:val="22"/>
        </w:rPr>
        <w:t xml:space="preserve">сельского поселения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13690E">
        <w:rPr>
          <w:sz w:val="22"/>
          <w:szCs w:val="22"/>
        </w:rPr>
        <w:t>Галуза</w:t>
      </w:r>
      <w:proofErr w:type="spellEnd"/>
      <w:r w:rsidRPr="0013690E">
        <w:rPr>
          <w:sz w:val="22"/>
          <w:szCs w:val="22"/>
        </w:rPr>
        <w:t xml:space="preserve"> А.Ю.</w:t>
      </w: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B832EF" w:rsidRDefault="00B832EF" w:rsidP="0013690E">
      <w:pPr>
        <w:rPr>
          <w:sz w:val="22"/>
          <w:szCs w:val="22"/>
        </w:rPr>
        <w:sectPr w:rsidR="00B83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90E" w:rsidRPr="00B832EF" w:rsidRDefault="0013690E" w:rsidP="0013690E">
      <w:pPr>
        <w:rPr>
          <w:sz w:val="18"/>
          <w:szCs w:val="18"/>
        </w:rPr>
      </w:pPr>
    </w:p>
    <w:p w:rsidR="00B832EF" w:rsidRPr="00B832EF" w:rsidRDefault="00B832EF" w:rsidP="00B832EF">
      <w:pPr>
        <w:ind w:left="11340"/>
        <w:jc w:val="center"/>
        <w:rPr>
          <w:sz w:val="18"/>
          <w:szCs w:val="18"/>
        </w:rPr>
      </w:pPr>
      <w:r w:rsidRPr="00B832EF">
        <w:rPr>
          <w:sz w:val="18"/>
          <w:szCs w:val="18"/>
        </w:rPr>
        <w:t>Приложение</w:t>
      </w:r>
    </w:p>
    <w:p w:rsidR="00B832EF" w:rsidRPr="00B832EF" w:rsidRDefault="00B832EF" w:rsidP="00B832EF">
      <w:pPr>
        <w:ind w:left="11340"/>
        <w:jc w:val="center"/>
        <w:rPr>
          <w:sz w:val="18"/>
          <w:szCs w:val="18"/>
        </w:rPr>
      </w:pPr>
      <w:r w:rsidRPr="00B832EF">
        <w:rPr>
          <w:sz w:val="18"/>
          <w:szCs w:val="18"/>
        </w:rPr>
        <w:t>к постановлению Администрации</w:t>
      </w:r>
    </w:p>
    <w:p w:rsidR="00B832EF" w:rsidRPr="00B832EF" w:rsidRDefault="00B832EF" w:rsidP="00B832EF">
      <w:pPr>
        <w:ind w:left="11340"/>
        <w:jc w:val="center"/>
        <w:rPr>
          <w:sz w:val="18"/>
          <w:szCs w:val="18"/>
        </w:rPr>
      </w:pPr>
      <w:r w:rsidRPr="00B832EF">
        <w:rPr>
          <w:sz w:val="18"/>
          <w:szCs w:val="18"/>
        </w:rPr>
        <w:t>Новобессергеневского сельского поселения</w:t>
      </w:r>
    </w:p>
    <w:p w:rsidR="00B832EF" w:rsidRPr="00B832EF" w:rsidRDefault="00B832EF" w:rsidP="00B832EF">
      <w:pPr>
        <w:ind w:left="11340"/>
        <w:jc w:val="center"/>
        <w:rPr>
          <w:sz w:val="18"/>
          <w:szCs w:val="18"/>
        </w:rPr>
      </w:pPr>
      <w:r w:rsidRPr="00B832EF">
        <w:rPr>
          <w:sz w:val="18"/>
          <w:szCs w:val="18"/>
        </w:rPr>
        <w:t xml:space="preserve">от </w:t>
      </w:r>
      <w:r w:rsidR="009E584E" w:rsidRPr="00FF592B">
        <w:rPr>
          <w:sz w:val="18"/>
          <w:szCs w:val="18"/>
        </w:rPr>
        <w:t>28.10.</w:t>
      </w:r>
      <w:r w:rsidRPr="00B832EF">
        <w:rPr>
          <w:sz w:val="18"/>
          <w:szCs w:val="18"/>
        </w:rPr>
        <w:t>2021г. №</w:t>
      </w:r>
      <w:r w:rsidR="009E584E" w:rsidRPr="00FF592B">
        <w:rPr>
          <w:sz w:val="18"/>
          <w:szCs w:val="18"/>
        </w:rPr>
        <w:t xml:space="preserve"> 3</w:t>
      </w:r>
      <w:r w:rsidRPr="00B832EF">
        <w:rPr>
          <w:sz w:val="18"/>
          <w:szCs w:val="18"/>
        </w:rPr>
        <w:t xml:space="preserve"> </w:t>
      </w:r>
    </w:p>
    <w:p w:rsidR="00B832EF" w:rsidRPr="00B832EF" w:rsidRDefault="00B832EF" w:rsidP="00B832EF">
      <w:pPr>
        <w:ind w:left="6237"/>
        <w:jc w:val="center"/>
        <w:rPr>
          <w:sz w:val="28"/>
          <w:szCs w:val="28"/>
        </w:rPr>
      </w:pPr>
    </w:p>
    <w:p w:rsidR="00B832EF" w:rsidRPr="00B832EF" w:rsidRDefault="00B832EF" w:rsidP="00B832EF">
      <w:pPr>
        <w:jc w:val="center"/>
        <w:rPr>
          <w:b/>
          <w:bCs/>
          <w:sz w:val="28"/>
          <w:szCs w:val="28"/>
        </w:rPr>
      </w:pPr>
    </w:p>
    <w:p w:rsidR="00B832EF" w:rsidRPr="00B832EF" w:rsidRDefault="00B832EF" w:rsidP="00B832EF">
      <w:pPr>
        <w:jc w:val="center"/>
        <w:rPr>
          <w:b/>
          <w:bCs/>
          <w:sz w:val="28"/>
          <w:szCs w:val="28"/>
        </w:rPr>
      </w:pPr>
      <w:r w:rsidRPr="00B832EF">
        <w:rPr>
          <w:b/>
          <w:bCs/>
          <w:sz w:val="28"/>
          <w:szCs w:val="28"/>
        </w:rPr>
        <w:t>ПЛАН</w:t>
      </w:r>
    </w:p>
    <w:p w:rsidR="00B832EF" w:rsidRPr="00B832EF" w:rsidRDefault="00B832EF" w:rsidP="00B832EF">
      <w:pPr>
        <w:jc w:val="center"/>
        <w:rPr>
          <w:b/>
          <w:bCs/>
          <w:sz w:val="28"/>
          <w:szCs w:val="28"/>
        </w:rPr>
      </w:pPr>
      <w:r w:rsidRPr="00B832EF">
        <w:rPr>
          <w:b/>
          <w:bCs/>
          <w:sz w:val="28"/>
          <w:szCs w:val="28"/>
        </w:rPr>
        <w:t xml:space="preserve">мероприятий по противодействию коррупции в Администрации Новобессергеневского сельского поселения </w:t>
      </w:r>
    </w:p>
    <w:p w:rsidR="00B832EF" w:rsidRDefault="00B832EF" w:rsidP="00B832EF">
      <w:pPr>
        <w:jc w:val="center"/>
        <w:rPr>
          <w:b/>
          <w:bCs/>
          <w:sz w:val="28"/>
          <w:szCs w:val="28"/>
        </w:rPr>
      </w:pPr>
      <w:r w:rsidRPr="00B832EF">
        <w:rPr>
          <w:b/>
          <w:bCs/>
          <w:sz w:val="28"/>
          <w:szCs w:val="28"/>
        </w:rPr>
        <w:t>на 2021-2024 годы</w:t>
      </w:r>
    </w:p>
    <w:p w:rsidR="00B832EF" w:rsidRDefault="00B832EF" w:rsidP="00B832EF">
      <w:pPr>
        <w:jc w:val="center"/>
        <w:rPr>
          <w:b/>
          <w:bCs/>
          <w:sz w:val="28"/>
          <w:szCs w:val="28"/>
        </w:rPr>
      </w:pPr>
    </w:p>
    <w:tbl>
      <w:tblPr>
        <w:tblW w:w="14470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"/>
        <w:gridCol w:w="7610"/>
        <w:gridCol w:w="2857"/>
        <w:gridCol w:w="3566"/>
      </w:tblGrid>
      <w:tr w:rsidR="00B832EF" w:rsidRPr="00B832EF" w:rsidTr="003A6697">
        <w:trPr>
          <w:cantSplit/>
          <w:trHeight w:val="3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№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832EF">
              <w:rPr>
                <w:spacing w:val="-4"/>
                <w:sz w:val="24"/>
                <w:szCs w:val="24"/>
                <w:lang w:eastAsia="ar-SA"/>
              </w:rPr>
              <w:t>/</w:t>
            </w: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Срок исполнения мероприятия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Исполнитель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мероприятия</w:t>
            </w:r>
          </w:p>
        </w:tc>
      </w:tr>
      <w:tr w:rsidR="00B832EF" w:rsidRPr="00B832EF" w:rsidTr="003A6697">
        <w:trPr>
          <w:cantSplit/>
          <w:trHeight w:val="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4</w:t>
            </w:r>
          </w:p>
        </w:tc>
      </w:tr>
      <w:tr w:rsidR="00B832EF" w:rsidRPr="00B832EF" w:rsidTr="003A6697">
        <w:trPr>
          <w:cantSplit/>
          <w:trHeight w:val="136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outlineLvl w:val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1. Организационное и правовое обеспечение реализации </w:t>
            </w:r>
            <w:proofErr w:type="spellStart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антикоррупционных</w:t>
            </w:r>
            <w:proofErr w:type="spellEnd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 мер</w:t>
            </w:r>
          </w:p>
        </w:tc>
      </w:tr>
      <w:tr w:rsidR="00B832EF" w:rsidRPr="00B832EF" w:rsidTr="003A6697">
        <w:trPr>
          <w:cantSplit/>
          <w:trHeight w:val="1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проведения заседаний </w:t>
            </w:r>
            <w:r w:rsidR="003A6697" w:rsidRPr="00B832EF">
              <w:rPr>
                <w:spacing w:val="-4"/>
                <w:sz w:val="24"/>
                <w:szCs w:val="24"/>
                <w:lang w:eastAsia="ar-SA"/>
              </w:rPr>
              <w:t>комиссии по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координации работы по противодействию коррупции </w:t>
            </w:r>
            <w:r w:rsidR="00392677" w:rsidRPr="00392677">
              <w:rPr>
                <w:spacing w:val="-4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="00392677" w:rsidRPr="00392677">
              <w:rPr>
                <w:spacing w:val="-4"/>
                <w:sz w:val="24"/>
                <w:szCs w:val="24"/>
                <w:lang w:eastAsia="ar-SA"/>
              </w:rPr>
              <w:t>Новобессергеневском</w:t>
            </w:r>
            <w:proofErr w:type="spellEnd"/>
            <w:r w:rsidR="00392677" w:rsidRPr="00392677">
              <w:rPr>
                <w:spacing w:val="-4"/>
                <w:sz w:val="24"/>
                <w:szCs w:val="24"/>
                <w:lang w:eastAsia="ar-SA"/>
              </w:rPr>
              <w:t xml:space="preserve"> сельском поселении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и обеспечение контроля исполнения принятых решений.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соответствии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с планом работы комиссии по координации работы по противодействию коррупции </w:t>
            </w: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в</w:t>
            </w:r>
            <w:proofErr w:type="gram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ab/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val="en-US" w:eastAsia="ar-SA"/>
              </w:rPr>
            </w:pP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Новобессергеневско</w:t>
            </w:r>
            <w:proofErr w:type="spellEnd"/>
            <w:r>
              <w:rPr>
                <w:spacing w:val="-4"/>
                <w:sz w:val="24"/>
                <w:szCs w:val="24"/>
                <w:lang w:val="en-US" w:eastAsia="ar-SA"/>
              </w:rPr>
              <w:t xml:space="preserve">м </w:t>
            </w:r>
            <w:proofErr w:type="spellStart"/>
            <w:r>
              <w:rPr>
                <w:spacing w:val="-4"/>
                <w:sz w:val="24"/>
                <w:szCs w:val="24"/>
                <w:lang w:val="en-US" w:eastAsia="ar-SA"/>
              </w:rPr>
              <w:t>сельском</w:t>
            </w:r>
            <w:proofErr w:type="spellEnd"/>
            <w:r>
              <w:rPr>
                <w:spacing w:val="-4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  <w:lang w:val="en-US" w:eastAsia="ar-SA"/>
              </w:rPr>
              <w:t>поселении</w:t>
            </w:r>
            <w:proofErr w:type="spellEnd"/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 xml:space="preserve">Старший инспектор Администрации Новобессергеневского сельского поселения </w:t>
            </w:r>
          </w:p>
        </w:tc>
      </w:tr>
      <w:tr w:rsidR="00B832EF" w:rsidRPr="00B832EF" w:rsidTr="003A6697">
        <w:trPr>
          <w:cantSplit/>
          <w:trHeight w:val="11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Обеспечение действенного функционирования комиссий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по соблюдению требований к служебному поведению муниципальных служащих </w:t>
            </w:r>
            <w:r w:rsidR="00392677" w:rsidRPr="00392677">
              <w:rPr>
                <w:spacing w:val="-4"/>
                <w:sz w:val="24"/>
                <w:szCs w:val="24"/>
                <w:lang w:eastAsia="ar-SA"/>
              </w:rPr>
              <w:t xml:space="preserve">в Администрации Новобессергеневского сельского поселения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и урегулированию конфликта интересов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7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val="en-US"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>Администрация</w:t>
            </w:r>
          </w:p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 xml:space="preserve">Новобессергеневского сельского поселения </w:t>
            </w:r>
          </w:p>
        </w:tc>
      </w:tr>
      <w:tr w:rsidR="00B832EF" w:rsidRPr="00B832EF" w:rsidTr="003A6697">
        <w:trPr>
          <w:cantSplit/>
          <w:trHeight w:val="11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92677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392677">
              <w:rPr>
                <w:spacing w:val="-4"/>
                <w:sz w:val="24"/>
                <w:szCs w:val="24"/>
                <w:lang w:eastAsia="ar-SA"/>
              </w:rPr>
              <w:t>Принятие мер по предотвращению и урегулированию конфликта интересов у лиц, замещающих муниципальные должности и должности муниципальной службы муниципального образования «Новобессергеневское сельское поселение».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7" w:rsidRPr="003A6697" w:rsidRDefault="003A6697" w:rsidP="003A6697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>Администрация</w:t>
            </w:r>
          </w:p>
          <w:p w:rsidR="00B832EF" w:rsidRPr="00B832EF" w:rsidRDefault="003A6697" w:rsidP="003A6697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>Новобессергеневского сельского поселения</w:t>
            </w:r>
            <w:r w:rsidR="00B832EF" w:rsidRPr="00B832EF">
              <w:rPr>
                <w:spacing w:val="-2"/>
                <w:sz w:val="24"/>
                <w:szCs w:val="24"/>
                <w:lang w:eastAsia="ar-SA"/>
              </w:rPr>
              <w:t xml:space="preserve"> и подведомственные организации Администрации </w:t>
            </w:r>
            <w:r w:rsidRPr="003A6697">
              <w:rPr>
                <w:spacing w:val="-4"/>
                <w:sz w:val="24"/>
                <w:szCs w:val="24"/>
                <w:lang w:eastAsia="ar-SA"/>
              </w:rPr>
              <w:t>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70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B832EF">
              <w:rPr>
                <w:spacing w:val="-2"/>
                <w:sz w:val="24"/>
                <w:szCs w:val="24"/>
                <w:lang w:eastAsia="ar-SA"/>
              </w:rPr>
              <w:t xml:space="preserve">Мониторинг </w:t>
            </w:r>
            <w:proofErr w:type="spellStart"/>
            <w:r w:rsidRPr="00B832EF">
              <w:rPr>
                <w:spacing w:val="-2"/>
                <w:sz w:val="24"/>
                <w:szCs w:val="24"/>
                <w:lang w:eastAsia="ar-SA"/>
              </w:rPr>
              <w:t>антикоррупционного</w:t>
            </w:r>
            <w:proofErr w:type="spellEnd"/>
            <w:r w:rsidRPr="00B832EF">
              <w:rPr>
                <w:spacing w:val="-2"/>
                <w:sz w:val="24"/>
                <w:szCs w:val="24"/>
                <w:lang w:eastAsia="ar-SA"/>
              </w:rPr>
              <w:t xml:space="preserve"> законодательства и приведение нормативных правовых актов </w:t>
            </w:r>
            <w:r w:rsidR="00392677" w:rsidRPr="00392677">
              <w:rPr>
                <w:spacing w:val="-2"/>
                <w:sz w:val="24"/>
                <w:szCs w:val="24"/>
                <w:lang w:eastAsia="ar-SA"/>
              </w:rPr>
              <w:t>муниципального образования «Новобессергеневское сельское поселение»</w:t>
            </w:r>
            <w:proofErr w:type="gramStart"/>
            <w:r w:rsidR="00392677" w:rsidRPr="00392677">
              <w:rPr>
                <w:spacing w:val="-2"/>
                <w:sz w:val="24"/>
                <w:szCs w:val="24"/>
                <w:lang w:eastAsia="ar-SA"/>
              </w:rPr>
              <w:t>.</w:t>
            </w:r>
            <w:proofErr w:type="gramEnd"/>
            <w:r w:rsidRPr="00B832EF">
              <w:rPr>
                <w:spacing w:val="-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832EF">
              <w:rPr>
                <w:spacing w:val="-2"/>
                <w:sz w:val="24"/>
                <w:szCs w:val="24"/>
                <w:lang w:eastAsia="ar-SA"/>
              </w:rPr>
              <w:t>р</w:t>
            </w:r>
            <w:proofErr w:type="gramEnd"/>
            <w:r w:rsidRPr="00B832EF">
              <w:rPr>
                <w:spacing w:val="-2"/>
                <w:sz w:val="24"/>
                <w:szCs w:val="24"/>
                <w:lang w:eastAsia="ar-SA"/>
              </w:rPr>
              <w:t>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1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4F6AB3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внутриведомственного контроля эффективности реализации </w:t>
            </w: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антикоррупционных</w:t>
            </w:r>
            <w:proofErr w:type="spell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мер в Администрации </w:t>
            </w:r>
            <w:r w:rsidR="004F6AB3" w:rsidRPr="004F6AB3">
              <w:rPr>
                <w:spacing w:val="-4"/>
                <w:sz w:val="24"/>
                <w:szCs w:val="24"/>
                <w:lang w:eastAsia="ar-SA"/>
              </w:rPr>
              <w:t>Новобессергеневского сельского поселения.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7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4F6AB3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Представление в отдел по противодействию коррупции, работе с правоохранительными и административными органами Администрации Неклиновского района</w:t>
            </w:r>
            <w:r w:rsidR="004F6AB3" w:rsidRPr="004F6AB3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информации о ходе реализации мер по противодействию коррупции</w:t>
            </w:r>
            <w:r w:rsidR="004F6AB3" w:rsidRPr="004F6AB3">
              <w:rPr>
                <w:spacing w:val="-4"/>
                <w:sz w:val="24"/>
                <w:szCs w:val="24"/>
                <w:lang w:eastAsia="ar-SA"/>
              </w:rPr>
              <w:t xml:space="preserve"> Администрации Новобессергеневского сельского поселения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suppressAutoHyphens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Ежегодно,</w:t>
            </w:r>
          </w:p>
          <w:p w:rsidR="00B832EF" w:rsidRPr="00B832EF" w:rsidRDefault="00B832EF" w:rsidP="00B832EF">
            <w:pPr>
              <w:suppressAutoHyphens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за </w:t>
            </w:r>
            <w:r w:rsidRPr="00B832EF">
              <w:rPr>
                <w:spacing w:val="-4"/>
                <w:sz w:val="24"/>
                <w:szCs w:val="24"/>
                <w:lang w:val="en-US" w:eastAsia="ar-SA"/>
              </w:rPr>
              <w:t>I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квартал – до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10 апреля,</w:t>
            </w:r>
          </w:p>
          <w:p w:rsidR="00B832EF" w:rsidRPr="00B832EF" w:rsidRDefault="00B832EF" w:rsidP="00B832EF">
            <w:pPr>
              <w:suppressAutoHyphens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за </w:t>
            </w:r>
            <w:r w:rsidRPr="00B832EF">
              <w:rPr>
                <w:spacing w:val="-4"/>
                <w:sz w:val="24"/>
                <w:szCs w:val="24"/>
                <w:lang w:val="en-US" w:eastAsia="ar-SA"/>
              </w:rPr>
              <w:t>II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квартал – до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10 июля, </w:t>
            </w:r>
          </w:p>
          <w:p w:rsidR="00B832EF" w:rsidRPr="00B832EF" w:rsidRDefault="00B832EF" w:rsidP="00B832EF">
            <w:pPr>
              <w:suppressAutoHyphens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за </w:t>
            </w:r>
            <w:r w:rsidRPr="00B832EF">
              <w:rPr>
                <w:spacing w:val="-4"/>
                <w:sz w:val="24"/>
                <w:szCs w:val="24"/>
                <w:lang w:val="en-US" w:eastAsia="ar-SA"/>
              </w:rPr>
              <w:t>III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квартал –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10 октября,</w:t>
            </w:r>
          </w:p>
          <w:p w:rsidR="00B832EF" w:rsidRPr="00B832EF" w:rsidRDefault="00B832EF" w:rsidP="00B832EF">
            <w:pPr>
              <w:suppressAutoHyphens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за </w:t>
            </w:r>
            <w:r w:rsidRPr="00B832EF">
              <w:rPr>
                <w:spacing w:val="-4"/>
                <w:sz w:val="24"/>
                <w:szCs w:val="24"/>
                <w:lang w:val="en-US" w:eastAsia="ar-SA"/>
              </w:rPr>
              <w:t>IV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квартал – до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10 января года, следующего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за </w:t>
            </w: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отчетным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2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31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1.7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Представление </w:t>
            </w:r>
            <w:r w:rsidR="004F6AB3" w:rsidRPr="00B832EF">
              <w:rPr>
                <w:spacing w:val="-4"/>
                <w:sz w:val="24"/>
                <w:szCs w:val="24"/>
                <w:lang w:eastAsia="ar-SA"/>
              </w:rPr>
              <w:t>в отдел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по противодействию коррупции, работе с правоохранительными и административными органами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4F6AB3" w:rsidRPr="004F6AB3">
              <w:rPr>
                <w:spacing w:val="-4"/>
                <w:sz w:val="24"/>
                <w:szCs w:val="24"/>
                <w:lang w:eastAsia="ar-SA"/>
              </w:rPr>
              <w:t>Администрации Новобессергеневского сельского поселения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, совершившим коррупционные правонарушения, а также случаях неприменения мер юридической ответственности</w:t>
            </w:r>
            <w:r w:rsidR="004F6AB3" w:rsidRPr="004F6AB3">
              <w:rPr>
                <w:spacing w:val="-4"/>
                <w:sz w:val="24"/>
                <w:szCs w:val="24"/>
                <w:lang w:eastAsia="ar-SA"/>
              </w:rPr>
              <w:t xml:space="preserve"> в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="004F6AB3" w:rsidRPr="004F6AB3">
              <w:rPr>
                <w:spacing w:val="-4"/>
                <w:sz w:val="24"/>
                <w:szCs w:val="24"/>
                <w:lang w:eastAsia="ar-SA"/>
              </w:rPr>
              <w:t>Администрации Новобессергеневского сельского поселения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3 рабочих дней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с момента привлечения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к юридической ответственности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или появления обстоятельства, исключающего привлечение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rFonts w:cs="Calibri"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к юридической ответственности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2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25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4F6AB3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2. Профилактика коррупционных и иных правонарушений при прохождении </w:t>
            </w: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br/>
              <w:t>муниципальной службы</w:t>
            </w:r>
          </w:p>
        </w:tc>
      </w:tr>
      <w:tr w:rsidR="00B832EF" w:rsidRPr="00B832EF" w:rsidTr="003A6697">
        <w:trPr>
          <w:cantSplit/>
          <w:trHeight w:val="184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Обеспечение представления гражданами, претендующими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на замещение должностей муниципальной службы </w:t>
            </w:r>
            <w:r w:rsidR="00BE25FA" w:rsidRPr="00BE25F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, сведений о своих</w:t>
            </w:r>
            <w:r w:rsidR="00BE25FA" w:rsidRPr="00BE25FA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доходах,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об имуществе и обязательствах имущественного характера,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2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Обеспечение представления лицами, замещающими должности муниципальной службы </w:t>
            </w:r>
            <w:r w:rsidR="00BE25FA" w:rsidRPr="00BE25F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1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Обеспечение использования при заполнении справок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2.1 и 2.2 настоящего Плана, специального программного обеспечения «Справки БК»</w:t>
            </w:r>
            <w:r w:rsidRPr="00B832EF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E25FA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размещения сведений о доходах, расходах,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="00BE25FA" w:rsidRPr="00BE25FA">
              <w:rPr>
                <w:spacing w:val="-4"/>
                <w:sz w:val="24"/>
                <w:szCs w:val="24"/>
                <w:lang w:eastAsia="ar-SA"/>
              </w:rPr>
              <w:t xml:space="preserve">в муниципальном образовании «Новобессергеневское сельское поселение»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на официальных сайтах</w:t>
            </w:r>
            <w:r w:rsidR="00BE25FA" w:rsidRPr="00BE25FA">
              <w:rPr>
                <w:spacing w:val="-4"/>
                <w:sz w:val="24"/>
                <w:szCs w:val="24"/>
                <w:lang w:eastAsia="ar-SA"/>
              </w:rPr>
              <w:t xml:space="preserve"> Администрации Новобессергеневского сельского поселения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Проведение анализа сведений о доходах, расходах,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42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на замещение должностей муниципальной службы 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2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 xml:space="preserve">в муниципальном образовании «Новобессергеневское сельское поселение»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в соответствии с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9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2.8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 муниципальной службы 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684901" w:rsidRPr="00B832EF" w:rsidTr="003A6697">
        <w:trPr>
          <w:cantSplit/>
          <w:trHeight w:val="10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расходами лиц, замещающих должности муниципальной службы </w:t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, а также за расходами их супруг (супругов)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684901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684901" w:rsidRPr="00B832EF" w:rsidTr="003A6697">
        <w:trPr>
          <w:cantSplit/>
          <w:trHeight w:val="14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запретов, ограничений и требований,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684901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1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работы по выявлению случаев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возникновения конфликта интересов, одной из сторон которого являются лица, замещающие должности муниципальной службы 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, а также применение мер юридической ответственности.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684901" w:rsidRPr="00B832EF" w:rsidTr="003A6697">
        <w:trPr>
          <w:cantSplit/>
          <w:trHeight w:val="12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Организация работы по рассмотрению</w:t>
            </w:r>
            <w:r w:rsidRPr="00B832EF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уведомлений лиц, замещающих должности муниципальной службы </w:t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к конфликту интересов.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92494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684901" w:rsidRPr="00B832EF" w:rsidTr="003A6697">
        <w:trPr>
          <w:cantSplit/>
          <w:trHeight w:val="15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2.13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работы по обеспечению сообщения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лицами, замещающими должности муниципальной службы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,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92494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684901" w:rsidRPr="00B832EF" w:rsidTr="003A6697">
        <w:trPr>
          <w:cantSplit/>
          <w:trHeight w:val="5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проверки соблюдения гражданами, замещавшими должности муниципальной службы </w:t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, ограничений при заключении ими после увольнения с муниципальной службы Неклиновского района трудового договора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92494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5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Осуществление контроля исполнения муниципальными </w:t>
            </w:r>
            <w:r w:rsidR="0050282A" w:rsidRPr="00B832EF">
              <w:rPr>
                <w:spacing w:val="-4"/>
                <w:sz w:val="24"/>
                <w:szCs w:val="24"/>
                <w:lang w:eastAsia="ar-SA"/>
              </w:rPr>
              <w:t>служащими в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 xml:space="preserve">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, 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3A6697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5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работы по рассмотрению уведомлений муниципальных служащих  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 xml:space="preserve">в муниципальном образовании «Новобессергеневское сельское поселение»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 фактах обращения в целях склонения к совершению коррупционных правонарушений.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7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 xml:space="preserve">в муниципальном образовании «Новобессергеневское сельское поселение»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8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2.18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Внесение изменений в кодекс этики и служебного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поведения муниципальных служащих </w:t>
            </w:r>
            <w:r w:rsidR="0050282A" w:rsidRPr="0050282A">
              <w:rPr>
                <w:spacing w:val="-4"/>
                <w:sz w:val="24"/>
                <w:szCs w:val="24"/>
                <w:lang w:eastAsia="ar-SA"/>
              </w:rPr>
              <w:t>в муниципальном образовании «Новобессергеневское сельское поселение»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трех месяцев после внесения изменений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в Типовой кодекс этики и служебного поведения государственных гражданских Российской Федерации и муниципальных служащих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 xml:space="preserve">Старший инспектор Администрации Новобессергеневского сельского поселения </w:t>
            </w:r>
          </w:p>
        </w:tc>
      </w:tr>
      <w:tr w:rsidR="00684901" w:rsidRPr="00B832EF" w:rsidTr="003A6697">
        <w:trPr>
          <w:cantSplit/>
          <w:trHeight w:val="13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работы по формированию кадрового резерва </w:t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 xml:space="preserve">в Новобессергеневского сельского поселения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и повышение эффективности его использования.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684901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684901" w:rsidRPr="00B832EF" w:rsidTr="003A6697">
        <w:trPr>
          <w:cantSplit/>
          <w:trHeight w:val="2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и осуществление </w:t>
            </w: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соблюдением муниципальными служащими </w:t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 xml:space="preserve">в муниципальном образовании «Новобессергеневское сельское поселение»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ограничений и запретов, предусмотренных законодательством о муниципальной службе, а так же   предотвращения и урегулирования конфликта интересов, в том числе  контроль за привлечением таких лиц к ответственности в случае их несоблюдения.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2021-2024</w:t>
            </w:r>
            <w:proofErr w:type="gram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684901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2.21.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Осуществление  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71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ind w:firstLine="142"/>
              <w:jc w:val="center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3. </w:t>
            </w:r>
            <w:proofErr w:type="spellStart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Антикоррупционная</w:t>
            </w:r>
            <w:proofErr w:type="spellEnd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 экспертиза нормативных правовых актов и их проектов</w:t>
            </w:r>
          </w:p>
        </w:tc>
      </w:tr>
      <w:tr w:rsidR="00684901" w:rsidRPr="00B832EF" w:rsidTr="003A6697">
        <w:trPr>
          <w:cantSplit/>
          <w:trHeight w:val="9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Проведение в установленном порядке </w:t>
            </w: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антикоррупционной</w:t>
            </w:r>
            <w:proofErr w:type="spell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экспертизы нормативных правовых актов </w:t>
            </w:r>
            <w:r w:rsidRPr="0050282A">
              <w:rPr>
                <w:spacing w:val="-4"/>
                <w:sz w:val="24"/>
                <w:szCs w:val="24"/>
                <w:lang w:eastAsia="ar-SA"/>
              </w:rPr>
              <w:t xml:space="preserve">в муниципальном образовании «Новобессергеневское сельское поселение»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и их проектов с учетом мониторинга соответствующей правоприменительной практики.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684901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684901" w:rsidRPr="00B832EF" w:rsidTr="003A6697">
        <w:trPr>
          <w:cantSplit/>
          <w:trHeight w:val="10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Обеспечение проведения независимой </w:t>
            </w: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антикоррупционной</w:t>
            </w:r>
            <w:proofErr w:type="spell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экспертизы нормативных правовых актов и их проектов,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B832EF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1" w:rsidRPr="00684901" w:rsidRDefault="00684901" w:rsidP="00684901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71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ind w:firstLine="142"/>
              <w:jc w:val="center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4. </w:t>
            </w:r>
            <w:proofErr w:type="spellStart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Антикоррупционная</w:t>
            </w:r>
            <w:proofErr w:type="spellEnd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 работа в сфере закупок товаров, работ, услуг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ind w:firstLine="142"/>
              <w:jc w:val="center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для обеспечения государственных нужд</w:t>
            </w:r>
          </w:p>
        </w:tc>
      </w:tr>
      <w:tr w:rsidR="00B832EF" w:rsidRPr="00B832EF" w:rsidTr="003A6697">
        <w:trPr>
          <w:cantSplit/>
          <w:trHeight w:val="113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Разработка и принятие мер по совершенствованию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условий, процедур и механизмов закупок товаров, работ, услуг для государственных нужд.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Отдел экономики и финансов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2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Отдел экономики и финансов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6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Проведение мониторинга выявленных </w:t>
            </w:r>
            <w:r w:rsidR="00B54ACB" w:rsidRPr="0050282A">
              <w:rPr>
                <w:spacing w:val="-4"/>
                <w:sz w:val="24"/>
                <w:szCs w:val="24"/>
                <w:lang w:eastAsia="ar-SA"/>
              </w:rPr>
              <w:t>в Администрации Новобессергеневского сельского поселения</w:t>
            </w:r>
            <w:r w:rsidR="00B54ACB" w:rsidRPr="00B832EF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Ежегодно,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до 1 декабря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Отдел экономики и финансов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Проведение </w:t>
            </w:r>
            <w:r w:rsidR="00B54ACB" w:rsidRPr="00B832EF">
              <w:rPr>
                <w:spacing w:val="-4"/>
                <w:sz w:val="24"/>
                <w:szCs w:val="24"/>
                <w:lang w:eastAsia="ar-SA"/>
              </w:rPr>
              <w:t>мониторинга</w:t>
            </w:r>
            <w:r w:rsidR="00B54ACB" w:rsidRPr="0050282A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="00B54ACB" w:rsidRPr="00B832EF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выявление коррупционных рисков, </w:t>
            </w: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в</w:t>
            </w:r>
            <w:proofErr w:type="gram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том числе причин и   условий коррупции в деятельности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Отдел экономики и финансов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71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lastRenderedPageBreak/>
              <w:t>5. </w:t>
            </w:r>
            <w:proofErr w:type="spellStart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Антикоррупционный</w:t>
            </w:r>
            <w:proofErr w:type="spellEnd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 мониторинг в </w:t>
            </w:r>
            <w:r w:rsidR="00FF592B" w:rsidRPr="00FF592B">
              <w:rPr>
                <w:b/>
                <w:spacing w:val="-4"/>
                <w:sz w:val="24"/>
                <w:szCs w:val="24"/>
                <w:lang w:eastAsia="ar-SA"/>
              </w:rPr>
              <w:t>муниципальном образовании «Новобессергеневское сельское поселение»</w:t>
            </w:r>
          </w:p>
        </w:tc>
      </w:tr>
      <w:tr w:rsidR="00B832EF" w:rsidRPr="00B832EF" w:rsidTr="003A6697">
        <w:trPr>
          <w:cantSplit/>
          <w:trHeight w:val="13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Анализ публикаций в средствах массовой информации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 xml:space="preserve">о фактах проявления коррупции в </w:t>
            </w:r>
            <w:r w:rsidR="00B54ACB" w:rsidRPr="00B54ACB">
              <w:rPr>
                <w:spacing w:val="-4"/>
                <w:sz w:val="24"/>
                <w:szCs w:val="24"/>
                <w:lang w:eastAsia="ar-SA"/>
              </w:rPr>
              <w:t>муниципальном образовании «Новобессергеневское сельское поселение»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 xml:space="preserve">Старший инспектор Администрации Новобессергеневского сельского поселения </w:t>
            </w:r>
          </w:p>
        </w:tc>
      </w:tr>
      <w:tr w:rsidR="00B832EF" w:rsidRPr="00B832EF" w:rsidTr="003A6697">
        <w:trPr>
          <w:cantSplit/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Взаимодействие </w:t>
            </w:r>
            <w:r w:rsidR="00B54ACB" w:rsidRPr="00B54ACB">
              <w:rPr>
                <w:spacing w:val="-4"/>
                <w:sz w:val="24"/>
                <w:szCs w:val="24"/>
                <w:lang w:eastAsia="ar-SA"/>
              </w:rPr>
              <w:t xml:space="preserve">Администрации Новобессергеневского сельского поселения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с субъектами общественного контроля по вопросам противодействия коррупции и иных правонарушений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 xml:space="preserve">Старший инспектор Администрации Новобессергеневского сельского поселения </w:t>
            </w:r>
          </w:p>
        </w:tc>
      </w:tr>
      <w:tr w:rsidR="00B832EF" w:rsidRPr="00B832EF" w:rsidTr="003A6697">
        <w:trPr>
          <w:cantSplit/>
          <w:trHeight w:val="71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6. </w:t>
            </w:r>
            <w:r w:rsidRPr="00B832EF">
              <w:rPr>
                <w:rFonts w:cs="Calibri"/>
                <w:b/>
                <w:spacing w:val="-2"/>
                <w:kern w:val="2"/>
                <w:sz w:val="24"/>
                <w:szCs w:val="24"/>
                <w:lang w:eastAsia="ar-SA"/>
              </w:rPr>
              <w:t xml:space="preserve">Информационное обеспечение </w:t>
            </w:r>
            <w:proofErr w:type="spellStart"/>
            <w:r w:rsidRPr="00B832EF">
              <w:rPr>
                <w:rFonts w:cs="Calibri"/>
                <w:b/>
                <w:spacing w:val="-2"/>
                <w:kern w:val="2"/>
                <w:sz w:val="24"/>
                <w:szCs w:val="24"/>
                <w:lang w:eastAsia="ar-SA"/>
              </w:rPr>
              <w:t>антикоррупционной</w:t>
            </w:r>
            <w:proofErr w:type="spellEnd"/>
            <w:r w:rsidRPr="00B832EF">
              <w:rPr>
                <w:rFonts w:cs="Calibri"/>
                <w:b/>
                <w:spacing w:val="-2"/>
                <w:kern w:val="2"/>
                <w:sz w:val="24"/>
                <w:szCs w:val="24"/>
                <w:lang w:eastAsia="ar-SA"/>
              </w:rPr>
              <w:t xml:space="preserve"> работы</w:t>
            </w:r>
          </w:p>
        </w:tc>
      </w:tr>
      <w:tr w:rsidR="00B832EF" w:rsidRPr="00B832EF" w:rsidTr="003A6697">
        <w:trPr>
          <w:cantSplit/>
          <w:trHeight w:val="15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Обеспечение размещения на официальных сайтах </w:t>
            </w:r>
            <w:r w:rsidR="00B54ACB" w:rsidRPr="00B54ACB">
              <w:rPr>
                <w:spacing w:val="-4"/>
                <w:sz w:val="24"/>
                <w:szCs w:val="24"/>
                <w:lang w:eastAsia="ar-SA"/>
              </w:rPr>
              <w:t>Администрации Новобессергеневского сельского поселения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, информации об </w:t>
            </w: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антикоррупционной</w:t>
            </w:r>
            <w:proofErr w:type="spell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обновление указанной информации.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684901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684901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1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B54ACB" w:rsidRPr="00B54ACB">
              <w:rPr>
                <w:spacing w:val="-4"/>
                <w:sz w:val="24"/>
                <w:szCs w:val="24"/>
                <w:lang w:eastAsia="ar-SA"/>
              </w:rPr>
              <w:t xml:space="preserve">Администрации Новобессергеневского сельского поселения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«телефона доверия», а также приема письменных сообщений по вопросам противодействия коррупции, поступающих </w:t>
            </w:r>
            <w:r w:rsidR="00054A1A" w:rsidRPr="00054A1A">
              <w:rPr>
                <w:spacing w:val="-4"/>
                <w:sz w:val="24"/>
                <w:szCs w:val="24"/>
                <w:lang w:eastAsia="ar-SA"/>
              </w:rPr>
              <w:t>в Администрации Новобессергеневского сельского поселения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054A1A" w:rsidRDefault="00054A1A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pacing w:val="-4"/>
                <w:sz w:val="24"/>
                <w:szCs w:val="24"/>
                <w:lang w:eastAsia="ar-SA"/>
              </w:rPr>
              <w:t>Старший инспектор Администрации Новобессергеневского сельского поселения,</w:t>
            </w:r>
          </w:p>
          <w:p w:rsidR="00B832EF" w:rsidRPr="00B832EF" w:rsidRDefault="00054A1A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pacing w:val="-4"/>
                <w:sz w:val="24"/>
                <w:szCs w:val="24"/>
                <w:lang w:eastAsia="ar-SA"/>
              </w:rPr>
              <w:t>Ведущий специалист</w:t>
            </w:r>
            <w:r w:rsidR="00B832EF" w:rsidRPr="00B832EF">
              <w:rPr>
                <w:spacing w:val="-4"/>
                <w:sz w:val="24"/>
                <w:szCs w:val="24"/>
                <w:lang w:eastAsia="ar-SA"/>
              </w:rPr>
              <w:t xml:space="preserve"> делопроизводства и работы с обращениями граждан Администрации </w:t>
            </w:r>
            <w:r w:rsidRPr="00054A1A">
              <w:rPr>
                <w:spacing w:val="-4"/>
                <w:sz w:val="24"/>
                <w:szCs w:val="24"/>
                <w:lang w:eastAsia="ar-SA"/>
              </w:rPr>
              <w:t xml:space="preserve">Новобессергеневского сельского поселения. </w:t>
            </w:r>
          </w:p>
        </w:tc>
      </w:tr>
      <w:tr w:rsidR="00B832EF" w:rsidRPr="00B832EF" w:rsidTr="003A6697">
        <w:trPr>
          <w:cantSplit/>
          <w:trHeight w:val="71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054A1A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val="en-US"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6.</w:t>
            </w:r>
            <w:r w:rsidR="00054A1A">
              <w:rPr>
                <w:spacing w:val="-4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Прием граждан и представителей организаций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по вопросам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054A1A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pacing w:val="-4"/>
                <w:sz w:val="24"/>
                <w:szCs w:val="24"/>
                <w:lang w:eastAsia="ar-SA"/>
              </w:rPr>
              <w:t>Администрации Новобессергеневского сельского поселения.</w:t>
            </w:r>
          </w:p>
        </w:tc>
      </w:tr>
      <w:tr w:rsidR="00B832EF" w:rsidRPr="00B832EF" w:rsidTr="003A6697">
        <w:trPr>
          <w:cantSplit/>
          <w:trHeight w:val="71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7. </w:t>
            </w:r>
            <w:proofErr w:type="spellStart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>Антикоррупционное</w:t>
            </w:r>
            <w:proofErr w:type="spellEnd"/>
            <w:r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 образование, просвещение и пропаганда</w:t>
            </w:r>
          </w:p>
        </w:tc>
      </w:tr>
      <w:tr w:rsidR="00054A1A" w:rsidRPr="00B832EF" w:rsidTr="003A6697">
        <w:trPr>
          <w:cantSplit/>
          <w:trHeight w:val="11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Организация повышения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054A1A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054A1A" w:rsidRPr="00B832EF" w:rsidTr="003A6697">
        <w:trPr>
          <w:cantSplit/>
          <w:trHeight w:val="11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Проведение обучающих семинаров с муниципальными служащими </w:t>
            </w:r>
            <w:r w:rsidRPr="00B54ACB">
              <w:rPr>
                <w:spacing w:val="-4"/>
                <w:sz w:val="24"/>
                <w:szCs w:val="24"/>
                <w:lang w:eastAsia="ar-SA"/>
              </w:rPr>
              <w:t xml:space="preserve">в муниципальном образовании «Новобессергеневское сельское поселение»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целях </w:t>
            </w: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антикоррупционного</w:t>
            </w:r>
            <w:proofErr w:type="spell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просвещения, правового воспитания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и популяризации этических стандартов поведения.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054A1A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054A1A" w:rsidRPr="00B832EF" w:rsidTr="003A6697">
        <w:trPr>
          <w:cantSplit/>
          <w:trHeight w:val="4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054A1A" w:rsidRPr="00B832EF" w:rsidRDefault="00054A1A" w:rsidP="00054A1A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054A1A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054A1A" w:rsidRPr="00B832EF" w:rsidTr="003A6697">
        <w:trPr>
          <w:cantSplit/>
          <w:trHeight w:val="4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</w:t>
            </w:r>
            <w:proofErr w:type="gramStart"/>
            <w:r w:rsidRPr="00B832EF">
              <w:rPr>
                <w:spacing w:val="-4"/>
                <w:sz w:val="24"/>
                <w:szCs w:val="24"/>
                <w:lang w:eastAsia="ar-SA"/>
              </w:rPr>
              <w:t>коррупции лиц</w:t>
            </w:r>
            <w:proofErr w:type="gram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, впервые поступивших на муниципальную службу, замещающих должности, связанные с соблюдением </w:t>
            </w:r>
            <w:proofErr w:type="spellStart"/>
            <w:r w:rsidRPr="00B832EF">
              <w:rPr>
                <w:spacing w:val="-4"/>
                <w:sz w:val="24"/>
                <w:szCs w:val="24"/>
                <w:lang w:eastAsia="ar-SA"/>
              </w:rPr>
              <w:t>антикоррупционных</w:t>
            </w:r>
            <w:proofErr w:type="spellEnd"/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 стандартов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054A1A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054A1A" w:rsidRPr="00B832EF" w:rsidTr="003A6697">
        <w:trPr>
          <w:cantSplit/>
          <w:trHeight w:val="4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lastRenderedPageBreak/>
              <w:t>7.5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2EF">
              <w:rPr>
                <w:sz w:val="24"/>
                <w:szCs w:val="24"/>
              </w:rPr>
              <w:t xml:space="preserve">Организация проведения мероприятий по </w:t>
            </w:r>
            <w:proofErr w:type="gramStart"/>
            <w:r w:rsidRPr="00B832EF">
              <w:rPr>
                <w:sz w:val="24"/>
                <w:szCs w:val="24"/>
              </w:rPr>
              <w:t>профессиональному</w:t>
            </w:r>
            <w:proofErr w:type="gramEnd"/>
          </w:p>
          <w:p w:rsidR="00054A1A" w:rsidRPr="00B832EF" w:rsidRDefault="00054A1A" w:rsidP="00054A1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2EF">
              <w:rPr>
                <w:sz w:val="24"/>
                <w:szCs w:val="24"/>
              </w:rPr>
              <w:t xml:space="preserve">развитию в области противодействия коррупции муниципальных служащих, в должностные обязанности которых входит участие </w:t>
            </w:r>
            <w:proofErr w:type="gramStart"/>
            <w:r w:rsidRPr="00B832EF">
              <w:rPr>
                <w:sz w:val="24"/>
                <w:szCs w:val="24"/>
              </w:rPr>
              <w:t>в</w:t>
            </w:r>
            <w:proofErr w:type="gramEnd"/>
          </w:p>
          <w:p w:rsidR="00054A1A" w:rsidRPr="00B832EF" w:rsidRDefault="00054A1A" w:rsidP="00054A1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832EF">
              <w:rPr>
                <w:sz w:val="24"/>
                <w:szCs w:val="24"/>
              </w:rPr>
              <w:t>проведении</w:t>
            </w:r>
            <w:proofErr w:type="gramEnd"/>
            <w:r w:rsidRPr="00B832EF">
              <w:rPr>
                <w:sz w:val="24"/>
                <w:szCs w:val="24"/>
              </w:rPr>
              <w:t xml:space="preserve"> закупок товаров, работ, услуг для обеспечения</w:t>
            </w:r>
          </w:p>
          <w:p w:rsidR="00054A1A" w:rsidRPr="00B832EF" w:rsidRDefault="00054A1A" w:rsidP="00054A1A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32EF">
              <w:rPr>
                <w:sz w:val="24"/>
                <w:szCs w:val="24"/>
              </w:rPr>
              <w:t>муниципальных</w:t>
            </w:r>
            <w:r w:rsidRPr="00054A1A">
              <w:rPr>
                <w:sz w:val="24"/>
                <w:szCs w:val="24"/>
              </w:rPr>
              <w:t xml:space="preserve"> </w:t>
            </w:r>
            <w:r w:rsidRPr="00B832EF">
              <w:rPr>
                <w:sz w:val="24"/>
                <w:szCs w:val="24"/>
              </w:rPr>
              <w:t xml:space="preserve">нужд, в том числе их </w:t>
            </w:r>
            <w:proofErr w:type="gramStart"/>
            <w:r w:rsidRPr="00B832EF">
              <w:rPr>
                <w:sz w:val="24"/>
                <w:szCs w:val="24"/>
              </w:rPr>
              <w:t>обучения</w:t>
            </w:r>
            <w:proofErr w:type="gramEnd"/>
            <w:r w:rsidRPr="00B832EF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коррупции, с последующей подготовкой проекта доклада Губернатору Ростовской области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054A1A" w:rsidRPr="00B832EF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054A1A" w:rsidRDefault="00054A1A" w:rsidP="00054A1A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z w:val="24"/>
                <w:szCs w:val="24"/>
              </w:rPr>
              <w:t>Старший инспектор 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48"/>
        </w:trPr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54ACB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54ACB">
              <w:rPr>
                <w:b/>
                <w:spacing w:val="-4"/>
                <w:sz w:val="24"/>
                <w:szCs w:val="24"/>
                <w:lang w:eastAsia="ar-SA"/>
              </w:rPr>
              <w:t>8</w:t>
            </w:r>
            <w:r w:rsidR="00B832EF" w:rsidRPr="00B832EF">
              <w:rPr>
                <w:b/>
                <w:spacing w:val="-4"/>
                <w:sz w:val="24"/>
                <w:szCs w:val="24"/>
                <w:lang w:eastAsia="ar-SA"/>
              </w:rPr>
              <w:t xml:space="preserve">. Взаимодействие с учреждениями и организациями, созданными для выполнения задач, </w:t>
            </w:r>
            <w:r w:rsidR="00B832EF" w:rsidRPr="00B832EF">
              <w:rPr>
                <w:b/>
                <w:spacing w:val="-4"/>
                <w:sz w:val="24"/>
                <w:szCs w:val="24"/>
                <w:lang w:eastAsia="ar-SA"/>
              </w:rPr>
              <w:br/>
              <w:t xml:space="preserve">поставленных перед </w:t>
            </w:r>
            <w:r w:rsidR="00054A1A" w:rsidRPr="00054A1A">
              <w:rPr>
                <w:b/>
                <w:spacing w:val="-4"/>
                <w:sz w:val="24"/>
                <w:szCs w:val="24"/>
                <w:lang w:eastAsia="ar-SA"/>
              </w:rPr>
              <w:t>Администрацией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2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val="en-US" w:eastAsia="ar-SA"/>
              </w:rPr>
              <w:t>8</w:t>
            </w:r>
            <w:r w:rsidR="00B832EF" w:rsidRPr="00B832EF">
              <w:rPr>
                <w:spacing w:val="-4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</w:pPr>
            <w:r w:rsidRPr="00B832EF"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B832EF"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832EF"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  <w:t xml:space="preserve"> соблюдением законодательства Российской Федерации и Ростовской области о противодействии коррупции в муниципальных учреждениях Неклиновского района и организациях, созданных для выполнения задач, поставленных перед органами местного самоуправления Неклиновского района, а также, 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порядке и сроки, установленные действующим  законодательством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054A1A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054A1A">
              <w:rPr>
                <w:spacing w:val="-4"/>
                <w:sz w:val="24"/>
                <w:szCs w:val="24"/>
                <w:lang w:eastAsia="ar-SA"/>
              </w:rPr>
              <w:t xml:space="preserve">Старший инспектор Администрации Новобессергеневского сельского поселения </w:t>
            </w:r>
          </w:p>
        </w:tc>
      </w:tr>
      <w:tr w:rsidR="00B832EF" w:rsidRPr="00B832EF" w:rsidTr="003A6697">
        <w:trPr>
          <w:cantSplit/>
          <w:trHeight w:val="12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val="en-US" w:eastAsia="ar-SA"/>
              </w:rPr>
              <w:t>8</w:t>
            </w:r>
            <w:r w:rsidR="00B832EF" w:rsidRPr="00B832EF">
              <w:rPr>
                <w:spacing w:val="-4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</w:pPr>
            <w:r w:rsidRPr="00B832EF"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Учреждения подведомственные отраслевым органам </w:t>
            </w:r>
            <w:r w:rsidR="00054A1A" w:rsidRPr="00054A1A">
              <w:rPr>
                <w:spacing w:val="-4"/>
                <w:sz w:val="24"/>
                <w:szCs w:val="24"/>
                <w:lang w:eastAsia="ar-SA"/>
              </w:rPr>
              <w:t>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0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val="en-US" w:eastAsia="ar-SA"/>
              </w:rPr>
              <w:t>8</w:t>
            </w:r>
            <w:r w:rsidR="00B832EF" w:rsidRPr="00B832EF">
              <w:rPr>
                <w:spacing w:val="-4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</w:pPr>
            <w:r w:rsidRPr="00B832EF">
              <w:rPr>
                <w:rFonts w:cs="Calibri"/>
                <w:color w:val="000000"/>
                <w:spacing w:val="-2"/>
                <w:sz w:val="24"/>
                <w:szCs w:val="24"/>
                <w:lang w:eastAsia="ar-SA"/>
              </w:rPr>
              <w:t xml:space="preserve">Обеспечение представления руководителями учреждений в соответствии с перечнем, установленным нормативными актами,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Учреждения подведомственные отраслевым органам </w:t>
            </w:r>
            <w:r w:rsidR="00054A1A" w:rsidRPr="00054A1A">
              <w:rPr>
                <w:spacing w:val="-4"/>
                <w:sz w:val="24"/>
                <w:szCs w:val="24"/>
                <w:lang w:eastAsia="ar-SA"/>
              </w:rPr>
              <w:t>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71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3A6697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val="en-US" w:eastAsia="ar-SA"/>
              </w:rPr>
              <w:lastRenderedPageBreak/>
              <w:t>8</w:t>
            </w:r>
            <w:r w:rsidR="00B832EF" w:rsidRPr="00B832EF">
              <w:rPr>
                <w:spacing w:val="-4"/>
                <w:sz w:val="24"/>
                <w:szCs w:val="24"/>
                <w:lang w:eastAsia="ar-SA"/>
              </w:rPr>
              <w:t>.4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Организация размещения сведений о доходах, расходах,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B832EF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на официальных сайтах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Учреждения подведомственные отраслевым органам </w:t>
            </w:r>
            <w:r w:rsidR="00054A1A" w:rsidRPr="00054A1A">
              <w:rPr>
                <w:spacing w:val="-4"/>
                <w:sz w:val="24"/>
                <w:szCs w:val="24"/>
                <w:lang w:eastAsia="ar-SA"/>
              </w:rPr>
              <w:t>Администрации Новобессергеневского сельского поселения</w:t>
            </w:r>
          </w:p>
        </w:tc>
      </w:tr>
      <w:tr w:rsidR="00B832EF" w:rsidRPr="00B832EF" w:rsidTr="003A6697">
        <w:trPr>
          <w:cantSplit/>
          <w:trHeight w:val="150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9.5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Проведение анализа сведений о доходах, расходах,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об имуществе 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 xml:space="preserve">В течение </w:t>
            </w:r>
          </w:p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2021-2024 гг.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Отраслевые органы Администрации Неклиновского района</w:t>
            </w:r>
          </w:p>
        </w:tc>
      </w:tr>
      <w:tr w:rsidR="00B832EF" w:rsidRPr="00B832EF" w:rsidTr="003A6697">
        <w:trPr>
          <w:cantSplit/>
          <w:trHeight w:val="1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9.6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br/>
              <w:t>на замещение должностей руководителей учреждений,</w:t>
            </w:r>
            <w:r w:rsidRPr="00B832EF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Pr="00B832EF">
              <w:rPr>
                <w:spacing w:val="-4"/>
                <w:sz w:val="24"/>
                <w:szCs w:val="24"/>
                <w:lang w:eastAsia="ar-SA"/>
              </w:rPr>
              <w:t>руководителями учреждений.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F" w:rsidRPr="00B832EF" w:rsidRDefault="00B832EF" w:rsidP="00B832EF">
            <w:pPr>
              <w:widowControl w:val="0"/>
              <w:suppressAutoHyphens/>
              <w:autoSpaceDE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B832EF">
              <w:rPr>
                <w:spacing w:val="-4"/>
                <w:sz w:val="24"/>
                <w:szCs w:val="24"/>
                <w:lang w:eastAsia="ar-SA"/>
              </w:rPr>
              <w:t>Отраслевые органы Администрации Неклиновского района</w:t>
            </w:r>
          </w:p>
        </w:tc>
      </w:tr>
    </w:tbl>
    <w:p w:rsidR="00B832EF" w:rsidRPr="00B832EF" w:rsidRDefault="00B832EF" w:rsidP="00B832EF">
      <w:pPr>
        <w:jc w:val="center"/>
        <w:rPr>
          <w:b/>
          <w:bCs/>
          <w:sz w:val="28"/>
          <w:szCs w:val="28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Default="0013690E" w:rsidP="0013690E">
      <w:pPr>
        <w:rPr>
          <w:sz w:val="22"/>
          <w:szCs w:val="22"/>
        </w:rPr>
      </w:pPr>
    </w:p>
    <w:p w:rsidR="0013690E" w:rsidRPr="0013690E" w:rsidRDefault="0013690E" w:rsidP="0013690E">
      <w:pPr>
        <w:rPr>
          <w:sz w:val="22"/>
          <w:szCs w:val="22"/>
        </w:rPr>
      </w:pPr>
    </w:p>
    <w:p w:rsidR="0057395C" w:rsidRDefault="0057395C"/>
    <w:sectPr w:rsidR="0057395C" w:rsidSect="00B832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0E"/>
    <w:rsid w:val="00054A1A"/>
    <w:rsid w:val="0013690E"/>
    <w:rsid w:val="00392677"/>
    <w:rsid w:val="003A6697"/>
    <w:rsid w:val="004F6AB3"/>
    <w:rsid w:val="0050282A"/>
    <w:rsid w:val="0057395C"/>
    <w:rsid w:val="00684901"/>
    <w:rsid w:val="009E584E"/>
    <w:rsid w:val="00B54ACB"/>
    <w:rsid w:val="00B832EF"/>
    <w:rsid w:val="00BE25FA"/>
    <w:rsid w:val="00BF154E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69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13690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User</cp:lastModifiedBy>
  <cp:revision>3</cp:revision>
  <dcterms:created xsi:type="dcterms:W3CDTF">2021-10-28T09:55:00Z</dcterms:created>
  <dcterms:modified xsi:type="dcterms:W3CDTF">2022-03-09T12:16:00Z</dcterms:modified>
</cp:coreProperties>
</file>