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right"/>
        <w:rPr>
          <w:b w:val="1"/>
        </w:rPr>
      </w:pPr>
    </w:p>
    <w:p w14:paraId="02000000">
      <w:pPr>
        <w:pStyle w:val="Style_1"/>
        <w:ind/>
        <w:jc w:val="center"/>
        <w:rPr>
          <w:b w:val="1"/>
        </w:rPr>
      </w:pPr>
    </w:p>
    <w:p w14:paraId="03000000">
      <w:pPr>
        <w:pStyle w:val="Style_1"/>
        <w:ind/>
        <w:jc w:val="center"/>
        <w:rPr>
          <w:b w:val="1"/>
          <w:sz w:val="28"/>
        </w:rPr>
      </w:pPr>
      <w:r>
        <w:rPr>
          <w:b w:val="1"/>
          <w:sz w:val="28"/>
        </w:rPr>
        <w:t>РОССИЙСКАЯ ФЕДЕРАЦИЯ</w:t>
      </w:r>
    </w:p>
    <w:p w14:paraId="04000000">
      <w:pPr>
        <w:pStyle w:val="Style_1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РОСТОВСКАЯ ОБЛАСТЬ   </w:t>
      </w:r>
    </w:p>
    <w:p w14:paraId="05000000">
      <w:pPr>
        <w:pStyle w:val="Style_1"/>
        <w:ind/>
        <w:jc w:val="center"/>
        <w:rPr>
          <w:b w:val="1"/>
          <w:sz w:val="28"/>
        </w:rPr>
      </w:pPr>
      <w:r>
        <w:rPr>
          <w:b w:val="1"/>
          <w:sz w:val="28"/>
        </w:rPr>
        <w:t>НЕКЛИНОВСКИЙ РАЙОН</w:t>
      </w:r>
    </w:p>
    <w:p w14:paraId="06000000">
      <w:pPr>
        <w:pStyle w:val="Style_1"/>
        <w:ind/>
        <w:jc w:val="center"/>
        <w:rPr>
          <w:b w:val="1"/>
          <w:sz w:val="28"/>
        </w:rPr>
      </w:pPr>
      <w:r>
        <w:rPr>
          <w:b w:val="1"/>
          <w:sz w:val="28"/>
        </w:rPr>
        <w:t>МУНИЦИПАЛЬНОЕ ОБРАЗОВАНИЕ «НОВОБЕССЕРГЕНЕВСКОЕ СЕЛЬСКОЕ ПОСЕЛЕНИЕ»</w:t>
      </w:r>
    </w:p>
    <w:p w14:paraId="07000000">
      <w:pPr>
        <w:pStyle w:val="Style_1"/>
        <w:ind/>
        <w:jc w:val="center"/>
        <w:rPr>
          <w:b w:val="1"/>
          <w:sz w:val="28"/>
        </w:rPr>
      </w:pPr>
    </w:p>
    <w:p w14:paraId="08000000">
      <w:pPr>
        <w:pStyle w:val="Style_1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АДМИНИСТРАЦИЯ </w:t>
      </w:r>
      <w:r>
        <w:rPr>
          <w:b w:val="1"/>
          <w:sz w:val="28"/>
        </w:rPr>
        <w:t>НОВОБЕССЕРГЕНЕВСКОГО</w:t>
      </w:r>
    </w:p>
    <w:p w14:paraId="09000000">
      <w:pPr>
        <w:pStyle w:val="Style_1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</w:t>
      </w:r>
      <w:r>
        <w:rPr>
          <w:b w:val="1"/>
          <w:sz w:val="28"/>
        </w:rPr>
        <w:t>СЕЛЬСКОГО ПОСЕЛЕНИЯ</w:t>
      </w:r>
    </w:p>
    <w:p w14:paraId="0A000000">
      <w:pPr>
        <w:pStyle w:val="Style_1"/>
        <w:ind/>
        <w:jc w:val="center"/>
        <w:rPr>
          <w:b w:val="1"/>
          <w:sz w:val="28"/>
        </w:rPr>
      </w:pPr>
    </w:p>
    <w:p w14:paraId="0B000000">
      <w:pPr>
        <w:pStyle w:val="Style_1"/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ПОСТАНОВЛЕНИЕ</w:t>
      </w:r>
    </w:p>
    <w:p w14:paraId="0C000000">
      <w:pPr>
        <w:pStyle w:val="Style_1"/>
        <w:ind/>
        <w:jc w:val="center"/>
      </w:pPr>
      <w:r>
        <w:rPr>
          <w:b w:val="1"/>
        </w:rPr>
        <w:t xml:space="preserve">  </w:t>
      </w:r>
    </w:p>
    <w:p w14:paraId="0D000000">
      <w:pPr>
        <w:pStyle w:val="Style_1"/>
        <w:ind/>
        <w:jc w:val="center"/>
      </w:pPr>
      <w:r>
        <w:rPr>
          <w:b w:val="0"/>
        </w:rPr>
        <w:t>с.Петрушино</w:t>
      </w:r>
      <w:r>
        <w:rPr>
          <w:b w:val="0"/>
        </w:rPr>
        <w:t xml:space="preserve">   </w:t>
      </w:r>
      <w:r>
        <w:rPr>
          <w:b w:val="1"/>
        </w:rPr>
        <w:t xml:space="preserve">   </w:t>
      </w:r>
    </w:p>
    <w:p w14:paraId="0E000000">
      <w:pPr>
        <w:pStyle w:val="Style_1"/>
        <w:ind/>
        <w:jc w:val="center"/>
      </w:pPr>
    </w:p>
    <w:p w14:paraId="0F000000">
      <w:pPr>
        <w:pStyle w:val="Style_1"/>
        <w:ind/>
        <w:jc w:val="center"/>
        <w:rPr>
          <w:b w:val="0"/>
          <w:sz w:val="28"/>
        </w:rPr>
      </w:pPr>
      <w:r>
        <w:rPr>
          <w:b w:val="0"/>
          <w:sz w:val="28"/>
        </w:rPr>
        <w:t xml:space="preserve">6 июня </w:t>
      </w:r>
      <w:r>
        <w:rPr>
          <w:b w:val="0"/>
          <w:sz w:val="28"/>
        </w:rPr>
        <w:t>2024  г</w:t>
      </w:r>
      <w:r>
        <w:rPr>
          <w:b w:val="0"/>
          <w:sz w:val="28"/>
        </w:rPr>
        <w:t>ода</w:t>
      </w:r>
      <w:r>
        <w:rPr>
          <w:b w:val="0"/>
          <w:sz w:val="28"/>
        </w:rPr>
        <w:t xml:space="preserve">                                                                                     № 205 </w:t>
      </w:r>
      <w:r>
        <w:rPr>
          <w:b w:val="0"/>
          <w:sz w:val="28"/>
        </w:rPr>
        <w:t xml:space="preserve">    </w:t>
      </w:r>
    </w:p>
    <w:p w14:paraId="10000000">
      <w:pPr>
        <w:pStyle w:val="Style_1"/>
        <w:rPr>
          <w:b w:val="1"/>
          <w:sz w:val="26"/>
        </w:rPr>
      </w:pPr>
    </w:p>
    <w:p w14:paraId="11000000">
      <w:pPr>
        <w:pStyle w:val="Style_1"/>
        <w:ind w:firstLine="720" w:left="0" w:right="-5"/>
        <w:jc w:val="center"/>
        <w:rPr>
          <w:sz w:val="26"/>
        </w:rPr>
      </w:pPr>
      <w:r>
        <w:rPr>
          <w:sz w:val="26"/>
        </w:rPr>
        <w:t xml:space="preserve">«Об утверждении перечня должностных лиц, уполномоченных составлять протоколы об административных правонарушениях </w:t>
      </w:r>
    </w:p>
    <w:p w14:paraId="12000000">
      <w:pPr>
        <w:pStyle w:val="Style_1"/>
        <w:ind w:firstLine="720" w:left="0" w:right="-5"/>
        <w:jc w:val="center"/>
        <w:rPr>
          <w:sz w:val="26"/>
        </w:rPr>
      </w:pPr>
      <w:bookmarkStart w:id="1" w:name="__DdeLink__243_3474513502"/>
      <w:bookmarkEnd w:id="1"/>
      <w:r>
        <w:rPr>
          <w:sz w:val="26"/>
        </w:rPr>
        <w:t>в Администрации Новобессергеневского сельского поселения Неклиновского района Ростовской области»</w:t>
      </w:r>
    </w:p>
    <w:p w14:paraId="13000000">
      <w:pPr>
        <w:pStyle w:val="Style_1"/>
        <w:ind w:firstLine="720" w:left="0" w:right="-5"/>
        <w:rPr>
          <w:sz w:val="26"/>
        </w:rPr>
      </w:pPr>
    </w:p>
    <w:p w14:paraId="14000000">
      <w:pPr>
        <w:pStyle w:val="Style_1"/>
        <w:ind w:firstLine="720" w:left="0" w:right="-5"/>
        <w:jc w:val="both"/>
        <w:rPr>
          <w:sz w:val="26"/>
        </w:rPr>
      </w:pPr>
      <w:r>
        <w:rPr>
          <w:sz w:val="26"/>
        </w:rPr>
        <w:t xml:space="preserve">В соответствии  с Федеральным законом «Об общих принципах организации местного самоуправления в  Российской  Федерации» от  06.10.2003 № 131-ФЗ,  Областным законом от 25.10.2002 № 273-ЗС  «Об административных правонарушениях», устанавливающих полномочия  органов  местного самоуправления по определению  перечня лиц, уполномоченных составлять  протоколы об административных правонарушениях и приведения  муниципальных  правовых актов  в соответствии  с действующим  законодательством, администрация Новобессергеневского сельского поселения </w:t>
      </w:r>
    </w:p>
    <w:p w14:paraId="15000000">
      <w:pPr>
        <w:pStyle w:val="Style_1"/>
        <w:ind w:firstLine="360" w:left="0" w:right="-5"/>
        <w:jc w:val="center"/>
        <w:rPr>
          <w:b w:val="1"/>
          <w:sz w:val="26"/>
        </w:rPr>
      </w:pPr>
      <w:r>
        <w:rPr>
          <w:b w:val="1"/>
          <w:sz w:val="26"/>
        </w:rPr>
        <w:t xml:space="preserve">ПОСТАНОВЛЯЕТ: </w:t>
      </w:r>
    </w:p>
    <w:p w14:paraId="16000000">
      <w:pPr>
        <w:pStyle w:val="Style_1"/>
        <w:ind w:firstLine="360" w:left="0" w:right="-5"/>
        <w:jc w:val="center"/>
        <w:rPr>
          <w:b w:val="1"/>
          <w:sz w:val="26"/>
        </w:rPr>
      </w:pPr>
    </w:p>
    <w:p w14:paraId="17000000">
      <w:pPr>
        <w:pStyle w:val="Style_1"/>
        <w:ind w:firstLine="708" w:left="0" w:right="-5"/>
        <w:jc w:val="both"/>
        <w:rPr>
          <w:sz w:val="26"/>
        </w:rPr>
      </w:pPr>
      <w:r>
        <w:rPr>
          <w:sz w:val="26"/>
        </w:rPr>
        <w:t>1. Утвердить Перечень должностных лиц, уполномоченных составлять протоколы об административных правонарушениях, предусмотренных Областным законом Ростовской области от 25.10.2002 № 273-ЗС «Об административных правонарушениях», согласно приложению 1 к настоящему постановлению.</w:t>
      </w:r>
    </w:p>
    <w:p w14:paraId="18000000">
      <w:pPr>
        <w:pStyle w:val="Style_1"/>
        <w:ind w:firstLine="708" w:left="0" w:right="-5"/>
        <w:jc w:val="both"/>
        <w:rPr>
          <w:sz w:val="26"/>
        </w:rPr>
      </w:pPr>
      <w:r>
        <w:rPr>
          <w:sz w:val="26"/>
        </w:rPr>
        <w:t xml:space="preserve">2. Признать утратившим силу постановление Администрации </w:t>
      </w:r>
      <w:r>
        <w:rPr>
          <w:sz w:val="26"/>
        </w:rPr>
        <w:t>Новобессергеневского</w:t>
      </w:r>
      <w:r>
        <w:rPr>
          <w:sz w:val="26"/>
        </w:rPr>
        <w:t xml:space="preserve"> сельского поселения от 25..01.2024 г. № 27 «Об утверждении перечня должностных лиц, уполномоченных составлять протоколы об административных правонарушениях в Администрации </w:t>
      </w:r>
      <w:r>
        <w:rPr>
          <w:sz w:val="26"/>
        </w:rPr>
        <w:t>Новобессергеневского</w:t>
      </w:r>
      <w:r>
        <w:rPr>
          <w:sz w:val="26"/>
        </w:rPr>
        <w:t xml:space="preserve"> сельского поселения Неклиновского района Ростовской области»</w:t>
      </w:r>
    </w:p>
    <w:p w14:paraId="19000000">
      <w:pPr>
        <w:pStyle w:val="Style_1"/>
        <w:ind w:firstLine="708" w:left="0" w:right="-5"/>
        <w:jc w:val="both"/>
        <w:rPr>
          <w:rFonts w:ascii="Times New Roman" w:hAnsi="Times New Roman"/>
          <w:sz w:val="26"/>
        </w:rPr>
      </w:pPr>
      <w:r>
        <w:rPr>
          <w:sz w:val="26"/>
        </w:rPr>
        <w:t xml:space="preserve">3. </w:t>
      </w:r>
      <w:r>
        <w:rPr>
          <w:sz w:val="26"/>
        </w:rPr>
        <w:t xml:space="preserve">Настоящее постановление вступает в силу с момента его размещения на официальном сайте </w:t>
      </w:r>
      <w:r>
        <w:rPr>
          <w:sz w:val="26"/>
        </w:rPr>
        <w:t>Новобессергеневского</w:t>
      </w:r>
      <w:r>
        <w:rPr>
          <w:sz w:val="26"/>
        </w:rPr>
        <w:t xml:space="preserve"> сельского поселения в сети Интернет.</w:t>
      </w:r>
    </w:p>
    <w:p w14:paraId="1A000000">
      <w:pPr>
        <w:pStyle w:val="Style_1"/>
        <w:ind w:firstLine="708" w:left="0" w:right="-5"/>
        <w:jc w:val="both"/>
        <w:rPr>
          <w:sz w:val="26"/>
        </w:rPr>
      </w:pPr>
      <w:r>
        <w:rPr>
          <w:sz w:val="26"/>
        </w:rPr>
        <w:t>4.  Контроль за выполнением настоящего постановления оставляю за собой.</w:t>
      </w:r>
    </w:p>
    <w:p w14:paraId="1B000000">
      <w:pPr>
        <w:pStyle w:val="Style_1"/>
        <w:tabs>
          <w:tab w:leader="none" w:pos="6180" w:val="left"/>
        </w:tabs>
        <w:ind/>
        <w:rPr>
          <w:sz w:val="26"/>
        </w:rPr>
      </w:pPr>
    </w:p>
    <w:p w14:paraId="1C000000">
      <w:pPr>
        <w:pStyle w:val="Style_1"/>
        <w:rPr>
          <w:color w:val="000000"/>
          <w:sz w:val="26"/>
        </w:rPr>
      </w:pPr>
      <w:r>
        <w:rPr>
          <w:color w:val="000000"/>
          <w:sz w:val="26"/>
        </w:rPr>
        <w:t xml:space="preserve">Глава администрации </w:t>
      </w:r>
    </w:p>
    <w:p w14:paraId="1D000000">
      <w:pPr>
        <w:pStyle w:val="Style_1"/>
        <w:rPr>
          <w:color w:val="000000"/>
          <w:sz w:val="26"/>
        </w:rPr>
      </w:pPr>
      <w:r>
        <w:rPr>
          <w:sz w:val="26"/>
        </w:rPr>
        <w:t>Новобессергеневского</w:t>
      </w:r>
    </w:p>
    <w:p w14:paraId="1E000000">
      <w:pPr>
        <w:pStyle w:val="Style_1"/>
        <w:rPr>
          <w:color w:val="000000"/>
          <w:sz w:val="26"/>
        </w:rPr>
      </w:pPr>
      <w:r>
        <w:rPr>
          <w:color w:val="000000"/>
          <w:sz w:val="26"/>
        </w:rPr>
        <w:t xml:space="preserve"> сельского поселения                                                             А.Ю.Галуза</w:t>
      </w:r>
    </w:p>
    <w:p w14:paraId="1F000000">
      <w:pPr>
        <w:pStyle w:val="Style_2"/>
        <w:ind w:firstLine="991" w:left="4963" w:right="0"/>
        <w:jc w:val="center"/>
        <w:rPr>
          <w:rFonts w:ascii="Times New Roman" w:hAnsi="Times New Roman"/>
          <w:sz w:val="26"/>
        </w:rPr>
      </w:pPr>
    </w:p>
    <w:p w14:paraId="20000000">
      <w:pPr>
        <w:pStyle w:val="Style_2"/>
        <w:ind w:firstLine="991" w:left="4963" w:right="0"/>
        <w:jc w:val="center"/>
        <w:rPr>
          <w:rFonts w:ascii="Times New Roman" w:hAnsi="Times New Roman"/>
          <w:sz w:val="26"/>
        </w:rPr>
      </w:pPr>
    </w:p>
    <w:p w14:paraId="21000000">
      <w:pPr>
        <w:pStyle w:val="Style_2"/>
        <w:ind w:firstLine="991" w:left="4963" w:right="0"/>
        <w:jc w:val="center"/>
        <w:rPr>
          <w:rFonts w:ascii="Times New Roman" w:hAnsi="Times New Roman"/>
          <w:sz w:val="26"/>
        </w:rPr>
      </w:pPr>
    </w:p>
    <w:p w14:paraId="22000000">
      <w:pPr>
        <w:pStyle w:val="Style_2"/>
        <w:ind w:firstLine="991" w:left="4963" w:right="0"/>
        <w:jc w:val="center"/>
        <w:rPr>
          <w:rFonts w:ascii="Times New Roman" w:hAnsi="Times New Roman"/>
          <w:sz w:val="26"/>
        </w:rPr>
      </w:pPr>
    </w:p>
    <w:p w14:paraId="23000000">
      <w:pPr>
        <w:pStyle w:val="Style_2"/>
        <w:ind w:firstLine="991" w:left="4963" w:right="0"/>
        <w:jc w:val="center"/>
        <w:rPr>
          <w:rFonts w:ascii="Times New Roman" w:hAnsi="Times New Roman"/>
        </w:rPr>
      </w:pPr>
    </w:p>
    <w:p w14:paraId="24000000">
      <w:pPr>
        <w:pStyle w:val="Style_2"/>
        <w:ind w:firstLine="991" w:left="4963" w:right="0"/>
        <w:jc w:val="center"/>
        <w:rPr>
          <w:rFonts w:ascii="Times New Roman" w:hAnsi="Times New Roman"/>
        </w:rPr>
      </w:pPr>
    </w:p>
    <w:p w14:paraId="25000000">
      <w:pPr>
        <w:pStyle w:val="Style_2"/>
        <w:ind w:firstLine="991" w:left="4963" w:right="0"/>
        <w:jc w:val="center"/>
        <w:rPr>
          <w:rFonts w:ascii="Times New Roman" w:hAnsi="Times New Roman"/>
        </w:rPr>
      </w:pPr>
    </w:p>
    <w:p w14:paraId="26000000">
      <w:pPr>
        <w:pStyle w:val="Style_2"/>
        <w:ind w:firstLine="991" w:left="4963" w:right="0"/>
        <w:jc w:val="center"/>
        <w:rPr>
          <w:rFonts w:ascii="Times New Roman" w:hAnsi="Times New Roman"/>
        </w:rPr>
      </w:pPr>
    </w:p>
    <w:p w14:paraId="27000000">
      <w:pPr>
        <w:pStyle w:val="Style_2"/>
        <w:ind w:firstLine="991" w:left="4963" w:right="0"/>
        <w:jc w:val="center"/>
        <w:rPr>
          <w:rFonts w:ascii="Times New Roman" w:hAnsi="Times New Roman"/>
        </w:rPr>
      </w:pPr>
    </w:p>
    <w:p w14:paraId="28000000">
      <w:pPr>
        <w:pStyle w:val="Style_2"/>
        <w:ind w:firstLine="991" w:left="4963" w:right="0"/>
        <w:jc w:val="center"/>
        <w:rPr>
          <w:rFonts w:ascii="Times New Roman" w:hAnsi="Times New Roman"/>
        </w:rPr>
      </w:pPr>
    </w:p>
    <w:p w14:paraId="29000000">
      <w:pPr>
        <w:pStyle w:val="Style_2"/>
        <w:ind w:firstLine="991" w:left="4963" w:righ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</w:t>
      </w:r>
    </w:p>
    <w:p w14:paraId="2A000000">
      <w:pPr>
        <w:pStyle w:val="Style_1"/>
        <w:ind w:firstLine="991" w:left="4963" w:right="0"/>
        <w:jc w:val="center"/>
        <w:rPr>
          <w:sz w:val="20"/>
        </w:rPr>
      </w:pPr>
      <w:r>
        <w:rPr>
          <w:sz w:val="20"/>
        </w:rPr>
        <w:t>к постановлению администрации</w:t>
      </w:r>
    </w:p>
    <w:p w14:paraId="2B000000">
      <w:pPr>
        <w:pStyle w:val="Style_1"/>
        <w:ind w:firstLine="991" w:left="4963" w:right="0"/>
        <w:jc w:val="center"/>
      </w:pPr>
      <w:r>
        <w:rPr>
          <w:sz w:val="20"/>
        </w:rPr>
        <w:t>Новобессергеенвского сельского                                              поселения от «</w:t>
      </w:r>
      <w:r>
        <w:rPr>
          <w:sz w:val="20"/>
        </w:rPr>
        <w:t>6</w:t>
      </w:r>
      <w:r>
        <w:rPr>
          <w:sz w:val="20"/>
        </w:rPr>
        <w:t xml:space="preserve">» июня </w:t>
      </w:r>
      <w:r>
        <w:rPr>
          <w:sz w:val="20"/>
        </w:rPr>
        <w:t>2024</w:t>
      </w:r>
      <w:r>
        <w:rPr>
          <w:sz w:val="20"/>
        </w:rPr>
        <w:t xml:space="preserve"> года  № 205</w:t>
      </w:r>
      <w:r>
        <w:rPr>
          <w:sz w:val="20"/>
        </w:rPr>
        <w:t xml:space="preserve">                 </w:t>
      </w:r>
    </w:p>
    <w:p w14:paraId="2C000000">
      <w:pPr>
        <w:pStyle w:val="Style_1"/>
        <w:tabs>
          <w:tab w:leader="none" w:pos="360" w:val="left"/>
        </w:tabs>
        <w:ind w:firstLine="0" w:left="360" w:right="-5"/>
        <w:jc w:val="both"/>
        <w:rPr>
          <w:sz w:val="16"/>
        </w:rPr>
      </w:pPr>
    </w:p>
    <w:p w14:paraId="2D000000">
      <w:pPr>
        <w:pStyle w:val="Style_1"/>
        <w:ind/>
        <w:jc w:val="center"/>
        <w:rPr>
          <w:sz w:val="26"/>
        </w:rPr>
      </w:pPr>
      <w:r>
        <w:rPr>
          <w:sz w:val="26"/>
        </w:rPr>
        <w:t xml:space="preserve">Перечень должностных лиц, уполномоченных составлять протоколы об административных правонарушениях </w:t>
      </w:r>
    </w:p>
    <w:p w14:paraId="2E000000">
      <w:pPr>
        <w:pStyle w:val="Style_1"/>
        <w:ind/>
        <w:jc w:val="center"/>
        <w:rPr>
          <w:sz w:val="26"/>
        </w:rPr>
      </w:pPr>
      <w:r>
        <w:rPr>
          <w:sz w:val="26"/>
        </w:rPr>
        <w:t xml:space="preserve">предусмотренных Областным Законом </w:t>
      </w:r>
    </w:p>
    <w:p w14:paraId="2F000000">
      <w:pPr>
        <w:pStyle w:val="Style_1"/>
        <w:ind/>
        <w:jc w:val="center"/>
        <w:rPr>
          <w:sz w:val="26"/>
        </w:rPr>
      </w:pPr>
      <w:r>
        <w:rPr>
          <w:sz w:val="26"/>
        </w:rPr>
        <w:t>от 25.10.2002г. №273-ЗС «Об административных правонарушениях»</w:t>
      </w:r>
    </w:p>
    <w:p w14:paraId="30000000">
      <w:pPr>
        <w:pStyle w:val="Style_1"/>
        <w:ind/>
        <w:jc w:val="center"/>
        <w:rPr>
          <w:b w:val="1"/>
        </w:rPr>
      </w:pPr>
    </w:p>
    <w:tbl>
      <w:tblPr>
        <w:tblStyle w:val="Style_3"/>
        <w:tblInd w:type="dxa" w:w="-25"/>
        <w:tblBorders>
          <w:top w:color="000001" w:sz="4" w:val="single"/>
          <w:left w:color="000001" w:sz="4" w:val="single"/>
          <w:bottom w:color="000001" w:sz="4" w:val="single"/>
          <w:right w:color="000001" w:sz="4" w:val="single"/>
          <w:insideH w:color="000001" w:sz="4" w:val="single"/>
          <w:insideV w:color="000001" w:sz="4" w:val="single"/>
        </w:tblBorders>
        <w:tblLayout w:type="fixed"/>
        <w:tblCellMar>
          <w:top w:type="dxa" w:w="0"/>
          <w:left w:type="dxa" w:w="83"/>
          <w:bottom w:type="dxa" w:w="0"/>
          <w:right w:type="dxa" w:w="108"/>
        </w:tblCellMar>
      </w:tblPr>
      <w:tblGrid>
        <w:gridCol w:w="4530"/>
        <w:gridCol w:w="4825"/>
      </w:tblGrid>
      <w:tr>
        <w:tc>
          <w:tcPr>
            <w:tcW w:type="dxa" w:w="4530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83"/>
              <w:bottom w:type="dxa" w:w="0"/>
              <w:right w:type="dxa" w:w="108"/>
            </w:tcMar>
          </w:tcPr>
          <w:p w14:paraId="31000000">
            <w:pPr>
              <w:pStyle w:val="Style_1"/>
              <w:ind/>
              <w:jc w:val="center"/>
            </w:pPr>
            <w:r>
              <w:t>Статьи Областного Закона от 25.10.2002г. №273-ЗС «Об административных правонарушениях»</w:t>
            </w:r>
          </w:p>
          <w:p w14:paraId="32000000">
            <w:pPr>
              <w:pStyle w:val="Style_1"/>
              <w:ind/>
              <w:jc w:val="center"/>
            </w:pPr>
          </w:p>
        </w:tc>
        <w:tc>
          <w:tcPr>
            <w:tcW w:type="dxa" w:w="4825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83"/>
              <w:bottom w:type="dxa" w:w="0"/>
              <w:right w:type="dxa" w:w="108"/>
            </w:tcMar>
          </w:tcPr>
          <w:p w14:paraId="33000000">
            <w:pPr>
              <w:pStyle w:val="Style_1"/>
              <w:ind/>
              <w:jc w:val="center"/>
            </w:pPr>
            <w:r>
              <w:t>Наименование должности лица, уполномоченные составлять протоколы об административных правонарушениях</w:t>
            </w:r>
          </w:p>
          <w:p w14:paraId="34000000">
            <w:pPr>
              <w:pStyle w:val="Style_1"/>
              <w:ind/>
              <w:jc w:val="center"/>
            </w:pPr>
          </w:p>
        </w:tc>
      </w:tr>
      <w:tr>
        <w:trPr>
          <w:trHeight w:hRule="atLeast" w:val="615"/>
        </w:trPr>
        <w:tc>
          <w:tcPr>
            <w:tcW w:type="dxa" w:w="4530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83"/>
              <w:bottom w:type="dxa" w:w="0"/>
              <w:right w:type="dxa" w:w="108"/>
            </w:tcMar>
          </w:tcPr>
          <w:p w14:paraId="35000000">
            <w:pPr>
              <w:pStyle w:val="Style_1"/>
              <w:ind/>
              <w:jc w:val="both"/>
            </w:pPr>
            <w:r>
              <w:t>Ст. 2.2. Неисполнение  решений, принятых на  местных референдумах.</w:t>
            </w:r>
          </w:p>
        </w:tc>
        <w:tc>
          <w:tcPr>
            <w:tcW w:type="dxa" w:w="4825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83"/>
              <w:bottom w:type="dxa" w:w="0"/>
              <w:right w:type="dxa" w:w="108"/>
            </w:tcMar>
          </w:tcPr>
          <w:p w14:paraId="36000000">
            <w:pPr>
              <w:pStyle w:val="Style_1"/>
              <w:ind/>
              <w:jc w:val="center"/>
            </w:pPr>
            <w:r>
              <w:t xml:space="preserve">Глава Администрации </w:t>
            </w:r>
            <w:r>
              <w:t>Новобессергеневского</w:t>
            </w:r>
            <w:r>
              <w:t xml:space="preserve"> сельского поселения;</w:t>
            </w:r>
          </w:p>
          <w:p w14:paraId="37000000">
            <w:pPr>
              <w:pStyle w:val="Style_1"/>
              <w:ind/>
              <w:jc w:val="center"/>
            </w:pPr>
          </w:p>
          <w:p w14:paraId="38000000">
            <w:pPr>
              <w:pStyle w:val="Style_1"/>
              <w:ind/>
              <w:jc w:val="center"/>
            </w:pPr>
            <w:r>
              <w:t>Заместитель г</w:t>
            </w:r>
            <w:r>
              <w:t xml:space="preserve">лавы Администрации </w:t>
            </w:r>
            <w:r>
              <w:t>Новобессергеневского</w:t>
            </w:r>
            <w:r>
              <w:t xml:space="preserve"> сельского поселения</w:t>
            </w:r>
            <w:r>
              <w:t xml:space="preserve"> </w:t>
            </w:r>
          </w:p>
        </w:tc>
      </w:tr>
      <w:tr>
        <w:trPr>
          <w:trHeight w:hRule="atLeast" w:val="198"/>
        </w:trPr>
        <w:tc>
          <w:tcPr>
            <w:tcW w:type="dxa" w:w="4530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83"/>
              <w:bottom w:type="dxa" w:w="0"/>
              <w:right w:type="dxa" w:w="108"/>
            </w:tcMar>
          </w:tcPr>
          <w:p w14:paraId="39000000">
            <w:pPr>
              <w:pStyle w:val="Style_1"/>
              <w:ind/>
              <w:jc w:val="both"/>
            </w:pPr>
            <w:r>
              <w:t>Ст.2.3. Нарушение тишины и покоя граждан</w:t>
            </w:r>
          </w:p>
        </w:tc>
        <w:tc>
          <w:tcPr>
            <w:tcW w:type="dxa" w:w="4825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83"/>
              <w:bottom w:type="dxa" w:w="0"/>
              <w:right w:type="dxa" w:w="108"/>
            </w:tcMar>
          </w:tcPr>
          <w:p w14:paraId="3A000000">
            <w:pPr>
              <w:pStyle w:val="Style_1"/>
              <w:ind/>
              <w:jc w:val="center"/>
            </w:pPr>
            <w:r>
              <w:t>Заместитель г</w:t>
            </w:r>
            <w:r>
              <w:t>лавы Администрации, в</w:t>
            </w:r>
            <w:r>
              <w:t xml:space="preserve">едущий специалист  </w:t>
            </w:r>
            <w:r>
              <w:t>по имуществу и земельным отношениям,</w:t>
            </w:r>
          </w:p>
          <w:p w14:paraId="3B000000">
            <w:pPr>
              <w:pStyle w:val="Style_1"/>
              <w:ind/>
              <w:jc w:val="center"/>
            </w:pPr>
            <w:r>
              <w:t xml:space="preserve">старший испектор ЖКХ </w:t>
            </w:r>
            <w:r>
              <w:t xml:space="preserve"> Администрации </w:t>
            </w:r>
            <w:r>
              <w:t>Новобессергеневского</w:t>
            </w:r>
            <w:r>
              <w:t xml:space="preserve"> сельского поселения</w:t>
            </w:r>
          </w:p>
        </w:tc>
      </w:tr>
      <w:tr>
        <w:trPr>
          <w:trHeight w:hRule="atLeast" w:val="555"/>
        </w:trPr>
        <w:tc>
          <w:tcPr>
            <w:tcW w:type="dxa" w:w="4530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83"/>
              <w:bottom w:type="dxa" w:w="0"/>
              <w:right w:type="dxa" w:w="108"/>
            </w:tcMar>
          </w:tcPr>
          <w:p w14:paraId="3C000000">
            <w:pPr>
              <w:pStyle w:val="Style_1"/>
              <w:ind/>
              <w:jc w:val="both"/>
            </w:pPr>
            <w:r>
              <w:t>Ст.2.4. Нарушение  правил  размещения  и  содержания  мест  погребения</w:t>
            </w:r>
          </w:p>
        </w:tc>
        <w:tc>
          <w:tcPr>
            <w:tcW w:type="dxa" w:w="4825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83"/>
              <w:bottom w:type="dxa" w:w="0"/>
              <w:right w:type="dxa" w:w="108"/>
            </w:tcMar>
          </w:tcPr>
          <w:p w14:paraId="3D000000">
            <w:pPr>
              <w:pStyle w:val="Style_1"/>
              <w:ind/>
              <w:jc w:val="center"/>
            </w:pPr>
            <w:r>
              <w:t>Заместитель г</w:t>
            </w:r>
            <w:r>
              <w:t>лавы Администрации, в</w:t>
            </w:r>
            <w:r>
              <w:t xml:space="preserve">едущий специалист  </w:t>
            </w:r>
            <w:r>
              <w:t>по имуществу и земельным отношениям,</w:t>
            </w:r>
          </w:p>
          <w:p w14:paraId="3E000000">
            <w:pPr>
              <w:pStyle w:val="Style_1"/>
              <w:ind/>
              <w:jc w:val="center"/>
            </w:pPr>
            <w:r>
              <w:t xml:space="preserve">старший испектор ЖКХ </w:t>
            </w:r>
            <w:r>
              <w:t xml:space="preserve"> Администрации </w:t>
            </w:r>
            <w:r>
              <w:t>Новобессергеневского</w:t>
            </w:r>
            <w:r>
              <w:t xml:space="preserve"> сельского поселения</w:t>
            </w:r>
          </w:p>
        </w:tc>
      </w:tr>
      <w:tr>
        <w:trPr>
          <w:trHeight w:hRule="atLeast" w:val="1561"/>
        </w:trPr>
        <w:tc>
          <w:tcPr>
            <w:tcW w:type="dxa" w:w="4530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83"/>
              <w:bottom w:type="dxa" w:w="0"/>
              <w:right w:type="dxa" w:w="108"/>
            </w:tcMar>
          </w:tcPr>
          <w:p w14:paraId="3F000000">
            <w:pPr>
              <w:pStyle w:val="Style_1"/>
              <w:ind/>
              <w:jc w:val="both"/>
            </w:pPr>
            <w:r>
              <w:t>Ст.2.5. 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</w:t>
            </w:r>
          </w:p>
        </w:tc>
        <w:tc>
          <w:tcPr>
            <w:tcW w:type="dxa" w:w="4825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83"/>
              <w:bottom w:type="dxa" w:w="0"/>
              <w:right w:type="dxa" w:w="108"/>
            </w:tcMar>
          </w:tcPr>
          <w:p w14:paraId="40000000">
            <w:pPr>
              <w:pStyle w:val="Style_1"/>
              <w:ind/>
              <w:jc w:val="center"/>
            </w:pPr>
            <w:r>
              <w:t>Заместитель г</w:t>
            </w:r>
            <w:r>
              <w:t>лавы Администрации, в</w:t>
            </w:r>
            <w:r>
              <w:t xml:space="preserve">едущий специалист  </w:t>
            </w:r>
            <w:r>
              <w:t>по имуществу и земельным отношениям,</w:t>
            </w:r>
          </w:p>
          <w:p w14:paraId="41000000">
            <w:pPr>
              <w:pStyle w:val="Style_1"/>
              <w:ind/>
              <w:jc w:val="center"/>
            </w:pPr>
            <w:r>
              <w:t xml:space="preserve">старший испектор ЖКХ </w:t>
            </w:r>
            <w:r>
              <w:t xml:space="preserve"> Администрации </w:t>
            </w:r>
            <w:r>
              <w:t>Новобессергеневского</w:t>
            </w:r>
            <w:r>
              <w:t xml:space="preserve"> сельского поселения</w:t>
            </w:r>
          </w:p>
        </w:tc>
      </w:tr>
      <w:tr>
        <w:trPr>
          <w:trHeight w:hRule="atLeast" w:val="489"/>
        </w:trPr>
        <w:tc>
          <w:tcPr>
            <w:tcW w:type="dxa" w:w="4530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83"/>
              <w:bottom w:type="dxa" w:w="0"/>
              <w:right w:type="dxa" w:w="108"/>
            </w:tcMar>
          </w:tcPr>
          <w:p w14:paraId="42000000">
            <w:pPr>
              <w:pStyle w:val="Style_1"/>
              <w:ind/>
              <w:jc w:val="both"/>
            </w:pPr>
            <w:r>
              <w:t>Ст.2.10. Занятие  попрошайничеством</w:t>
            </w:r>
          </w:p>
        </w:tc>
        <w:tc>
          <w:tcPr>
            <w:tcW w:type="dxa" w:w="4825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83"/>
              <w:bottom w:type="dxa" w:w="0"/>
              <w:right w:type="dxa" w:w="108"/>
            </w:tcMar>
          </w:tcPr>
          <w:p w14:paraId="43000000">
            <w:pPr>
              <w:pStyle w:val="Style_1"/>
              <w:ind/>
              <w:jc w:val="center"/>
            </w:pPr>
            <w:r>
              <w:t>Заместитель г</w:t>
            </w:r>
            <w:r>
              <w:t>лавы Администрации, в</w:t>
            </w:r>
            <w:r>
              <w:t xml:space="preserve">едущий специалист  </w:t>
            </w:r>
            <w:r>
              <w:t>по имуществу и земельным отношениям,</w:t>
            </w:r>
          </w:p>
          <w:p w14:paraId="44000000">
            <w:r>
              <w:t xml:space="preserve">старший испектор ЖКХ </w:t>
            </w:r>
            <w:r>
              <w:t xml:space="preserve"> Администрации </w:t>
            </w:r>
            <w:r>
              <w:t>Новобессергеневского</w:t>
            </w:r>
            <w:r>
              <w:t xml:space="preserve"> сельского поселения</w:t>
            </w:r>
          </w:p>
        </w:tc>
      </w:tr>
      <w:tr>
        <w:trPr>
          <w:trHeight w:hRule="atLeast" w:val="309"/>
        </w:trPr>
        <w:tc>
          <w:tcPr>
            <w:tcW w:type="dxa" w:w="4530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83"/>
              <w:bottom w:type="dxa" w:w="0"/>
              <w:right w:type="dxa" w:w="108"/>
            </w:tcMar>
          </w:tcPr>
          <w:p w14:paraId="45000000">
            <w:pPr>
              <w:pStyle w:val="Style_1"/>
              <w:ind/>
              <w:jc w:val="both"/>
            </w:pPr>
            <w:r>
              <w:t>Ст.3.2. Нарушение порядка распоряжения  объектом  нежилого фонда, находящимся в  муниципальной  собственности, и использования  указанного  объекта.</w:t>
            </w:r>
          </w:p>
        </w:tc>
        <w:tc>
          <w:tcPr>
            <w:tcW w:type="dxa" w:w="4825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83"/>
              <w:bottom w:type="dxa" w:w="0"/>
              <w:right w:type="dxa" w:w="108"/>
            </w:tcMar>
          </w:tcPr>
          <w:p w14:paraId="46000000">
            <w:pPr>
              <w:pStyle w:val="Style_1"/>
              <w:ind/>
              <w:jc w:val="center"/>
            </w:pPr>
            <w:r>
              <w:t>Заместитель г</w:t>
            </w:r>
            <w:r>
              <w:t>лавы Администрации, в</w:t>
            </w:r>
            <w:r>
              <w:t xml:space="preserve">едущий специалист  </w:t>
            </w:r>
            <w:r>
              <w:t>по имуществу и земельным отношениям,</w:t>
            </w:r>
          </w:p>
          <w:p w14:paraId="47000000">
            <w:pPr>
              <w:pStyle w:val="Style_1"/>
              <w:ind/>
              <w:jc w:val="center"/>
            </w:pPr>
            <w:r>
              <w:t xml:space="preserve">старший испектор ЖКХ </w:t>
            </w:r>
            <w:r>
              <w:t xml:space="preserve"> Администрации </w:t>
            </w:r>
            <w:r>
              <w:t>Новобессергеневского</w:t>
            </w:r>
            <w:r>
              <w:t xml:space="preserve"> сельского поселения</w:t>
            </w:r>
          </w:p>
        </w:tc>
      </w:tr>
      <w:tr>
        <w:trPr>
          <w:trHeight w:hRule="atLeast" w:val="309"/>
        </w:trPr>
        <w:tc>
          <w:tcPr>
            <w:tcW w:type="dxa" w:w="4530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83"/>
              <w:bottom w:type="dxa" w:w="0"/>
              <w:right w:type="dxa" w:w="108"/>
            </w:tcMar>
          </w:tcPr>
          <w:p w14:paraId="48000000">
            <w:pPr>
              <w:pStyle w:val="Style_1"/>
              <w:ind/>
              <w:jc w:val="both"/>
            </w:pPr>
            <w:r>
              <w:t>Ст.4.1.Нарушение правил содержания сельскохозяйственных животных и птицы</w:t>
            </w:r>
          </w:p>
        </w:tc>
        <w:tc>
          <w:tcPr>
            <w:tcW w:type="dxa" w:w="4825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83"/>
              <w:bottom w:type="dxa" w:w="0"/>
              <w:right w:type="dxa" w:w="108"/>
            </w:tcMar>
          </w:tcPr>
          <w:p w14:paraId="49000000">
            <w:pPr>
              <w:pStyle w:val="Style_1"/>
              <w:ind/>
              <w:jc w:val="center"/>
            </w:pPr>
            <w:r>
              <w:t>Заместитель г</w:t>
            </w:r>
            <w:r>
              <w:t>лавы Администрации, в</w:t>
            </w:r>
            <w:r>
              <w:t xml:space="preserve">едущий специалист  </w:t>
            </w:r>
            <w:r>
              <w:t>по имуществу и земельным отношениям,</w:t>
            </w:r>
          </w:p>
          <w:p w14:paraId="4A000000">
            <w:r>
              <w:t xml:space="preserve">старший испектор ЖКХ </w:t>
            </w:r>
            <w:r>
              <w:t xml:space="preserve"> Администрации </w:t>
            </w:r>
            <w:r>
              <w:t>Новобессергеневского</w:t>
            </w:r>
            <w:r>
              <w:t xml:space="preserve"> сельского поселения</w:t>
            </w:r>
          </w:p>
        </w:tc>
      </w:tr>
      <w:tr>
        <w:trPr>
          <w:trHeight w:hRule="atLeast" w:val="309"/>
        </w:trPr>
        <w:tc>
          <w:tcPr>
            <w:tcW w:type="dxa" w:w="4530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83"/>
              <w:bottom w:type="dxa" w:w="0"/>
              <w:right w:type="dxa" w:w="108"/>
            </w:tcMar>
          </w:tcPr>
          <w:p w14:paraId="4B000000">
            <w:pPr>
              <w:pStyle w:val="Style_1"/>
              <w:ind/>
              <w:jc w:val="both"/>
            </w:pPr>
            <w:r>
              <w:t>Ст.4.4. Нарушение  порядка и правил охраны  зеленых насаждений.</w:t>
            </w:r>
          </w:p>
        </w:tc>
        <w:tc>
          <w:tcPr>
            <w:tcW w:type="dxa" w:w="4825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83"/>
              <w:bottom w:type="dxa" w:w="0"/>
              <w:right w:type="dxa" w:w="108"/>
            </w:tcMar>
          </w:tcPr>
          <w:p w14:paraId="4C000000">
            <w:pPr>
              <w:pStyle w:val="Style_1"/>
              <w:ind/>
              <w:jc w:val="center"/>
            </w:pPr>
            <w:r>
              <w:t>Заместитель г</w:t>
            </w:r>
            <w:r>
              <w:t>лавы Администрации, в</w:t>
            </w:r>
            <w:r>
              <w:t xml:space="preserve">едущий специалист  </w:t>
            </w:r>
            <w:r>
              <w:t>по имуществу и земельным отношениям,</w:t>
            </w:r>
          </w:p>
          <w:p w14:paraId="4D000000">
            <w:pPr>
              <w:pStyle w:val="Style_1"/>
              <w:ind/>
              <w:jc w:val="center"/>
            </w:pPr>
            <w:r>
              <w:t xml:space="preserve">старший испектор ЖКХ </w:t>
            </w:r>
            <w:r>
              <w:t xml:space="preserve"> Администрации </w:t>
            </w:r>
            <w:r>
              <w:t>Новобессергеневского</w:t>
            </w:r>
            <w:r>
              <w:t xml:space="preserve"> сельского поселения</w:t>
            </w:r>
            <w:r>
              <w:t xml:space="preserve"> сельского поселения</w:t>
            </w:r>
          </w:p>
        </w:tc>
      </w:tr>
      <w:tr>
        <w:trPr>
          <w:trHeight w:hRule="atLeast" w:val="309"/>
        </w:trPr>
        <w:tc>
          <w:tcPr>
            <w:tcW w:type="dxa" w:w="4530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83"/>
              <w:bottom w:type="dxa" w:w="0"/>
              <w:right w:type="dxa" w:w="108"/>
            </w:tcMar>
          </w:tcPr>
          <w:p w14:paraId="4E000000">
            <w:pPr>
              <w:pStyle w:val="Style_1"/>
              <w:ind/>
              <w:jc w:val="both"/>
            </w:pPr>
            <w:r>
              <w:t>Ст.4.5. Нарушение  порядка   действий по предотвращению выжигания сухой растительности</w:t>
            </w:r>
          </w:p>
          <w:p w14:paraId="4F000000">
            <w:pPr>
              <w:pStyle w:val="Style_1"/>
              <w:ind/>
              <w:jc w:val="both"/>
            </w:pPr>
          </w:p>
        </w:tc>
        <w:tc>
          <w:tcPr>
            <w:tcW w:type="dxa" w:w="4825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83"/>
              <w:bottom w:type="dxa" w:w="0"/>
              <w:right w:type="dxa" w:w="108"/>
            </w:tcMar>
          </w:tcPr>
          <w:p w14:paraId="50000000">
            <w:pPr>
              <w:pStyle w:val="Style_1"/>
              <w:ind/>
              <w:jc w:val="center"/>
            </w:pPr>
            <w:r>
              <w:t>Заместитель г</w:t>
            </w:r>
            <w:r>
              <w:t>лавы Администрации, в</w:t>
            </w:r>
            <w:r>
              <w:t xml:space="preserve">едущий специалист  </w:t>
            </w:r>
            <w:r>
              <w:t>по имуществу и земельным отношениям,</w:t>
            </w:r>
          </w:p>
          <w:p w14:paraId="51000000">
            <w:r>
              <w:t xml:space="preserve">старший испектор ЖКХ </w:t>
            </w:r>
            <w:r>
              <w:t xml:space="preserve"> Администрации </w:t>
            </w:r>
            <w:r>
              <w:t>Новобессергеневского</w:t>
            </w:r>
            <w:r>
              <w:t xml:space="preserve"> сельского поселения</w:t>
            </w:r>
          </w:p>
        </w:tc>
      </w:tr>
      <w:tr>
        <w:trPr>
          <w:trHeight w:hRule="atLeast" w:val="309"/>
        </w:trPr>
        <w:tc>
          <w:tcPr>
            <w:tcW w:type="dxa" w:w="4530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83"/>
              <w:bottom w:type="dxa" w:w="0"/>
              <w:right w:type="dxa" w:w="108"/>
            </w:tcMar>
          </w:tcPr>
          <w:p w14:paraId="52000000">
            <w:pPr>
              <w:pStyle w:val="Style_1"/>
              <w:ind/>
              <w:jc w:val="both"/>
            </w:pPr>
            <w:r>
              <w:t>Ст. 4.7. Нарушение дополнительных требований к содержанию домашних животных, в том числе к их выгулу</w:t>
            </w:r>
          </w:p>
        </w:tc>
        <w:tc>
          <w:tcPr>
            <w:tcW w:type="dxa" w:w="4825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83"/>
              <w:bottom w:type="dxa" w:w="0"/>
              <w:right w:type="dxa" w:w="108"/>
            </w:tcMar>
          </w:tcPr>
          <w:p w14:paraId="53000000">
            <w:pPr>
              <w:pStyle w:val="Style_1"/>
              <w:ind/>
              <w:jc w:val="center"/>
            </w:pPr>
            <w:r>
              <w:t>Заместитель г</w:t>
            </w:r>
            <w:r>
              <w:t>лавы Администрации, в</w:t>
            </w:r>
            <w:r>
              <w:t xml:space="preserve">едущий специалист  </w:t>
            </w:r>
            <w:r>
              <w:t>по имуществу и земельным отношениям,</w:t>
            </w:r>
          </w:p>
          <w:p w14:paraId="54000000">
            <w:r>
              <w:t xml:space="preserve">старший испектор ЖКХ </w:t>
            </w:r>
            <w:r>
              <w:t xml:space="preserve"> Администрации </w:t>
            </w:r>
            <w:r>
              <w:t>Новобессергеневского</w:t>
            </w:r>
            <w:r>
              <w:t xml:space="preserve"> сельского поселения</w:t>
            </w:r>
          </w:p>
        </w:tc>
      </w:tr>
      <w:tr>
        <w:trPr>
          <w:trHeight w:hRule="atLeast" w:val="309"/>
        </w:trPr>
        <w:tc>
          <w:tcPr>
            <w:tcW w:type="dxa" w:w="4530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83"/>
              <w:bottom w:type="dxa" w:w="0"/>
              <w:right w:type="dxa" w:w="108"/>
            </w:tcMar>
          </w:tcPr>
          <w:p w14:paraId="55000000">
            <w:pPr>
              <w:pStyle w:val="Style_1"/>
              <w:ind/>
              <w:jc w:val="both"/>
            </w:pPr>
            <w:r>
              <w:t xml:space="preserve">Ст.5.1. Нарушение правил  благоустройства   территорий поселений и городских  округов. </w:t>
            </w:r>
          </w:p>
        </w:tc>
        <w:tc>
          <w:tcPr>
            <w:tcW w:type="dxa" w:w="4825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83"/>
              <w:bottom w:type="dxa" w:w="0"/>
              <w:right w:type="dxa" w:w="108"/>
            </w:tcMar>
          </w:tcPr>
          <w:p w14:paraId="56000000">
            <w:pPr>
              <w:pStyle w:val="Style_1"/>
              <w:ind/>
              <w:jc w:val="center"/>
            </w:pPr>
            <w:r>
              <w:t>Заместитель г</w:t>
            </w:r>
            <w:r>
              <w:t>лавы Администрации, в</w:t>
            </w:r>
            <w:r>
              <w:t xml:space="preserve">едущий специалист  </w:t>
            </w:r>
            <w:r>
              <w:t>по имуществу и земельным отношениям,</w:t>
            </w:r>
          </w:p>
          <w:p w14:paraId="57000000">
            <w:r>
              <w:t xml:space="preserve">старший испектор ЖКХ </w:t>
            </w:r>
            <w:r>
              <w:t xml:space="preserve"> Администрации </w:t>
            </w:r>
            <w:r>
              <w:t>Новобессергеневского</w:t>
            </w:r>
            <w:r>
              <w:t xml:space="preserve"> сельского поселения</w:t>
            </w:r>
          </w:p>
        </w:tc>
      </w:tr>
      <w:tr>
        <w:trPr>
          <w:trHeight w:hRule="atLeast" w:val="309"/>
        </w:trPr>
        <w:tc>
          <w:tcPr>
            <w:tcW w:type="dxa" w:w="4530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83"/>
              <w:bottom w:type="dxa" w:w="0"/>
              <w:right w:type="dxa" w:w="108"/>
            </w:tcMar>
          </w:tcPr>
          <w:p w14:paraId="58000000">
            <w:pPr>
              <w:pStyle w:val="Style_1"/>
              <w:ind/>
              <w:jc w:val="both"/>
            </w:pPr>
            <w:r>
              <w:t xml:space="preserve">Ст.5.2. Нарушение обязанностей по участию в содержании прилегающих территорий </w:t>
            </w:r>
          </w:p>
          <w:p w14:paraId="59000000">
            <w:pPr>
              <w:pStyle w:val="Style_1"/>
              <w:ind/>
              <w:jc w:val="both"/>
            </w:pPr>
          </w:p>
        </w:tc>
        <w:tc>
          <w:tcPr>
            <w:tcW w:type="dxa" w:w="4825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83"/>
              <w:bottom w:type="dxa" w:w="0"/>
              <w:right w:type="dxa" w:w="108"/>
            </w:tcMar>
          </w:tcPr>
          <w:p w14:paraId="5A000000">
            <w:pPr>
              <w:pStyle w:val="Style_1"/>
              <w:ind/>
              <w:jc w:val="center"/>
            </w:pPr>
            <w:r>
              <w:t>Заместитель г</w:t>
            </w:r>
            <w:r>
              <w:t>лавы Администрации, в</w:t>
            </w:r>
            <w:r>
              <w:t xml:space="preserve">едущий специалист  </w:t>
            </w:r>
            <w:r>
              <w:t>по имуществу и земельным отношениям,</w:t>
            </w:r>
          </w:p>
          <w:p w14:paraId="5B000000">
            <w:r>
              <w:t xml:space="preserve">старший испектор ЖКХ </w:t>
            </w:r>
            <w:r>
              <w:t xml:space="preserve"> Администрации </w:t>
            </w:r>
            <w:r>
              <w:t>Новобессергеневского</w:t>
            </w:r>
            <w:r>
              <w:t xml:space="preserve"> сельского поселения</w:t>
            </w:r>
          </w:p>
        </w:tc>
      </w:tr>
      <w:tr>
        <w:trPr>
          <w:trHeight w:hRule="atLeast" w:val="309"/>
        </w:trPr>
        <w:tc>
          <w:tcPr>
            <w:tcW w:type="dxa" w:w="4530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83"/>
              <w:bottom w:type="dxa" w:w="0"/>
              <w:right w:type="dxa" w:w="108"/>
            </w:tcMar>
          </w:tcPr>
          <w:p w14:paraId="5C000000">
            <w:pPr>
              <w:pStyle w:val="Style_1"/>
              <w:ind/>
              <w:jc w:val="both"/>
            </w:pPr>
            <w:r>
              <w:t>Ст.5.4. Размещение  информационных  материалов вне  установленных для этой цели мест</w:t>
            </w:r>
          </w:p>
        </w:tc>
        <w:tc>
          <w:tcPr>
            <w:tcW w:type="dxa" w:w="4825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83"/>
              <w:bottom w:type="dxa" w:w="0"/>
              <w:right w:type="dxa" w:w="108"/>
            </w:tcMar>
          </w:tcPr>
          <w:p w14:paraId="5D000000">
            <w:pPr>
              <w:pStyle w:val="Style_1"/>
              <w:ind/>
              <w:jc w:val="center"/>
            </w:pPr>
            <w:r>
              <w:t xml:space="preserve">Глава Администрации </w:t>
            </w:r>
            <w:r>
              <w:t>Новобессергеневского</w:t>
            </w:r>
            <w:r>
              <w:t xml:space="preserve"> сельского поселения;</w:t>
            </w:r>
          </w:p>
          <w:p w14:paraId="5E000000">
            <w:pPr>
              <w:pStyle w:val="Style_1"/>
              <w:ind/>
              <w:jc w:val="center"/>
            </w:pPr>
          </w:p>
          <w:p w14:paraId="5F000000">
            <w:pPr>
              <w:pStyle w:val="Style_1"/>
              <w:ind/>
              <w:jc w:val="center"/>
            </w:pPr>
            <w:r>
              <w:t>Заместитель г</w:t>
            </w:r>
            <w:r>
              <w:t>лавы Администрации, в</w:t>
            </w:r>
            <w:r>
              <w:t xml:space="preserve">едущий специалист  </w:t>
            </w:r>
            <w:r>
              <w:t>по имуществу и земельным отношениям,</w:t>
            </w:r>
          </w:p>
          <w:p w14:paraId="60000000">
            <w:pPr>
              <w:pStyle w:val="Style_1"/>
              <w:ind/>
              <w:jc w:val="center"/>
            </w:pPr>
            <w:r>
              <w:t xml:space="preserve">старший испектор ЖКХ </w:t>
            </w:r>
            <w:r>
              <w:t xml:space="preserve"> Администрации </w:t>
            </w:r>
            <w:r>
              <w:t>Новобессергеневского</w:t>
            </w:r>
            <w:r>
              <w:t xml:space="preserve"> сельского поселения</w:t>
            </w:r>
          </w:p>
        </w:tc>
      </w:tr>
      <w:tr>
        <w:trPr>
          <w:trHeight w:hRule="atLeast" w:val="309"/>
        </w:trPr>
        <w:tc>
          <w:tcPr>
            <w:tcW w:type="dxa" w:w="4530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83"/>
              <w:bottom w:type="dxa" w:w="0"/>
              <w:right w:type="dxa" w:w="108"/>
            </w:tcMar>
          </w:tcPr>
          <w:p w14:paraId="61000000">
            <w:pPr>
              <w:pStyle w:val="Style_1"/>
              <w:ind/>
              <w:jc w:val="both"/>
            </w:pPr>
            <w:r>
              <w:t>Ст.5.5. Воспрепятствование  установке  указателей  с наименованием  улиц и  номерами домов (аншлагов)</w:t>
            </w:r>
          </w:p>
        </w:tc>
        <w:tc>
          <w:tcPr>
            <w:tcW w:type="dxa" w:w="4825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83"/>
              <w:bottom w:type="dxa" w:w="0"/>
              <w:right w:type="dxa" w:w="108"/>
            </w:tcMar>
          </w:tcPr>
          <w:p w14:paraId="62000000">
            <w:pPr>
              <w:pStyle w:val="Style_1"/>
              <w:ind/>
              <w:jc w:val="center"/>
            </w:pPr>
            <w:r>
              <w:t>Заместитель г</w:t>
            </w:r>
            <w:r>
              <w:t>лавы Администрации, в</w:t>
            </w:r>
            <w:r>
              <w:t xml:space="preserve">едущий специалист  </w:t>
            </w:r>
            <w:r>
              <w:t>по имуществу и земельным отношениям,</w:t>
            </w:r>
          </w:p>
          <w:p w14:paraId="63000000">
            <w:pPr>
              <w:pStyle w:val="Style_1"/>
              <w:ind/>
              <w:jc w:val="center"/>
            </w:pPr>
            <w:r>
              <w:t xml:space="preserve">старший испектор ЖКХ </w:t>
            </w:r>
            <w:r>
              <w:t xml:space="preserve"> Администрации </w:t>
            </w:r>
            <w:r>
              <w:t>Новобессергеневского</w:t>
            </w:r>
            <w:r>
              <w:t xml:space="preserve"> сельского поселения</w:t>
            </w:r>
          </w:p>
        </w:tc>
      </w:tr>
      <w:tr>
        <w:trPr>
          <w:trHeight w:hRule="atLeast" w:val="309"/>
        </w:trPr>
        <w:tc>
          <w:tcPr>
            <w:tcW w:type="dxa" w:w="4530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83"/>
              <w:bottom w:type="dxa" w:w="0"/>
              <w:right w:type="dxa" w:w="108"/>
            </w:tcMar>
          </w:tcPr>
          <w:p w14:paraId="64000000">
            <w:pPr>
              <w:pStyle w:val="Style_1"/>
              <w:ind/>
              <w:jc w:val="both"/>
            </w:pPr>
            <w:r>
              <w:t>Ст. 6.3.  Нарушение  правил  рационального  использования  земель</w:t>
            </w:r>
          </w:p>
        </w:tc>
        <w:tc>
          <w:tcPr>
            <w:tcW w:type="dxa" w:w="4825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83"/>
              <w:bottom w:type="dxa" w:w="0"/>
              <w:right w:type="dxa" w:w="108"/>
            </w:tcMar>
          </w:tcPr>
          <w:p w14:paraId="65000000">
            <w:pPr>
              <w:pStyle w:val="Style_1"/>
              <w:ind/>
              <w:jc w:val="center"/>
            </w:pPr>
            <w:r>
              <w:t>Заместитель г</w:t>
            </w:r>
            <w:r>
              <w:t>лавы Администрации, в</w:t>
            </w:r>
            <w:r>
              <w:t xml:space="preserve">едущий специалист  </w:t>
            </w:r>
            <w:r>
              <w:t>по имуществу и земельным отношениям,</w:t>
            </w:r>
          </w:p>
          <w:p w14:paraId="66000000">
            <w:pPr>
              <w:pStyle w:val="Style_1"/>
              <w:ind/>
              <w:jc w:val="center"/>
            </w:pPr>
            <w:r>
              <w:t xml:space="preserve">старший испектор ЖКХ </w:t>
            </w:r>
            <w:r>
              <w:t xml:space="preserve"> Администрации </w:t>
            </w:r>
            <w:r>
              <w:t>Новобессергеневского</w:t>
            </w:r>
            <w:r>
              <w:t xml:space="preserve"> сельского поселения</w:t>
            </w:r>
            <w:r>
              <w:t>.</w:t>
            </w:r>
          </w:p>
        </w:tc>
      </w:tr>
      <w:tr>
        <w:trPr>
          <w:trHeight w:hRule="atLeast" w:val="309"/>
        </w:trPr>
        <w:tc>
          <w:tcPr>
            <w:tcW w:type="dxa" w:w="4530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83"/>
              <w:bottom w:type="dxa" w:w="0"/>
              <w:right w:type="dxa" w:w="108"/>
            </w:tcMar>
          </w:tcPr>
          <w:p w14:paraId="67000000">
            <w:pPr>
              <w:pStyle w:val="Style_1"/>
              <w:ind/>
              <w:jc w:val="both"/>
            </w:pPr>
            <w:r>
              <w:t>Ст. 6.4. Нарушение допустимых нормативов  (норм) нагрузки  на пастбища</w:t>
            </w:r>
          </w:p>
        </w:tc>
        <w:tc>
          <w:tcPr>
            <w:tcW w:type="dxa" w:w="4825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83"/>
              <w:bottom w:type="dxa" w:w="0"/>
              <w:right w:type="dxa" w:w="108"/>
            </w:tcMar>
          </w:tcPr>
          <w:p w14:paraId="68000000">
            <w:pPr>
              <w:pStyle w:val="Style_1"/>
              <w:ind/>
              <w:jc w:val="center"/>
            </w:pPr>
            <w:r>
              <w:t>Заместитель г</w:t>
            </w:r>
            <w:r>
              <w:t>лавы Администрации, в</w:t>
            </w:r>
            <w:r>
              <w:t xml:space="preserve">едущий специалист  </w:t>
            </w:r>
            <w:r>
              <w:t>по имуществу и земельным отношениям,</w:t>
            </w:r>
          </w:p>
          <w:p w14:paraId="69000000">
            <w:pPr>
              <w:pStyle w:val="Style_1"/>
              <w:ind/>
              <w:jc w:val="center"/>
            </w:pPr>
            <w:r>
              <w:t xml:space="preserve">старший испектор ЖКХ </w:t>
            </w:r>
            <w:r>
              <w:t xml:space="preserve"> Администрации </w:t>
            </w:r>
            <w:r>
              <w:t>Новобессергеневского</w:t>
            </w:r>
            <w:r>
              <w:t xml:space="preserve"> сельского поселения</w:t>
            </w:r>
          </w:p>
        </w:tc>
      </w:tr>
      <w:tr>
        <w:trPr>
          <w:trHeight w:hRule="atLeast" w:val="825"/>
        </w:trPr>
        <w:tc>
          <w:tcPr>
            <w:tcW w:type="dxa" w:w="4530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83"/>
              <w:bottom w:type="dxa" w:w="0"/>
              <w:right w:type="dxa" w:w="108"/>
            </w:tcMar>
          </w:tcPr>
          <w:p w14:paraId="6A000000">
            <w:pPr>
              <w:pStyle w:val="Style_1"/>
              <w:ind/>
              <w:jc w:val="both"/>
            </w:pPr>
            <w:r>
              <w:t xml:space="preserve">Ст.8.1. Нарушение правил организации торговли </w:t>
            </w:r>
          </w:p>
          <w:p w14:paraId="6B000000">
            <w:pPr>
              <w:pStyle w:val="Style_1"/>
              <w:ind/>
              <w:jc w:val="both"/>
            </w:pPr>
          </w:p>
        </w:tc>
        <w:tc>
          <w:tcPr>
            <w:tcW w:type="dxa" w:w="4825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83"/>
              <w:bottom w:type="dxa" w:w="0"/>
              <w:right w:type="dxa" w:w="108"/>
            </w:tcMar>
          </w:tcPr>
          <w:p w14:paraId="6C000000">
            <w:pPr>
              <w:pStyle w:val="Style_1"/>
              <w:ind/>
              <w:jc w:val="center"/>
            </w:pPr>
            <w:r>
              <w:t>Заместитель г</w:t>
            </w:r>
            <w:r>
              <w:t>лавы Администрации, в</w:t>
            </w:r>
            <w:r>
              <w:t xml:space="preserve">едущий специалист  </w:t>
            </w:r>
            <w:r>
              <w:t>по имуществу и земельным отношениям,</w:t>
            </w:r>
          </w:p>
          <w:p w14:paraId="6D000000">
            <w:r>
              <w:t xml:space="preserve">старший испектор ЖКХ </w:t>
            </w:r>
            <w:r>
              <w:t xml:space="preserve"> Администрации </w:t>
            </w:r>
            <w:r>
              <w:t>Новобессергеневского</w:t>
            </w:r>
            <w:r>
              <w:t xml:space="preserve"> сельского поселения</w:t>
            </w:r>
          </w:p>
        </w:tc>
      </w:tr>
      <w:tr>
        <w:trPr>
          <w:trHeight w:hRule="atLeast" w:val="540"/>
        </w:trPr>
        <w:tc>
          <w:tcPr>
            <w:tcW w:type="dxa" w:w="4530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83"/>
              <w:bottom w:type="dxa" w:w="0"/>
              <w:right w:type="dxa" w:w="108"/>
            </w:tcMar>
          </w:tcPr>
          <w:p w14:paraId="6E000000">
            <w:pPr>
              <w:pStyle w:val="Style_1"/>
              <w:ind/>
              <w:jc w:val="both"/>
            </w:pPr>
          </w:p>
          <w:p w14:paraId="6F000000">
            <w:pPr>
              <w:pStyle w:val="Style_1"/>
              <w:ind/>
              <w:jc w:val="both"/>
            </w:pPr>
            <w:r>
              <w:t>Ст.8.2. Торговля в  неустановленных  местах</w:t>
            </w:r>
          </w:p>
        </w:tc>
        <w:tc>
          <w:tcPr>
            <w:tcW w:type="dxa" w:w="4825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83"/>
              <w:bottom w:type="dxa" w:w="0"/>
              <w:right w:type="dxa" w:w="108"/>
            </w:tcMar>
          </w:tcPr>
          <w:p w14:paraId="70000000">
            <w:pPr>
              <w:pStyle w:val="Style_1"/>
              <w:ind/>
              <w:jc w:val="center"/>
            </w:pPr>
            <w:r>
              <w:t>Заместитель г</w:t>
            </w:r>
            <w:r>
              <w:t>лавы Администрации, в</w:t>
            </w:r>
            <w:r>
              <w:t xml:space="preserve">едущий специалист  </w:t>
            </w:r>
            <w:r>
              <w:t>по имуществу и земельным отношениям,</w:t>
            </w:r>
          </w:p>
          <w:p w14:paraId="71000000">
            <w:r>
              <w:t xml:space="preserve">старший испектор ЖКХ </w:t>
            </w:r>
            <w:r>
              <w:t xml:space="preserve"> Администрации </w:t>
            </w:r>
            <w:r>
              <w:t>Новобессергеневского</w:t>
            </w:r>
            <w:r>
              <w:t xml:space="preserve"> сельского поселения</w:t>
            </w:r>
          </w:p>
        </w:tc>
      </w:tr>
      <w:tr>
        <w:trPr>
          <w:trHeight w:hRule="atLeast" w:val="1080"/>
        </w:trPr>
        <w:tc>
          <w:tcPr>
            <w:tcW w:type="dxa" w:w="4530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83"/>
              <w:bottom w:type="dxa" w:w="0"/>
              <w:right w:type="dxa" w:w="108"/>
            </w:tcMar>
          </w:tcPr>
          <w:p w14:paraId="72000000">
            <w:pPr>
              <w:pStyle w:val="Style_1"/>
              <w:ind/>
              <w:jc w:val="both"/>
            </w:pPr>
            <w:r>
              <w:t>Ст. 8.8. Нарушение установленных областным законом ограничений в сфере розничной продажи безалкогольных тонизирующих напитков</w:t>
            </w:r>
          </w:p>
        </w:tc>
        <w:tc>
          <w:tcPr>
            <w:tcW w:type="dxa" w:w="4825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83"/>
              <w:bottom w:type="dxa" w:w="0"/>
              <w:right w:type="dxa" w:w="108"/>
            </w:tcMar>
          </w:tcPr>
          <w:p w14:paraId="73000000">
            <w:pPr>
              <w:pStyle w:val="Style_1"/>
              <w:ind/>
              <w:jc w:val="center"/>
            </w:pPr>
            <w:r>
              <w:t>Заместитель г</w:t>
            </w:r>
            <w:r>
              <w:t>лавы Администрации, в</w:t>
            </w:r>
            <w:r>
              <w:t xml:space="preserve">едущий специалист  </w:t>
            </w:r>
            <w:r>
              <w:t>по имуществу и земельным отношениям,</w:t>
            </w:r>
          </w:p>
          <w:p w14:paraId="74000000">
            <w:r>
              <w:t xml:space="preserve">старший испектор ЖКХ </w:t>
            </w:r>
            <w:r>
              <w:t xml:space="preserve"> Администрации </w:t>
            </w:r>
            <w:r>
              <w:t>Новобессергеневского</w:t>
            </w:r>
            <w:r>
              <w:t xml:space="preserve"> сельского поселения</w:t>
            </w:r>
          </w:p>
        </w:tc>
      </w:tr>
      <w:tr>
        <w:trPr>
          <w:trHeight w:hRule="atLeast" w:val="1080"/>
        </w:trPr>
        <w:tc>
          <w:tcPr>
            <w:tcW w:type="dxa" w:w="4530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83"/>
              <w:bottom w:type="dxa" w:w="0"/>
              <w:right w:type="dxa" w:w="108"/>
            </w:tcMar>
          </w:tcPr>
          <w:p w14:paraId="75000000">
            <w:pPr>
              <w:pStyle w:val="Style_1"/>
              <w:ind/>
              <w:jc w:val="both"/>
            </w:pPr>
            <w:r>
              <w:t>Ст. 8.10. Нарушение установленных областным законом ограничений в сфере розничной продажи товаров, содержащих сжиженный углеводородный газ</w:t>
            </w:r>
          </w:p>
        </w:tc>
        <w:tc>
          <w:tcPr>
            <w:tcW w:type="dxa" w:w="4825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83"/>
              <w:bottom w:type="dxa" w:w="0"/>
              <w:right w:type="dxa" w:w="108"/>
            </w:tcMar>
          </w:tcPr>
          <w:p w14:paraId="76000000">
            <w:pPr>
              <w:pStyle w:val="Style_1"/>
              <w:ind/>
              <w:jc w:val="center"/>
            </w:pPr>
            <w:r>
              <w:t>Заместитель г</w:t>
            </w:r>
            <w:r>
              <w:t>лавы Администрации, в</w:t>
            </w:r>
            <w:r>
              <w:t xml:space="preserve">едущий специалист  </w:t>
            </w:r>
            <w:r>
              <w:t>по имуществу и земельным отношениям,</w:t>
            </w:r>
          </w:p>
          <w:p w14:paraId="77000000">
            <w:r>
              <w:t xml:space="preserve">старший испектор ЖКХ </w:t>
            </w:r>
            <w:r>
              <w:t xml:space="preserve"> Администрации </w:t>
            </w:r>
            <w:r>
              <w:t>Новобессергеневского</w:t>
            </w:r>
            <w:r>
              <w:t xml:space="preserve"> сельского поселения</w:t>
            </w:r>
          </w:p>
        </w:tc>
      </w:tr>
      <w:tr>
        <w:trPr>
          <w:trHeight w:hRule="atLeast" w:val="309"/>
        </w:trPr>
        <w:tc>
          <w:tcPr>
            <w:tcW w:type="dxa" w:w="4530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83"/>
              <w:bottom w:type="dxa" w:w="0"/>
              <w:right w:type="dxa" w:w="108"/>
            </w:tcMar>
          </w:tcPr>
          <w:p w14:paraId="78000000">
            <w:pPr>
              <w:pStyle w:val="Style_1"/>
              <w:ind/>
              <w:jc w:val="both"/>
            </w:pPr>
            <w:r>
              <w:t xml:space="preserve">ч.2. ст.9.1. Предоставление органам государственной власти Ростовской области и (или) должностным лицам органов государственной власти Ростовской области, органам местного самоуправления и (или) должностным лицам местного самоуправления заведомо ложной информации </w:t>
            </w:r>
          </w:p>
        </w:tc>
        <w:tc>
          <w:tcPr>
            <w:tcW w:type="dxa" w:w="4825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83"/>
              <w:bottom w:type="dxa" w:w="0"/>
              <w:right w:type="dxa" w:w="108"/>
            </w:tcMar>
          </w:tcPr>
          <w:p w14:paraId="79000000">
            <w:pPr>
              <w:pStyle w:val="Style_1"/>
              <w:ind/>
              <w:jc w:val="center"/>
            </w:pPr>
            <w:r>
              <w:t xml:space="preserve">Глава Администрации </w:t>
            </w:r>
            <w:r>
              <w:t>Новобессергеневского</w:t>
            </w:r>
            <w:r>
              <w:t xml:space="preserve"> сельского поселения;</w:t>
            </w:r>
          </w:p>
          <w:p w14:paraId="7A000000">
            <w:pPr>
              <w:pStyle w:val="Style_1"/>
              <w:ind/>
              <w:jc w:val="center"/>
            </w:pPr>
          </w:p>
          <w:p w14:paraId="7B000000">
            <w:pPr>
              <w:pStyle w:val="Style_1"/>
              <w:ind/>
              <w:jc w:val="center"/>
            </w:pPr>
            <w:r>
              <w:t>Заместитель г</w:t>
            </w:r>
            <w:r>
              <w:t>лавы Администрации, в</w:t>
            </w:r>
            <w:r>
              <w:t xml:space="preserve">едущий специалист  </w:t>
            </w:r>
            <w:r>
              <w:t>по имуществу и земельным отношениям,</w:t>
            </w:r>
          </w:p>
          <w:p w14:paraId="7C000000">
            <w:pPr>
              <w:pStyle w:val="Style_1"/>
              <w:ind/>
              <w:jc w:val="center"/>
            </w:pPr>
            <w:r>
              <w:t xml:space="preserve">старший испектор ЖКХ </w:t>
            </w:r>
            <w:r>
              <w:t xml:space="preserve"> Администрации </w:t>
            </w:r>
            <w:r>
              <w:t>Новобессергеневского</w:t>
            </w:r>
            <w:r>
              <w:t xml:space="preserve"> сельского поселения</w:t>
            </w:r>
          </w:p>
        </w:tc>
      </w:tr>
      <w:tr>
        <w:trPr>
          <w:trHeight w:hRule="atLeast" w:val="309"/>
        </w:trPr>
        <w:tc>
          <w:tcPr>
            <w:tcW w:type="dxa" w:w="4530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83"/>
              <w:bottom w:type="dxa" w:w="0"/>
              <w:right w:type="dxa" w:w="108"/>
            </w:tcMar>
          </w:tcPr>
          <w:p w14:paraId="7D000000">
            <w:pPr>
              <w:pStyle w:val="Style_1"/>
              <w:ind/>
              <w:jc w:val="both"/>
            </w:pPr>
            <w:r>
              <w:t xml:space="preserve">Ст.9.3. Использование официальных символов муниципального образования и нарушение установленных правил. </w:t>
            </w:r>
          </w:p>
        </w:tc>
        <w:tc>
          <w:tcPr>
            <w:tcW w:type="dxa" w:w="4825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83"/>
              <w:bottom w:type="dxa" w:w="0"/>
              <w:right w:type="dxa" w:w="108"/>
            </w:tcMar>
          </w:tcPr>
          <w:p w14:paraId="7E000000">
            <w:pPr>
              <w:pStyle w:val="Style_1"/>
              <w:ind/>
              <w:jc w:val="center"/>
            </w:pPr>
            <w:bookmarkStart w:id="2" w:name="__DdeLink__364_529580677"/>
            <w:bookmarkEnd w:id="2"/>
            <w:r>
              <w:t xml:space="preserve">Глава Администрации </w:t>
            </w:r>
            <w:r>
              <w:t>Новобессергеневского</w:t>
            </w:r>
            <w:r>
              <w:t xml:space="preserve"> сельского поселения;</w:t>
            </w:r>
          </w:p>
          <w:p w14:paraId="7F000000">
            <w:pPr>
              <w:pStyle w:val="Style_1"/>
              <w:ind/>
              <w:jc w:val="center"/>
            </w:pPr>
          </w:p>
          <w:p w14:paraId="80000000">
            <w:pPr>
              <w:pStyle w:val="Style_1"/>
              <w:ind/>
              <w:jc w:val="center"/>
            </w:pPr>
            <w:r>
              <w:t>Заместитель г</w:t>
            </w:r>
            <w:r>
              <w:t>лавы Администрации, в</w:t>
            </w:r>
            <w:r>
              <w:t xml:space="preserve">едущий специалист  </w:t>
            </w:r>
            <w:r>
              <w:t>по имуществу и земельным отношениям,</w:t>
            </w:r>
          </w:p>
          <w:p w14:paraId="81000000">
            <w:r>
              <w:t xml:space="preserve">старший испектор ЖКХ </w:t>
            </w:r>
            <w:r>
              <w:t xml:space="preserve"> Администрации </w:t>
            </w:r>
            <w:r>
              <w:t>Новобессергеневского</w:t>
            </w:r>
            <w:r>
              <w:t xml:space="preserve"> сельского поселения</w:t>
            </w:r>
          </w:p>
        </w:tc>
      </w:tr>
      <w:tr>
        <w:trPr>
          <w:trHeight w:hRule="atLeast" w:val="309"/>
        </w:trPr>
        <w:tc>
          <w:tcPr>
            <w:tcW w:type="dxa" w:w="4530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83"/>
              <w:bottom w:type="dxa" w:w="0"/>
              <w:right w:type="dxa" w:w="108"/>
            </w:tcMar>
          </w:tcPr>
          <w:p w14:paraId="82000000">
            <w:pPr>
              <w:pStyle w:val="Style_1"/>
              <w:ind/>
              <w:jc w:val="both"/>
            </w:pPr>
            <w:r>
              <w:t xml:space="preserve">ч. 2 ст. 9.9.  Неисполнение или нарушение решения сформированного на территории муниципального образования в соответствии с </w:t>
            </w:r>
            <w:r>
              <w:rPr>
                <w:rStyle w:val="Style_4_ch"/>
                <w:color w:val="000000"/>
                <w:u w:val="none"/>
              </w:rPr>
              <w:fldChar w:fldCharType="begin"/>
            </w:r>
            <w:r>
              <w:rPr>
                <w:rStyle w:val="Style_4_ch"/>
                <w:color w:val="000000"/>
                <w:u w:val="none"/>
              </w:rPr>
              <w:instrText>HYPERLINK "https://login.consultant.ru/link/?req=doc&amp;base=LAW&amp;n=385031&amp;dst=46&amp;field=134&amp;date=07.10.2022"</w:instrText>
            </w:r>
            <w:r>
              <w:rPr>
                <w:rStyle w:val="Style_4_ch"/>
                <w:color w:val="000000"/>
                <w:u w:val="none"/>
              </w:rPr>
              <w:fldChar w:fldCharType="separate"/>
            </w:r>
            <w:r>
              <w:rPr>
                <w:rStyle w:val="Style_4_ch"/>
                <w:color w:val="000000"/>
                <w:u w:val="none"/>
              </w:rPr>
              <w:t>частью 4.1 статьи 5</w:t>
            </w:r>
            <w:r>
              <w:rPr>
                <w:rStyle w:val="Style_4_ch"/>
                <w:color w:val="000000"/>
                <w:u w:val="none"/>
              </w:rPr>
              <w:fldChar w:fldCharType="end"/>
            </w:r>
            <w:r>
              <w:t xml:space="preserve"> Федерального закона от 6 марта 2006 года №35-ФЗ «О противодействии терроризму» коллегиального органа по профилактике терроризма, а также по минимизации и (или) ликвидации последствий его проявлений, которое принято в пределах компетенции указанного органа, за исключением случаев, когда ответственность за неисполнение указанного решения предусмотрена федеральным законом</w:t>
            </w:r>
          </w:p>
        </w:tc>
        <w:tc>
          <w:tcPr>
            <w:tcW w:type="dxa" w:w="4825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83"/>
              <w:bottom w:type="dxa" w:w="0"/>
              <w:right w:type="dxa" w:w="108"/>
            </w:tcMar>
          </w:tcPr>
          <w:p w14:paraId="83000000">
            <w:pPr>
              <w:pStyle w:val="Style_1"/>
              <w:ind/>
              <w:jc w:val="center"/>
            </w:pPr>
            <w:r>
              <w:t>Заместитель г</w:t>
            </w:r>
            <w:r>
              <w:t>лавы Администрации, в</w:t>
            </w:r>
            <w:r>
              <w:t xml:space="preserve">едущий специалист  </w:t>
            </w:r>
            <w:r>
              <w:t>по имуществу и земельным отношениям,</w:t>
            </w:r>
          </w:p>
          <w:p w14:paraId="84000000">
            <w:r>
              <w:t xml:space="preserve">старший испектор ЖКХ </w:t>
            </w:r>
            <w:r>
              <w:t xml:space="preserve"> Администрации </w:t>
            </w:r>
            <w:r>
              <w:t>Новобессергеневского</w:t>
            </w:r>
            <w:r>
              <w:t xml:space="preserve"> сельского поселения</w:t>
            </w:r>
          </w:p>
        </w:tc>
      </w:tr>
    </w:tbl>
    <w:p w14:paraId="85000000">
      <w:pPr>
        <w:pStyle w:val="Style_1"/>
      </w:pPr>
      <w:r>
        <w:t xml:space="preserve"> </w:t>
      </w:r>
    </w:p>
    <w:p w14:paraId="86000000">
      <w:pPr>
        <w:pStyle w:val="Style_1"/>
      </w:pPr>
    </w:p>
    <w:p w14:paraId="87000000">
      <w:pPr>
        <w:pStyle w:val="Style_1"/>
      </w:pPr>
    </w:p>
    <w:p w14:paraId="88000000">
      <w:pPr>
        <w:pStyle w:val="Style_1"/>
      </w:pPr>
    </w:p>
    <w:p w14:paraId="89000000">
      <w:pPr>
        <w:pStyle w:val="Style_1"/>
      </w:pPr>
    </w:p>
    <w:p w14:paraId="8A000000">
      <w:pPr>
        <w:pStyle w:val="Style_1"/>
      </w:pPr>
    </w:p>
    <w:p w14:paraId="8B000000">
      <w:pPr>
        <w:pStyle w:val="Style_1"/>
      </w:pPr>
    </w:p>
    <w:p w14:paraId="8C000000">
      <w:pPr>
        <w:pStyle w:val="Style_1"/>
      </w:pPr>
    </w:p>
    <w:p w14:paraId="8D000000">
      <w:pPr>
        <w:pStyle w:val="Style_1"/>
        <w:rPr>
          <w:rFonts w:ascii="Times New Roman" w:hAnsi="Times New Roman"/>
        </w:rPr>
      </w:pPr>
    </w:p>
    <w:p w14:paraId="8E000000">
      <w:pPr>
        <w:pStyle w:val="Style_2"/>
        <w:ind w:firstLine="991" w:left="4963" w:right="0"/>
        <w:jc w:val="center"/>
        <w:rPr>
          <w:rFonts w:ascii="Times New Roman" w:hAnsi="Times New Roman"/>
        </w:rPr>
      </w:pPr>
    </w:p>
    <w:p w14:paraId="8F000000">
      <w:pPr>
        <w:pStyle w:val="Style_2"/>
        <w:ind w:firstLine="991" w:left="4963" w:right="0"/>
        <w:jc w:val="center"/>
        <w:rPr>
          <w:rFonts w:ascii="Times New Roman" w:hAnsi="Times New Roman"/>
        </w:rPr>
      </w:pPr>
    </w:p>
    <w:p w14:paraId="90000000">
      <w:pPr>
        <w:pStyle w:val="Style_2"/>
        <w:ind w:firstLine="991" w:left="4963" w:right="0"/>
        <w:jc w:val="center"/>
        <w:rPr>
          <w:rFonts w:ascii="Times New Roman" w:hAnsi="Times New Roman"/>
        </w:rPr>
      </w:pPr>
    </w:p>
    <w:p w14:paraId="91000000">
      <w:pPr>
        <w:pStyle w:val="Style_2"/>
        <w:ind w:firstLine="991" w:left="4963" w:right="0"/>
        <w:jc w:val="center"/>
        <w:rPr>
          <w:rFonts w:ascii="Times New Roman" w:hAnsi="Times New Roman"/>
        </w:rPr>
      </w:pPr>
    </w:p>
    <w:p w14:paraId="92000000">
      <w:pPr>
        <w:pStyle w:val="Style_2"/>
        <w:ind w:firstLine="991" w:left="4963" w:right="0"/>
        <w:jc w:val="center"/>
        <w:rPr>
          <w:rFonts w:ascii="Times New Roman" w:hAnsi="Times New Roman"/>
        </w:rPr>
      </w:pPr>
    </w:p>
    <w:p w14:paraId="93000000">
      <w:pPr>
        <w:pStyle w:val="Style_2"/>
        <w:ind w:firstLine="991" w:left="4963" w:right="0"/>
        <w:jc w:val="center"/>
        <w:rPr>
          <w:rFonts w:ascii="Times New Roman" w:hAnsi="Times New Roman"/>
        </w:rPr>
      </w:pPr>
    </w:p>
    <w:p w14:paraId="94000000">
      <w:pPr>
        <w:pStyle w:val="Style_2"/>
        <w:ind w:firstLine="991" w:left="4963" w:right="0"/>
        <w:jc w:val="center"/>
        <w:rPr>
          <w:rFonts w:ascii="Times New Roman" w:hAnsi="Times New Roman"/>
        </w:rPr>
      </w:pPr>
    </w:p>
    <w:p w14:paraId="95000000">
      <w:pPr>
        <w:pStyle w:val="Style_2"/>
        <w:ind w:firstLine="991" w:left="4963" w:right="0"/>
        <w:jc w:val="center"/>
        <w:rPr>
          <w:rFonts w:ascii="Times New Roman" w:hAnsi="Times New Roman"/>
        </w:rPr>
      </w:pPr>
    </w:p>
    <w:p w14:paraId="96000000">
      <w:pPr>
        <w:pStyle w:val="Style_2"/>
        <w:ind w:firstLine="991" w:left="4963" w:right="0"/>
        <w:jc w:val="center"/>
        <w:rPr>
          <w:rFonts w:ascii="Times New Roman" w:hAnsi="Times New Roman"/>
        </w:rPr>
      </w:pPr>
    </w:p>
    <w:p w14:paraId="97000000">
      <w:pPr>
        <w:pStyle w:val="Style_2"/>
        <w:ind w:firstLine="991" w:left="4963" w:right="0"/>
        <w:jc w:val="center"/>
        <w:rPr>
          <w:rFonts w:ascii="Times New Roman" w:hAnsi="Times New Roman"/>
        </w:rPr>
      </w:pPr>
    </w:p>
    <w:p w14:paraId="98000000">
      <w:pPr>
        <w:pStyle w:val="Style_2"/>
        <w:ind w:firstLine="991" w:left="4963" w:right="0"/>
        <w:jc w:val="center"/>
        <w:rPr>
          <w:rFonts w:ascii="Times New Roman" w:hAnsi="Times New Roman"/>
        </w:rPr>
      </w:pPr>
    </w:p>
    <w:p w14:paraId="99000000">
      <w:pPr>
        <w:pStyle w:val="Style_2"/>
        <w:ind w:firstLine="991" w:left="4963" w:righ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Приложение 2</w:t>
      </w:r>
    </w:p>
    <w:p w14:paraId="9A000000">
      <w:pPr>
        <w:pStyle w:val="Style_1"/>
        <w:ind w:firstLine="991" w:left="4963" w:right="0"/>
        <w:jc w:val="center"/>
        <w:rPr>
          <w:sz w:val="20"/>
        </w:rPr>
      </w:pPr>
      <w:r>
        <w:rPr>
          <w:sz w:val="20"/>
        </w:rPr>
        <w:t>к постановлению администрации</w:t>
      </w:r>
    </w:p>
    <w:p w14:paraId="9B000000">
      <w:pPr>
        <w:pStyle w:val="Style_1"/>
        <w:ind w:firstLine="991" w:left="4963" w:right="0"/>
        <w:jc w:val="center"/>
      </w:pPr>
      <w:r>
        <w:rPr>
          <w:sz w:val="20"/>
        </w:rPr>
        <w:t xml:space="preserve">Новобессергеневского </w:t>
      </w:r>
    </w:p>
    <w:p w14:paraId="9C000000">
      <w:pPr>
        <w:pStyle w:val="Style_1"/>
        <w:ind w:firstLine="991" w:left="4963" w:right="0"/>
        <w:jc w:val="center"/>
      </w:pPr>
      <w:r>
        <w:rPr>
          <w:sz w:val="20"/>
        </w:rPr>
        <w:t>сельского поселения от</w:t>
      </w:r>
    </w:p>
    <w:p w14:paraId="9D000000">
      <w:pPr>
        <w:pStyle w:val="Style_1"/>
        <w:ind w:firstLine="991" w:left="4963" w:right="0"/>
        <w:jc w:val="center"/>
      </w:pPr>
      <w:r>
        <w:rPr>
          <w:sz w:val="20"/>
        </w:rPr>
        <w:t xml:space="preserve">         </w:t>
      </w:r>
      <w:r>
        <w:rPr>
          <w:sz w:val="20"/>
        </w:rPr>
        <w:t>«6</w:t>
      </w:r>
      <w:r>
        <w:rPr>
          <w:sz w:val="20"/>
        </w:rPr>
        <w:t>»</w:t>
      </w:r>
      <w:r>
        <w:rPr>
          <w:sz w:val="20"/>
        </w:rPr>
        <w:t xml:space="preserve"> </w:t>
      </w:r>
      <w:r>
        <w:rPr>
          <w:sz w:val="20"/>
        </w:rPr>
        <w:t>июня</w:t>
      </w:r>
      <w:r>
        <w:rPr>
          <w:sz w:val="20"/>
        </w:rPr>
        <w:t xml:space="preserve"> 2024 года  № </w:t>
      </w:r>
      <w:r>
        <w:rPr>
          <w:sz w:val="20"/>
        </w:rPr>
        <w:t xml:space="preserve"> 205                </w:t>
      </w:r>
    </w:p>
    <w:p w14:paraId="9E000000">
      <w:pPr>
        <w:pStyle w:val="Style_1"/>
        <w:tabs>
          <w:tab w:leader="none" w:pos="360" w:val="left"/>
        </w:tabs>
        <w:ind w:firstLine="0" w:left="360" w:right="-5"/>
        <w:jc w:val="both"/>
        <w:rPr>
          <w:sz w:val="26"/>
        </w:rPr>
      </w:pPr>
    </w:p>
    <w:p w14:paraId="9F000000">
      <w:pPr>
        <w:pStyle w:val="Style_1"/>
        <w:ind/>
        <w:jc w:val="center"/>
        <w:rPr>
          <w:sz w:val="26"/>
        </w:rPr>
      </w:pPr>
      <w:r>
        <w:rPr>
          <w:sz w:val="26"/>
        </w:rPr>
        <w:t xml:space="preserve">Перечень должностных лиц, уполномоченных составлять протоколы об административных правонарушениях </w:t>
      </w:r>
    </w:p>
    <w:p w14:paraId="A0000000">
      <w:pPr>
        <w:pStyle w:val="Style_1"/>
        <w:ind/>
        <w:jc w:val="center"/>
        <w:rPr>
          <w:sz w:val="26"/>
        </w:rPr>
      </w:pPr>
      <w:r>
        <w:rPr>
          <w:sz w:val="26"/>
        </w:rPr>
        <w:t xml:space="preserve">в Администрации Новобессергеневского  сельского  поселения, предусмотренных </w:t>
      </w:r>
      <w:r>
        <w:rPr>
          <w:rStyle w:val="Style_4_ch"/>
          <w:color w:val="000000"/>
          <w:sz w:val="26"/>
          <w:u w:val="none"/>
        </w:rPr>
        <w:fldChar w:fldCharType="begin"/>
      </w:r>
      <w:r>
        <w:rPr>
          <w:rStyle w:val="Style_4_ch"/>
          <w:color w:val="000000"/>
          <w:sz w:val="26"/>
          <w:u w:val="none"/>
        </w:rPr>
        <w:instrText>HYPERLINK "consultantplus://offline/ref=F138A9027943A7E28E92746636B99A07BB7333E041892960ECB85BB5F2vEtAI"</w:instrText>
      </w:r>
      <w:r>
        <w:rPr>
          <w:rStyle w:val="Style_4_ch"/>
          <w:color w:val="000000"/>
          <w:sz w:val="26"/>
          <w:u w:val="none"/>
        </w:rPr>
        <w:fldChar w:fldCharType="separate"/>
      </w:r>
      <w:r>
        <w:rPr>
          <w:rStyle w:val="Style_4_ch"/>
          <w:color w:val="000000"/>
          <w:sz w:val="26"/>
          <w:u w:val="none"/>
        </w:rPr>
        <w:t>Кодексом</w:t>
      </w:r>
      <w:r>
        <w:rPr>
          <w:rStyle w:val="Style_4_ch"/>
          <w:color w:val="000000"/>
          <w:sz w:val="26"/>
          <w:u w:val="none"/>
        </w:rPr>
        <w:fldChar w:fldCharType="end"/>
      </w:r>
      <w:r>
        <w:rPr>
          <w:rStyle w:val="Style_4_ch"/>
          <w:color w:val="000000"/>
          <w:sz w:val="26"/>
          <w:u w:val="none"/>
        </w:rPr>
        <w:t xml:space="preserve"> </w:t>
      </w:r>
      <w:r>
        <w:rPr>
          <w:sz w:val="26"/>
        </w:rPr>
        <w:t>Российской Федерации об административных правонарушениях</w:t>
      </w:r>
    </w:p>
    <w:p w14:paraId="A1000000">
      <w:pPr>
        <w:pStyle w:val="Style_1"/>
        <w:rPr>
          <w:sz w:val="26"/>
        </w:rPr>
      </w:pPr>
    </w:p>
    <w:tbl>
      <w:tblPr>
        <w:tblStyle w:val="Style_3"/>
        <w:tblInd w:type="dxa" w:w="-25"/>
        <w:tblBorders>
          <w:top w:color="000001" w:sz="4" w:val="single"/>
          <w:left w:color="000001" w:sz="4" w:val="single"/>
          <w:bottom w:color="000001" w:sz="4" w:val="single"/>
          <w:right w:color="000001" w:sz="4" w:val="single"/>
          <w:insideH w:color="000001" w:sz="4" w:val="single"/>
          <w:insideV w:color="000001" w:sz="4" w:val="single"/>
        </w:tblBorders>
        <w:tblLayout w:type="fixed"/>
        <w:tblCellMar>
          <w:top w:type="dxa" w:w="0"/>
          <w:left w:type="dxa" w:w="83"/>
          <w:bottom w:type="dxa" w:w="0"/>
          <w:right w:type="dxa" w:w="108"/>
        </w:tblCellMar>
      </w:tblPr>
      <w:tblGrid>
        <w:gridCol w:w="4740"/>
        <w:gridCol w:w="4615"/>
      </w:tblGrid>
      <w:tr>
        <w:tc>
          <w:tcPr>
            <w:tcW w:type="dxa" w:w="4740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83"/>
              <w:bottom w:type="dxa" w:w="0"/>
              <w:right w:type="dxa" w:w="108"/>
            </w:tcMar>
          </w:tcPr>
          <w:p w14:paraId="A2000000">
            <w:pPr>
              <w:pStyle w:val="Style_1"/>
              <w:ind/>
              <w:jc w:val="center"/>
            </w:pPr>
            <w:r>
              <w:t>Статьи Кодекса Российской Федерации об административных правонарушениях</w:t>
            </w:r>
          </w:p>
          <w:p w14:paraId="A3000000">
            <w:pPr>
              <w:pStyle w:val="Style_1"/>
              <w:ind/>
              <w:jc w:val="center"/>
            </w:pPr>
          </w:p>
        </w:tc>
        <w:tc>
          <w:tcPr>
            <w:tcW w:type="dxa" w:w="4615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83"/>
              <w:bottom w:type="dxa" w:w="0"/>
              <w:right w:type="dxa" w:w="108"/>
            </w:tcMar>
          </w:tcPr>
          <w:p w14:paraId="A4000000">
            <w:pPr>
              <w:pStyle w:val="Style_1"/>
              <w:ind/>
              <w:jc w:val="center"/>
            </w:pPr>
            <w:r>
              <w:t>Наименование должности лица, уполномоченные составлять протоколы об административных правонарушениях</w:t>
            </w:r>
          </w:p>
          <w:p w14:paraId="A5000000">
            <w:pPr>
              <w:pStyle w:val="Style_1"/>
              <w:ind/>
              <w:jc w:val="center"/>
            </w:pPr>
          </w:p>
        </w:tc>
      </w:tr>
      <w:tr>
        <w:trPr>
          <w:trHeight w:hRule="atLeast" w:val="615"/>
        </w:trPr>
        <w:tc>
          <w:tcPr>
            <w:tcW w:type="dxa" w:w="4740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83"/>
              <w:bottom w:type="dxa" w:w="0"/>
              <w:right w:type="dxa" w:w="108"/>
            </w:tcMar>
          </w:tcPr>
          <w:p w14:paraId="A6000000">
            <w:pPr>
              <w:pStyle w:val="Style_1"/>
              <w:ind/>
              <w:jc w:val="both"/>
            </w:pPr>
            <w:r>
              <w:rPr>
                <w:rStyle w:val="Style_4_ch"/>
                <w:color w:val="000000"/>
                <w:sz w:val="22"/>
                <w:u w:val="none"/>
              </w:rPr>
              <w:fldChar w:fldCharType="begin"/>
            </w:r>
            <w:r>
              <w:rPr>
                <w:rStyle w:val="Style_4_ch"/>
                <w:color w:val="000000"/>
                <w:sz w:val="22"/>
                <w:u w:val="none"/>
              </w:rPr>
              <w:instrText>HYPERLINK "consultantplus://offline/ref=D1784D6C8C0B51A34A519F48F113B1F587ED1F1FDB6FFEF9204DD8379771D71AD4D42305CFA3P3mEM"</w:instrText>
            </w:r>
            <w:r>
              <w:rPr>
                <w:rStyle w:val="Style_4_ch"/>
                <w:color w:val="000000"/>
                <w:sz w:val="22"/>
                <w:u w:val="none"/>
              </w:rPr>
              <w:fldChar w:fldCharType="separate"/>
            </w:r>
            <w:r>
              <w:rPr>
                <w:rStyle w:val="Style_4_ch"/>
                <w:color w:val="000000"/>
                <w:sz w:val="22"/>
                <w:u w:val="none"/>
              </w:rPr>
              <w:t>Статьи 5.21, 7.32.6, 15.1, 15.14</w:t>
            </w:r>
            <w:r>
              <w:rPr>
                <w:rStyle w:val="Style_4_ch"/>
                <w:color w:val="000000"/>
                <w:sz w:val="22"/>
                <w:u w:val="none"/>
              </w:rPr>
              <w:fldChar w:fldCharType="end"/>
            </w:r>
            <w:r>
              <w:rPr>
                <w:sz w:val="22"/>
              </w:rPr>
              <w:t>-</w:t>
            </w:r>
            <w:r>
              <w:rPr>
                <w:rStyle w:val="Style_4_ch"/>
                <w:color w:val="000000"/>
                <w:sz w:val="22"/>
                <w:u w:val="none"/>
              </w:rPr>
              <w:fldChar w:fldCharType="begin"/>
            </w:r>
            <w:r>
              <w:rPr>
                <w:rStyle w:val="Style_4_ch"/>
                <w:color w:val="000000"/>
                <w:sz w:val="22"/>
                <w:u w:val="none"/>
              </w:rPr>
              <w:instrText>HYPERLINK "consultantplus://offline/ref=D1784D6C8C0B51A34A519F48F113B1F587ED1F1FDB6FFEF9204DD8379771D71AD4D42305C8AEP3m9M"</w:instrText>
            </w:r>
            <w:r>
              <w:rPr>
                <w:rStyle w:val="Style_4_ch"/>
                <w:color w:val="000000"/>
                <w:sz w:val="22"/>
                <w:u w:val="none"/>
              </w:rPr>
              <w:fldChar w:fldCharType="separate"/>
            </w:r>
            <w:r>
              <w:rPr>
                <w:rStyle w:val="Style_4_ch"/>
                <w:color w:val="000000"/>
                <w:sz w:val="22"/>
                <w:u w:val="none"/>
              </w:rPr>
              <w:t>15.15.16</w:t>
            </w:r>
            <w:r>
              <w:rPr>
                <w:rStyle w:val="Style_4_ch"/>
                <w:color w:val="000000"/>
                <w:sz w:val="22"/>
                <w:u w:val="none"/>
              </w:rPr>
              <w:fldChar w:fldCharType="end"/>
            </w:r>
            <w:r>
              <w:rPr>
                <w:sz w:val="22"/>
              </w:rPr>
              <w:t xml:space="preserve">, </w:t>
            </w:r>
            <w:r>
              <w:rPr>
                <w:rStyle w:val="Style_4_ch"/>
                <w:color w:val="000000"/>
                <w:sz w:val="22"/>
                <w:u w:val="none"/>
              </w:rPr>
              <w:fldChar w:fldCharType="begin"/>
            </w:r>
            <w:r>
              <w:rPr>
                <w:rStyle w:val="Style_4_ch"/>
                <w:color w:val="000000"/>
                <w:sz w:val="22"/>
                <w:u w:val="none"/>
              </w:rPr>
              <w:instrText>HYPERLINK "consultantplus://offline/ref=DAAD108CE984D85F4231CA1D5C04B6508575E7C6DDFA58BBD3849116335BFD8873EB816A6CF3p8N4M"</w:instrText>
            </w:r>
            <w:r>
              <w:rPr>
                <w:rStyle w:val="Style_4_ch"/>
                <w:color w:val="000000"/>
                <w:sz w:val="22"/>
                <w:u w:val="none"/>
              </w:rPr>
              <w:fldChar w:fldCharType="separate"/>
            </w:r>
            <w:r>
              <w:rPr>
                <w:rStyle w:val="Style_4_ch"/>
                <w:color w:val="000000"/>
                <w:sz w:val="22"/>
                <w:u w:val="none"/>
              </w:rPr>
              <w:t>часть 1 статьи 19.4</w:t>
            </w:r>
            <w:r>
              <w:rPr>
                <w:rStyle w:val="Style_4_ch"/>
                <w:color w:val="000000"/>
                <w:sz w:val="22"/>
                <w:u w:val="none"/>
              </w:rPr>
              <w:fldChar w:fldCharType="end"/>
            </w:r>
            <w:r>
              <w:rPr>
                <w:sz w:val="22"/>
              </w:rPr>
              <w:t xml:space="preserve">, </w:t>
            </w:r>
            <w:r>
              <w:rPr>
                <w:rStyle w:val="Style_4_ch"/>
                <w:color w:val="000000"/>
                <w:sz w:val="22"/>
                <w:u w:val="none"/>
              </w:rPr>
              <w:fldChar w:fldCharType="begin"/>
            </w:r>
            <w:r>
              <w:rPr>
                <w:rStyle w:val="Style_4_ch"/>
                <w:color w:val="000000"/>
                <w:sz w:val="22"/>
                <w:u w:val="none"/>
              </w:rPr>
              <w:instrText>HYPERLINK "consultantplus://offline/ref=DAAD108CE984D85F4231CA1D5C04B6508575E7C6DDFA58BBD3849116335BFD8873EB816A6CF3p8N2M"</w:instrText>
            </w:r>
            <w:r>
              <w:rPr>
                <w:rStyle w:val="Style_4_ch"/>
                <w:color w:val="000000"/>
                <w:sz w:val="22"/>
                <w:u w:val="none"/>
              </w:rPr>
              <w:fldChar w:fldCharType="separate"/>
            </w:r>
            <w:r>
              <w:rPr>
                <w:rStyle w:val="Style_4_ch"/>
                <w:color w:val="000000"/>
                <w:sz w:val="22"/>
                <w:u w:val="none"/>
              </w:rPr>
              <w:t>статья 19.4.1</w:t>
            </w:r>
            <w:r>
              <w:rPr>
                <w:rStyle w:val="Style_4_ch"/>
                <w:color w:val="000000"/>
                <w:sz w:val="22"/>
                <w:u w:val="none"/>
              </w:rPr>
              <w:fldChar w:fldCharType="end"/>
            </w:r>
            <w:r>
              <w:rPr>
                <w:sz w:val="22"/>
              </w:rPr>
              <w:t xml:space="preserve">, </w:t>
            </w:r>
            <w:r>
              <w:rPr>
                <w:rStyle w:val="Style_4_ch"/>
                <w:color w:val="000000"/>
                <w:sz w:val="22"/>
                <w:u w:val="none"/>
              </w:rPr>
              <w:fldChar w:fldCharType="begin"/>
            </w:r>
            <w:r>
              <w:rPr>
                <w:rStyle w:val="Style_4_ch"/>
                <w:color w:val="000000"/>
                <w:sz w:val="22"/>
                <w:u w:val="none"/>
              </w:rPr>
              <w:instrText>HYPERLINK "consultantplus://offline/ref=DAAD108CE984D85F4231CA1D5C04B6508575E7C6DDFA58BBD3849116335BFD8873EB816A6CF3p8N0M"</w:instrText>
            </w:r>
            <w:r>
              <w:rPr>
                <w:rStyle w:val="Style_4_ch"/>
                <w:color w:val="000000"/>
                <w:sz w:val="22"/>
                <w:u w:val="none"/>
              </w:rPr>
              <w:fldChar w:fldCharType="separate"/>
            </w:r>
            <w:r>
              <w:rPr>
                <w:rStyle w:val="Style_4_ch"/>
                <w:color w:val="000000"/>
                <w:sz w:val="22"/>
                <w:u w:val="none"/>
              </w:rPr>
              <w:t>части 1, 20, 20.1</w:t>
            </w:r>
            <w:r>
              <w:rPr>
                <w:rStyle w:val="Style_4_ch"/>
                <w:color w:val="000000"/>
                <w:sz w:val="22"/>
                <w:u w:val="none"/>
              </w:rPr>
              <w:fldChar w:fldCharType="end"/>
            </w:r>
            <w:r>
              <w:rPr>
                <w:rStyle w:val="Style_4_ch"/>
                <w:color w:val="000000"/>
                <w:sz w:val="22"/>
                <w:u w:val="none"/>
              </w:rPr>
              <w:t xml:space="preserve"> </w:t>
            </w:r>
            <w:r>
              <w:rPr>
                <w:rStyle w:val="Style_4_ch"/>
                <w:color w:val="000000"/>
                <w:sz w:val="22"/>
                <w:u w:val="none"/>
              </w:rPr>
              <w:fldChar w:fldCharType="begin"/>
            </w:r>
            <w:r>
              <w:rPr>
                <w:rStyle w:val="Style_4_ch"/>
                <w:color w:val="000000"/>
                <w:sz w:val="22"/>
                <w:u w:val="none"/>
              </w:rPr>
              <w:instrText>HYPERLINK "consultantplus://offline/ref=DAAD108CE984D85F4231CA1D5C04B6508575E7C6DDFA58BBD3849116335BFD8873EB816E6EF481E4p9N9M"</w:instrText>
            </w:r>
            <w:r>
              <w:rPr>
                <w:rStyle w:val="Style_4_ch"/>
                <w:color w:val="000000"/>
                <w:sz w:val="22"/>
                <w:u w:val="none"/>
              </w:rPr>
              <w:fldChar w:fldCharType="separate"/>
            </w:r>
            <w:r>
              <w:rPr>
                <w:rStyle w:val="Style_4_ch"/>
                <w:color w:val="000000"/>
                <w:sz w:val="22"/>
                <w:u w:val="none"/>
              </w:rPr>
              <w:t>статьи 19.5, статьи 19.6, 19.7</w:t>
            </w:r>
            <w:r>
              <w:rPr>
                <w:rStyle w:val="Style_4_ch"/>
                <w:color w:val="000000"/>
                <w:sz w:val="22"/>
                <w:u w:val="none"/>
              </w:rPr>
              <w:fldChar w:fldCharType="end"/>
            </w:r>
          </w:p>
        </w:tc>
        <w:tc>
          <w:tcPr>
            <w:tcW w:type="dxa" w:w="4615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83"/>
              <w:bottom w:type="dxa" w:w="0"/>
              <w:right w:type="dxa" w:w="108"/>
            </w:tcMar>
          </w:tcPr>
          <w:p w14:paraId="A7000000">
            <w:pPr>
              <w:pStyle w:val="Style_1"/>
              <w:ind/>
              <w:jc w:val="center"/>
            </w:pPr>
            <w:r>
              <w:rPr>
                <w:sz w:val="22"/>
              </w:rPr>
              <w:t>Начальник Отдела экономики и финансов;</w:t>
            </w:r>
          </w:p>
          <w:p w14:paraId="A8000000">
            <w:pPr>
              <w:pStyle w:val="Style_1"/>
              <w:ind/>
              <w:jc w:val="center"/>
              <w:rPr>
                <w:sz w:val="22"/>
              </w:rPr>
            </w:pPr>
          </w:p>
          <w:p w14:paraId="A9000000">
            <w:pPr>
              <w:pStyle w:val="Style_1"/>
              <w:ind/>
              <w:jc w:val="center"/>
            </w:pPr>
            <w:r>
              <w:rPr>
                <w:sz w:val="22"/>
              </w:rPr>
              <w:t>Главный бухгалтер Администрации Новобессергеневского сельского поселения</w:t>
            </w:r>
          </w:p>
        </w:tc>
      </w:tr>
    </w:tbl>
    <w:p w14:paraId="AA000000">
      <w:pPr>
        <w:pStyle w:val="Style_1"/>
      </w:pPr>
    </w:p>
    <w:sectPr>
      <w:type w:val="nextPage"/>
      <w:pgSz w:h="16838" w:orient="portrait" w:w="11906"/>
      <w:pgMar w:bottom="284" w:footer="0" w:gutter="0" w:header="0" w:left="1701" w:right="850" w:top="568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default="1" w:styleId="Style_1_ch" w:type="character">
    <w:name w:val="Normal"/>
    <w:link w:val="Style_1"/>
    <w:rPr>
      <w:rFonts w:ascii="Times New Roman" w:hAnsi="Times New Roman"/>
      <w:color w:val="000000"/>
      <w:spacing w:val="0"/>
      <w:sz w:val="24"/>
    </w:rPr>
  </w:style>
  <w:style w:styleId="Style_5" w:type="paragraph">
    <w:name w:val="heading 4"/>
    <w:link w:val="Style_5_ch"/>
    <w:pPr>
      <w:ind/>
      <w:outlineLvl w:val="3"/>
    </w:pPr>
    <w:rPr>
      <w:rFonts w:ascii="XO Thames" w:hAnsi="XO Thames"/>
      <w:b w:val="1"/>
      <w:sz w:val="24"/>
    </w:rPr>
  </w:style>
  <w:style w:styleId="Style_5_ch" w:type="character">
    <w:name w:val="heading 4"/>
    <w:link w:val="Style_5"/>
    <w:rPr>
      <w:rFonts w:ascii="XO Thames" w:hAnsi="XO Thames"/>
      <w:b w:val="1"/>
      <w:sz w:val="24"/>
    </w:rPr>
  </w:style>
  <w:style w:styleId="Style_6" w:type="paragraph">
    <w:name w:val="Contents 8"/>
    <w:link w:val="Style_6_ch"/>
    <w:rPr>
      <w:rFonts w:ascii="XO Thames" w:hAnsi="XO Thames"/>
      <w:sz w:val="28"/>
    </w:rPr>
  </w:style>
  <w:style w:styleId="Style_6_ch" w:type="character">
    <w:name w:val="Contents 8"/>
    <w:link w:val="Style_6"/>
    <w:rPr>
      <w:rFonts w:ascii="XO Thames" w:hAnsi="XO Thames"/>
      <w:sz w:val="28"/>
    </w:rPr>
  </w:style>
  <w:style w:styleId="Style_7" w:type="paragraph">
    <w:name w:val="toc 2"/>
    <w:basedOn w:val="Style_1"/>
    <w:link w:val="Style_7_ch"/>
    <w:uiPriority w:val="39"/>
    <w:pPr>
      <w:widowControl w:val="1"/>
      <w:ind w:firstLine="0" w:left="200" w:right="0"/>
      <w:jc w:val="left"/>
    </w:pPr>
    <w:rPr>
      <w:rFonts w:ascii="XO Thames" w:hAnsi="XO Thames"/>
      <w:sz w:val="28"/>
    </w:rPr>
  </w:style>
  <w:style w:styleId="Style_7_ch" w:type="character">
    <w:name w:val="toc 2"/>
    <w:basedOn w:val="Style_1_ch"/>
    <w:link w:val="Style_7"/>
    <w:rPr>
      <w:rFonts w:ascii="XO Thames" w:hAnsi="XO Thames"/>
      <w:sz w:val="28"/>
    </w:rPr>
  </w:style>
  <w:style w:styleId="Style_8" w:type="paragraph">
    <w:name w:val="Contents 2"/>
    <w:link w:val="Style_8_ch"/>
    <w:rPr>
      <w:rFonts w:ascii="XO Thames" w:hAnsi="XO Thames"/>
      <w:sz w:val="28"/>
    </w:rPr>
  </w:style>
  <w:style w:styleId="Style_8_ch" w:type="character">
    <w:name w:val="Contents 2"/>
    <w:link w:val="Style_8"/>
    <w:rPr>
      <w:rFonts w:ascii="XO Thames" w:hAnsi="XO Thames"/>
      <w:sz w:val="28"/>
    </w:rPr>
  </w:style>
  <w:style w:styleId="Style_9" w:type="paragraph">
    <w:name w:val="toc 4"/>
    <w:basedOn w:val="Style_1"/>
    <w:link w:val="Style_9_ch"/>
    <w:uiPriority w:val="39"/>
    <w:pPr>
      <w:widowControl w:val="1"/>
      <w:ind w:firstLine="0" w:left="600" w:right="0"/>
      <w:jc w:val="left"/>
    </w:pPr>
    <w:rPr>
      <w:rFonts w:ascii="XO Thames" w:hAnsi="XO Thames"/>
      <w:sz w:val="28"/>
    </w:rPr>
  </w:style>
  <w:style w:styleId="Style_9_ch" w:type="character">
    <w:name w:val="toc 4"/>
    <w:basedOn w:val="Style_1_ch"/>
    <w:link w:val="Style_9"/>
    <w:rPr>
      <w:rFonts w:ascii="XO Thames" w:hAnsi="XO Thames"/>
      <w:sz w:val="28"/>
    </w:rPr>
  </w:style>
  <w:style w:styleId="Style_10" w:type="paragraph">
    <w:name w:val="toc 6"/>
    <w:basedOn w:val="Style_1"/>
    <w:link w:val="Style_10_ch"/>
    <w:uiPriority w:val="39"/>
    <w:pPr>
      <w:widowControl w:val="1"/>
      <w:ind w:firstLine="0" w:left="1000" w:right="0"/>
      <w:jc w:val="left"/>
    </w:pPr>
    <w:rPr>
      <w:rFonts w:ascii="XO Thames" w:hAnsi="XO Thames"/>
      <w:sz w:val="28"/>
    </w:rPr>
  </w:style>
  <w:style w:styleId="Style_10_ch" w:type="character">
    <w:name w:val="toc 6"/>
    <w:basedOn w:val="Style_1_ch"/>
    <w:link w:val="Style_10"/>
    <w:rPr>
      <w:rFonts w:ascii="XO Thames" w:hAnsi="XO Thames"/>
      <w:sz w:val="28"/>
    </w:rPr>
  </w:style>
  <w:style w:styleId="Style_11" w:type="paragraph">
    <w:name w:val="toc 7"/>
    <w:basedOn w:val="Style_1"/>
    <w:link w:val="Style_11_ch"/>
    <w:uiPriority w:val="39"/>
    <w:pPr>
      <w:widowControl w:val="1"/>
      <w:ind w:firstLine="0" w:left="1200" w:right="0"/>
      <w:jc w:val="left"/>
    </w:pPr>
    <w:rPr>
      <w:rFonts w:ascii="XO Thames" w:hAnsi="XO Thames"/>
      <w:sz w:val="28"/>
    </w:rPr>
  </w:style>
  <w:style w:styleId="Style_11_ch" w:type="character">
    <w:name w:val="toc 7"/>
    <w:basedOn w:val="Style_1_ch"/>
    <w:link w:val="Style_11"/>
    <w:rPr>
      <w:rFonts w:ascii="XO Thames" w:hAnsi="XO Thames"/>
      <w:sz w:val="28"/>
    </w:rPr>
  </w:style>
  <w:style w:styleId="Style_2" w:type="paragraph">
    <w:name w:val="Plain Text"/>
    <w:basedOn w:val="Style_1"/>
    <w:link w:val="Style_2_ch"/>
    <w:rPr>
      <w:rFonts w:ascii="Courier New" w:hAnsi="Courier New"/>
      <w:sz w:val="20"/>
    </w:rPr>
  </w:style>
  <w:style w:styleId="Style_2_ch" w:type="character">
    <w:name w:val="Plain Text"/>
    <w:basedOn w:val="Style_1_ch"/>
    <w:link w:val="Style_2"/>
    <w:rPr>
      <w:rFonts w:ascii="Courier New" w:hAnsi="Courier New"/>
      <w:sz w:val="20"/>
    </w:rPr>
  </w:style>
  <w:style w:styleId="Style_12" w:type="paragraph">
    <w:name w:val="Contents 3"/>
    <w:link w:val="Style_12_ch"/>
    <w:rPr>
      <w:rFonts w:ascii="XO Thames" w:hAnsi="XO Thames"/>
      <w:sz w:val="28"/>
    </w:rPr>
  </w:style>
  <w:style w:styleId="Style_12_ch" w:type="character">
    <w:name w:val="Contents 3"/>
    <w:link w:val="Style_12"/>
    <w:rPr>
      <w:rFonts w:ascii="XO Thames" w:hAnsi="XO Thames"/>
      <w:sz w:val="28"/>
    </w:rPr>
  </w:style>
  <w:style w:styleId="Style_13" w:type="paragraph">
    <w:name w:val="List Paragraph"/>
    <w:basedOn w:val="Style_1"/>
    <w:link w:val="Style_13_ch"/>
    <w:pPr>
      <w:spacing w:after="0" w:before="0"/>
      <w:ind w:firstLine="0" w:left="720" w:right="0"/>
      <w:contextualSpacing w:val="1"/>
    </w:pPr>
  </w:style>
  <w:style w:styleId="Style_13_ch" w:type="character">
    <w:name w:val="List Paragraph"/>
    <w:basedOn w:val="Style_1_ch"/>
    <w:link w:val="Style_13"/>
  </w:style>
  <w:style w:styleId="Style_14" w:type="paragraph">
    <w:name w:val="Balloon Text"/>
    <w:basedOn w:val="Style_15"/>
    <w:link w:val="Style_14_ch"/>
    <w:rPr>
      <w:rFonts w:ascii="Segoe UI" w:hAnsi="Segoe UI"/>
      <w:sz w:val="18"/>
    </w:rPr>
  </w:style>
  <w:style w:styleId="Style_14_ch" w:type="character">
    <w:name w:val="Balloon Text"/>
    <w:basedOn w:val="Style_15_ch"/>
    <w:link w:val="Style_14"/>
    <w:rPr>
      <w:rFonts w:ascii="Segoe UI" w:hAnsi="Segoe UI"/>
      <w:sz w:val="18"/>
    </w:rPr>
  </w:style>
  <w:style w:styleId="Style_16" w:type="paragraph">
    <w:name w:val="heading 3"/>
    <w:basedOn w:val="Style_1"/>
    <w:link w:val="Style_16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6_ch" w:type="character">
    <w:name w:val="heading 3"/>
    <w:basedOn w:val="Style_1_ch"/>
    <w:link w:val="Style_16"/>
    <w:rPr>
      <w:rFonts w:ascii="XO Thames" w:hAnsi="XO Thames"/>
      <w:b w:val="1"/>
      <w:sz w:val="26"/>
    </w:rPr>
  </w:style>
  <w:style w:styleId="Style_17" w:type="paragraph">
    <w:name w:val="Contents 6"/>
    <w:link w:val="Style_17_ch"/>
    <w:rPr>
      <w:rFonts w:ascii="XO Thames" w:hAnsi="XO Thames"/>
      <w:sz w:val="28"/>
    </w:rPr>
  </w:style>
  <w:style w:styleId="Style_17_ch" w:type="character">
    <w:name w:val="Contents 6"/>
    <w:link w:val="Style_17"/>
    <w:rPr>
      <w:rFonts w:ascii="XO Thames" w:hAnsi="XO Thames"/>
      <w:sz w:val="28"/>
    </w:rPr>
  </w:style>
  <w:style w:styleId="Style_18" w:type="paragraph">
    <w:name w:val="Default Paragraph Font"/>
    <w:link w:val="Style_18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18_ch" w:type="character">
    <w:name w:val="Default Paragraph Font"/>
    <w:link w:val="Style_18"/>
    <w:rPr>
      <w:rFonts w:ascii="Times New Roman" w:hAnsi="Times New Roman"/>
      <w:color w:val="000000"/>
      <w:spacing w:val="0"/>
      <w:sz w:val="24"/>
    </w:rPr>
  </w:style>
  <w:style w:styleId="Style_19" w:type="paragraph">
    <w:name w:val="Title"/>
    <w:basedOn w:val="Style_1"/>
    <w:link w:val="Style_19_ch"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basedOn w:val="Style_1_ch"/>
    <w:link w:val="Style_19"/>
    <w:rPr>
      <w:rFonts w:ascii="XO Thames" w:hAnsi="XO Thames"/>
      <w:b w:val="1"/>
      <w:caps w:val="1"/>
      <w:sz w:val="40"/>
    </w:rPr>
  </w:style>
  <w:style w:styleId="Style_20" w:type="paragraph">
    <w:name w:val="Plain Text"/>
    <w:basedOn w:val="Style_15"/>
    <w:link w:val="Style_20_ch"/>
    <w:rPr>
      <w:rFonts w:ascii="Courier New" w:hAnsi="Courier New"/>
      <w:sz w:val="20"/>
    </w:rPr>
  </w:style>
  <w:style w:styleId="Style_20_ch" w:type="character">
    <w:name w:val="Plain Text"/>
    <w:basedOn w:val="Style_15_ch"/>
    <w:link w:val="Style_20"/>
    <w:rPr>
      <w:rFonts w:ascii="Courier New" w:hAnsi="Courier New"/>
      <w:sz w:val="20"/>
    </w:rPr>
  </w:style>
  <w:style w:styleId="Style_21" w:type="paragraph">
    <w:name w:val="Heading 5"/>
    <w:link w:val="Style_21_ch"/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22" w:type="paragraph">
    <w:name w:val="Normal (Web)"/>
    <w:basedOn w:val="Style_1"/>
    <w:link w:val="Style_22_ch"/>
    <w:pPr>
      <w:spacing w:afterAutospacing="on" w:beforeAutospacing="on"/>
      <w:ind/>
    </w:pPr>
  </w:style>
  <w:style w:styleId="Style_22_ch" w:type="character">
    <w:name w:val="Normal (Web)"/>
    <w:basedOn w:val="Style_1_ch"/>
    <w:link w:val="Style_22"/>
  </w:style>
  <w:style w:styleId="Style_23" w:type="paragraph">
    <w:name w:val="Subtitle"/>
    <w:link w:val="Style_23_ch"/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oc 3"/>
    <w:basedOn w:val="Style_1"/>
    <w:link w:val="Style_24_ch"/>
    <w:uiPriority w:val="39"/>
    <w:pPr>
      <w:widowControl w:val="1"/>
      <w:ind w:firstLine="0" w:left="400" w:right="0"/>
      <w:jc w:val="left"/>
    </w:pPr>
    <w:rPr>
      <w:rFonts w:ascii="XO Thames" w:hAnsi="XO Thames"/>
      <w:sz w:val="28"/>
    </w:rPr>
  </w:style>
  <w:style w:styleId="Style_24_ch" w:type="character">
    <w:name w:val="toc 3"/>
    <w:basedOn w:val="Style_1_ch"/>
    <w:link w:val="Style_24"/>
    <w:rPr>
      <w:rFonts w:ascii="XO Thames" w:hAnsi="XO Thames"/>
      <w:sz w:val="28"/>
    </w:rPr>
  </w:style>
  <w:style w:styleId="Style_25" w:type="paragraph">
    <w:name w:val="List Paragraph"/>
    <w:basedOn w:val="Style_15"/>
    <w:link w:val="Style_25_ch"/>
  </w:style>
  <w:style w:styleId="Style_25_ch" w:type="character">
    <w:name w:val="List Paragraph"/>
    <w:basedOn w:val="Style_15_ch"/>
    <w:link w:val="Style_25"/>
  </w:style>
  <w:style w:styleId="Style_26" w:type="paragraph">
    <w:name w:val="Contents 5"/>
    <w:link w:val="Style_26_ch"/>
    <w:rPr>
      <w:rFonts w:ascii="XO Thames" w:hAnsi="XO Thames"/>
      <w:sz w:val="28"/>
    </w:rPr>
  </w:style>
  <w:style w:styleId="Style_26_ch" w:type="character">
    <w:name w:val="Contents 5"/>
    <w:link w:val="Style_26"/>
    <w:rPr>
      <w:rFonts w:ascii="XO Thames" w:hAnsi="XO Thames"/>
      <w:sz w:val="28"/>
    </w:rPr>
  </w:style>
  <w:style w:styleId="Style_27" w:type="paragraph">
    <w:name w:val="Header"/>
    <w:basedOn w:val="Style_1"/>
    <w:link w:val="Style_27_ch"/>
    <w:pPr>
      <w:tabs>
        <w:tab w:leader="none" w:pos="4677" w:val="center"/>
        <w:tab w:leader="none" w:pos="9355" w:val="right"/>
      </w:tabs>
      <w:ind/>
    </w:pPr>
  </w:style>
  <w:style w:styleId="Style_27_ch" w:type="character">
    <w:name w:val="Header"/>
    <w:basedOn w:val="Style_1_ch"/>
    <w:link w:val="Style_27"/>
  </w:style>
  <w:style w:styleId="Style_28" w:type="paragraph">
    <w:name w:val="heading 5"/>
    <w:basedOn w:val="Style_1"/>
    <w:link w:val="Style_28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8_ch" w:type="character">
    <w:name w:val="heading 5"/>
    <w:basedOn w:val="Style_1_ch"/>
    <w:link w:val="Style_28"/>
    <w:rPr>
      <w:rFonts w:ascii="XO Thames" w:hAnsi="XO Thames"/>
      <w:b w:val="1"/>
      <w:sz w:val="22"/>
    </w:rPr>
  </w:style>
  <w:style w:styleId="Style_29" w:type="paragraph">
    <w:name w:val="heading 1"/>
    <w:basedOn w:val="Style_15"/>
    <w:link w:val="Style_29_ch"/>
    <w:uiPriority w:val="9"/>
    <w:qFormat/>
    <w:pPr>
      <w:ind/>
      <w:outlineLvl w:val="0"/>
    </w:pPr>
    <w:rPr>
      <w:rFonts w:ascii="Arial" w:hAnsi="Arial"/>
      <w:b w:val="1"/>
      <w:color w:val="26282F"/>
    </w:rPr>
  </w:style>
  <w:style w:styleId="Style_29_ch" w:type="character">
    <w:name w:val="heading 1"/>
    <w:basedOn w:val="Style_15_ch"/>
    <w:link w:val="Style_29"/>
    <w:rPr>
      <w:rFonts w:ascii="Arial" w:hAnsi="Arial"/>
      <w:b w:val="1"/>
      <w:color w:val="26282F"/>
    </w:rPr>
  </w:style>
  <w:style w:styleId="Style_30" w:type="paragraph">
    <w:name w:val="Contents 1"/>
    <w:link w:val="Style_30_ch"/>
    <w:rPr>
      <w:rFonts w:ascii="XO Thames" w:hAnsi="XO Thames"/>
      <w:b w:val="1"/>
      <w:sz w:val="28"/>
    </w:rPr>
  </w:style>
  <w:style w:styleId="Style_30_ch" w:type="character">
    <w:name w:val="Contents 1"/>
    <w:link w:val="Style_30"/>
    <w:rPr>
      <w:rFonts w:ascii="XO Thames" w:hAnsi="XO Thames"/>
      <w:b w:val="1"/>
      <w:sz w:val="28"/>
    </w:rPr>
  </w:style>
  <w:style w:styleId="Style_15" w:type="paragraph">
    <w:name w:val="Standard"/>
    <w:link w:val="Style_15_ch"/>
    <w:rPr>
      <w:sz w:val="24"/>
    </w:rPr>
  </w:style>
  <w:style w:styleId="Style_15_ch" w:type="character">
    <w:name w:val="Standard"/>
    <w:link w:val="Style_15"/>
    <w:rPr>
      <w:sz w:val="24"/>
    </w:rPr>
  </w:style>
  <w:style w:styleId="Style_31" w:type="paragraph">
    <w:name w:val="Hyperlink"/>
    <w:link w:val="Style_31_ch"/>
    <w:rPr>
      <w:color w:val="0000FF"/>
      <w:u w:val="single"/>
    </w:rPr>
  </w:style>
  <w:style w:styleId="Style_31_ch" w:type="character">
    <w:name w:val="Hyperlink"/>
    <w:link w:val="Style_31"/>
    <w:rPr>
      <w:color w:val="0000FF"/>
      <w:u w:val="single"/>
    </w:rPr>
  </w:style>
  <w:style w:styleId="Style_32" w:type="paragraph">
    <w:name w:val="Footnote"/>
    <w:link w:val="Style_32_ch"/>
    <w:pPr>
      <w:widowControl w:val="1"/>
      <w:ind w:firstLine="851" w:left="0"/>
      <w:jc w:val="both"/>
    </w:pPr>
    <w:rPr>
      <w:rFonts w:ascii="XO Thames" w:hAnsi="XO Thames"/>
      <w:color w:val="000000"/>
      <w:spacing w:val="0"/>
      <w:sz w:val="22"/>
    </w:rPr>
  </w:style>
  <w:style w:styleId="Style_32_ch" w:type="character">
    <w:name w:val="Footnote"/>
    <w:link w:val="Style_32"/>
    <w:rPr>
      <w:rFonts w:ascii="XO Thames" w:hAnsi="XO Thames"/>
      <w:color w:val="000000"/>
      <w:spacing w:val="0"/>
      <w:sz w:val="22"/>
    </w:rPr>
  </w:style>
  <w:style w:styleId="Style_4" w:type="paragraph">
    <w:name w:val="Интернет-ссылка"/>
    <w:basedOn w:val="Style_33"/>
    <w:link w:val="Style_4_ch"/>
    <w:rPr>
      <w:color w:val="0000FF"/>
      <w:u w:val="single"/>
    </w:rPr>
  </w:style>
  <w:style w:styleId="Style_4_ch" w:type="character">
    <w:name w:val="Интернет-ссылка"/>
    <w:basedOn w:val="Style_33_ch"/>
    <w:link w:val="Style_4"/>
    <w:rPr>
      <w:color w:val="0000FF"/>
      <w:u w:val="single"/>
    </w:rPr>
  </w:style>
  <w:style w:styleId="Style_34" w:type="paragraph">
    <w:name w:val="toc 1"/>
    <w:basedOn w:val="Style_1"/>
    <w:link w:val="Style_34_ch"/>
    <w:uiPriority w:val="39"/>
    <w:pPr>
      <w:widowControl w:val="1"/>
      <w:ind w:firstLine="0" w:left="0" w:right="0"/>
      <w:jc w:val="left"/>
    </w:pPr>
    <w:rPr>
      <w:rFonts w:ascii="XO Thames" w:hAnsi="XO Thames"/>
      <w:b w:val="1"/>
      <w:sz w:val="28"/>
    </w:rPr>
  </w:style>
  <w:style w:styleId="Style_34_ch" w:type="character">
    <w:name w:val="toc 1"/>
    <w:basedOn w:val="Style_1_ch"/>
    <w:link w:val="Style_34"/>
    <w:rPr>
      <w:rFonts w:ascii="XO Thames" w:hAnsi="XO Thames"/>
      <w:b w:val="1"/>
      <w:sz w:val="28"/>
    </w:rPr>
  </w:style>
  <w:style w:styleId="Style_35" w:type="paragraph">
    <w:name w:val="Header and Footer"/>
    <w:link w:val="Style_35_ch"/>
    <w:pPr>
      <w:widowControl w:val="1"/>
      <w:spacing w:line="240" w:lineRule="auto"/>
      <w:ind/>
      <w:jc w:val="both"/>
    </w:pPr>
    <w:rPr>
      <w:rFonts w:ascii="XO Thames" w:hAnsi="XO Thames"/>
      <w:color w:val="000000"/>
      <w:spacing w:val="0"/>
      <w:sz w:val="20"/>
    </w:rPr>
  </w:style>
  <w:style w:styleId="Style_35_ch" w:type="character">
    <w:name w:val="Header and Footer"/>
    <w:link w:val="Style_35"/>
    <w:rPr>
      <w:rFonts w:ascii="XO Thames" w:hAnsi="XO Thames"/>
      <w:color w:val="000000"/>
      <w:spacing w:val="0"/>
      <w:sz w:val="20"/>
    </w:rPr>
  </w:style>
  <w:style w:styleId="Style_36" w:type="paragraph">
    <w:name w:val="heading 1"/>
    <w:basedOn w:val="Style_1"/>
    <w:link w:val="Style_36_ch"/>
    <w:pPr>
      <w:spacing w:after="108" w:before="108"/>
      <w:ind/>
      <w:jc w:val="center"/>
      <w:outlineLvl w:val="0"/>
    </w:pPr>
    <w:rPr>
      <w:rFonts w:ascii="Arial" w:hAnsi="Arial"/>
      <w:b w:val="1"/>
      <w:color w:val="26282F"/>
    </w:rPr>
  </w:style>
  <w:style w:styleId="Style_36_ch" w:type="character">
    <w:name w:val="heading 1"/>
    <w:basedOn w:val="Style_1_ch"/>
    <w:link w:val="Style_36"/>
    <w:rPr>
      <w:rFonts w:ascii="Arial" w:hAnsi="Arial"/>
      <w:b w:val="1"/>
      <w:color w:val="26282F"/>
    </w:rPr>
  </w:style>
  <w:style w:styleId="Style_37" w:type="paragraph">
    <w:name w:val="Header and Footer"/>
    <w:link w:val="Style_37_ch"/>
    <w:rPr>
      <w:rFonts w:ascii="XO Thames" w:hAnsi="XO Thames"/>
      <w:sz w:val="20"/>
    </w:rPr>
  </w:style>
  <w:style w:styleId="Style_37_ch" w:type="character">
    <w:name w:val="Header and Footer"/>
    <w:link w:val="Style_37"/>
    <w:rPr>
      <w:rFonts w:ascii="XO Thames" w:hAnsi="XO Thames"/>
      <w:sz w:val="20"/>
    </w:rPr>
  </w:style>
  <w:style w:styleId="Style_38" w:type="paragraph">
    <w:name w:val="toc 9"/>
    <w:basedOn w:val="Style_1"/>
    <w:link w:val="Style_38_ch"/>
    <w:uiPriority w:val="39"/>
    <w:pPr>
      <w:widowControl w:val="1"/>
      <w:ind w:firstLine="0" w:left="1600" w:right="0"/>
      <w:jc w:val="left"/>
    </w:pPr>
    <w:rPr>
      <w:rFonts w:ascii="XO Thames" w:hAnsi="XO Thames"/>
      <w:sz w:val="28"/>
    </w:rPr>
  </w:style>
  <w:style w:styleId="Style_38_ch" w:type="character">
    <w:name w:val="toc 9"/>
    <w:basedOn w:val="Style_1_ch"/>
    <w:link w:val="Style_38"/>
    <w:rPr>
      <w:rFonts w:ascii="XO Thames" w:hAnsi="XO Thames"/>
      <w:sz w:val="28"/>
    </w:rPr>
  </w:style>
  <w:style w:styleId="Style_39" w:type="paragraph">
    <w:name w:val="Contents 7"/>
    <w:link w:val="Style_39_ch"/>
    <w:rPr>
      <w:rFonts w:ascii="XO Thames" w:hAnsi="XO Thames"/>
      <w:sz w:val="28"/>
    </w:rPr>
  </w:style>
  <w:style w:styleId="Style_39_ch" w:type="character">
    <w:name w:val="Contents 7"/>
    <w:link w:val="Style_39"/>
    <w:rPr>
      <w:rFonts w:ascii="XO Thames" w:hAnsi="XO Thames"/>
      <w:sz w:val="28"/>
    </w:rPr>
  </w:style>
  <w:style w:styleId="Style_40" w:type="paragraph">
    <w:name w:val="Footnote"/>
    <w:link w:val="Style_40_ch"/>
    <w:rPr>
      <w:rFonts w:ascii="XO Thames" w:hAnsi="XO Thames"/>
      <w:sz w:val="22"/>
    </w:rPr>
  </w:style>
  <w:style w:styleId="Style_40_ch" w:type="character">
    <w:name w:val="Footnote"/>
    <w:link w:val="Style_40"/>
    <w:rPr>
      <w:rFonts w:ascii="XO Thames" w:hAnsi="XO Thames"/>
      <w:sz w:val="22"/>
    </w:rPr>
  </w:style>
  <w:style w:styleId="Style_41" w:type="paragraph">
    <w:name w:val="toc 8"/>
    <w:basedOn w:val="Style_1"/>
    <w:link w:val="Style_41_ch"/>
    <w:uiPriority w:val="39"/>
    <w:pPr>
      <w:widowControl w:val="1"/>
      <w:ind w:firstLine="0" w:left="1400" w:right="0"/>
      <w:jc w:val="left"/>
    </w:pPr>
    <w:rPr>
      <w:rFonts w:ascii="XO Thames" w:hAnsi="XO Thames"/>
      <w:sz w:val="28"/>
    </w:rPr>
  </w:style>
  <w:style w:styleId="Style_41_ch" w:type="character">
    <w:name w:val="toc 8"/>
    <w:basedOn w:val="Style_1_ch"/>
    <w:link w:val="Style_41"/>
    <w:rPr>
      <w:rFonts w:ascii="XO Thames" w:hAnsi="XO Thames"/>
      <w:sz w:val="28"/>
    </w:rPr>
  </w:style>
  <w:style w:styleId="Style_42" w:type="paragraph">
    <w:name w:val="heading 2"/>
    <w:link w:val="Style_42_ch"/>
    <w:pPr>
      <w:ind/>
      <w:outlineLvl w:val="1"/>
    </w:pPr>
    <w:rPr>
      <w:rFonts w:ascii="XO Thames" w:hAnsi="XO Thames"/>
      <w:b w:val="1"/>
      <w:sz w:val="28"/>
    </w:rPr>
  </w:style>
  <w:style w:styleId="Style_42_ch" w:type="character">
    <w:name w:val="heading 2"/>
    <w:link w:val="Style_42"/>
    <w:rPr>
      <w:rFonts w:ascii="XO Thames" w:hAnsi="XO Thames"/>
      <w:b w:val="1"/>
      <w:sz w:val="28"/>
    </w:rPr>
  </w:style>
  <w:style w:styleId="Style_33" w:type="paragraph">
    <w:name w:val="Default Paragraph Font"/>
    <w:link w:val="Style_33_ch"/>
  </w:style>
  <w:style w:styleId="Style_33_ch" w:type="character">
    <w:name w:val="Default Paragraph Font"/>
    <w:link w:val="Style_33"/>
  </w:style>
  <w:style w:styleId="Style_43" w:type="paragraph">
    <w:name w:val="Заголовок"/>
    <w:basedOn w:val="Style_1"/>
    <w:next w:val="Style_44"/>
    <w:link w:val="Style_43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43_ch" w:type="character">
    <w:name w:val="Заголовок"/>
    <w:basedOn w:val="Style_1_ch"/>
    <w:link w:val="Style_43"/>
    <w:rPr>
      <w:rFonts w:ascii="Liberation Sans" w:hAnsi="Liberation Sans"/>
      <w:sz w:val="28"/>
    </w:rPr>
  </w:style>
  <w:style w:styleId="Style_45" w:type="paragraph">
    <w:name w:val="Contents 4"/>
    <w:link w:val="Style_45_ch"/>
    <w:rPr>
      <w:rFonts w:ascii="XO Thames" w:hAnsi="XO Thames"/>
      <w:sz w:val="28"/>
    </w:rPr>
  </w:style>
  <w:style w:styleId="Style_45_ch" w:type="character">
    <w:name w:val="Contents 4"/>
    <w:link w:val="Style_45"/>
    <w:rPr>
      <w:rFonts w:ascii="XO Thames" w:hAnsi="XO Thames"/>
      <w:sz w:val="28"/>
    </w:rPr>
  </w:style>
  <w:style w:styleId="Style_46" w:type="paragraph">
    <w:name w:val="Internet link"/>
    <w:basedOn w:val="Style_18"/>
    <w:link w:val="Style_46_ch"/>
    <w:rPr>
      <w:color w:val="0000FF"/>
      <w:u w:val="single"/>
    </w:rPr>
  </w:style>
  <w:style w:styleId="Style_46_ch" w:type="character">
    <w:name w:val="Internet link"/>
    <w:basedOn w:val="Style_18_ch"/>
    <w:link w:val="Style_46"/>
    <w:rPr>
      <w:color w:val="0000FF"/>
      <w:u w:val="single"/>
    </w:rPr>
  </w:style>
  <w:style w:styleId="Style_47" w:type="paragraph">
    <w:name w:val="toc 5"/>
    <w:basedOn w:val="Style_1"/>
    <w:link w:val="Style_47_ch"/>
    <w:uiPriority w:val="39"/>
    <w:pPr>
      <w:widowControl w:val="1"/>
      <w:ind w:firstLine="0" w:left="800" w:right="0"/>
      <w:jc w:val="left"/>
    </w:pPr>
    <w:rPr>
      <w:rFonts w:ascii="XO Thames" w:hAnsi="XO Thames"/>
      <w:sz w:val="28"/>
    </w:rPr>
  </w:style>
  <w:style w:styleId="Style_47_ch" w:type="character">
    <w:name w:val="toc 5"/>
    <w:basedOn w:val="Style_1_ch"/>
    <w:link w:val="Style_47"/>
    <w:rPr>
      <w:rFonts w:ascii="XO Thames" w:hAnsi="XO Thames"/>
      <w:sz w:val="28"/>
    </w:rPr>
  </w:style>
  <w:style w:styleId="Style_48" w:type="paragraph">
    <w:name w:val="Balloon Text"/>
    <w:basedOn w:val="Style_1"/>
    <w:link w:val="Style_48_ch"/>
    <w:rPr>
      <w:rFonts w:ascii="Segoe UI" w:hAnsi="Segoe UI"/>
      <w:sz w:val="18"/>
    </w:rPr>
  </w:style>
  <w:style w:styleId="Style_48_ch" w:type="character">
    <w:name w:val="Balloon Text"/>
    <w:basedOn w:val="Style_1_ch"/>
    <w:link w:val="Style_48"/>
    <w:rPr>
      <w:rFonts w:ascii="Segoe UI" w:hAnsi="Segoe UI"/>
      <w:sz w:val="18"/>
    </w:rPr>
  </w:style>
  <w:style w:styleId="Style_49" w:type="paragraph">
    <w:name w:val="Heading 3"/>
    <w:link w:val="Style_49_ch"/>
    <w:rPr>
      <w:rFonts w:ascii="XO Thames" w:hAnsi="XO Thames"/>
      <w:b w:val="1"/>
      <w:sz w:val="26"/>
    </w:rPr>
  </w:style>
  <w:style w:styleId="Style_49_ch" w:type="character">
    <w:name w:val="Heading 3"/>
    <w:link w:val="Style_49"/>
    <w:rPr>
      <w:rFonts w:ascii="XO Thames" w:hAnsi="XO Thames"/>
      <w:b w:val="1"/>
      <w:sz w:val="26"/>
    </w:rPr>
  </w:style>
  <w:style w:styleId="Style_50" w:type="paragraph">
    <w:name w:val="Header"/>
    <w:basedOn w:val="Style_15"/>
    <w:link w:val="Style_50_ch"/>
  </w:style>
  <w:style w:styleId="Style_50_ch" w:type="character">
    <w:name w:val="Header"/>
    <w:basedOn w:val="Style_15_ch"/>
    <w:link w:val="Style_50"/>
  </w:style>
  <w:style w:styleId="Style_51" w:type="paragraph">
    <w:name w:val="ConsNonformat"/>
    <w:link w:val="Style_51_ch"/>
    <w:pPr>
      <w:widowControl w:val="0"/>
      <w:ind/>
      <w:jc w:val="left"/>
    </w:pPr>
    <w:rPr>
      <w:rFonts w:ascii="Courier New" w:hAnsi="Courier New"/>
      <w:color w:val="000000"/>
      <w:spacing w:val="0"/>
      <w:sz w:val="24"/>
    </w:rPr>
  </w:style>
  <w:style w:styleId="Style_51_ch" w:type="character">
    <w:name w:val="ConsNonformat"/>
    <w:link w:val="Style_51"/>
    <w:rPr>
      <w:rFonts w:ascii="Courier New" w:hAnsi="Courier New"/>
      <w:color w:val="000000"/>
      <w:spacing w:val="0"/>
      <w:sz w:val="24"/>
    </w:rPr>
  </w:style>
  <w:style w:styleId="Style_52" w:type="paragraph">
    <w:name w:val="Subtitle"/>
    <w:basedOn w:val="Style_1"/>
    <w:link w:val="Style_52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52_ch" w:type="character">
    <w:name w:val="Subtitle"/>
    <w:basedOn w:val="Style_1_ch"/>
    <w:link w:val="Style_52"/>
    <w:rPr>
      <w:rFonts w:ascii="XO Thames" w:hAnsi="XO Thames"/>
      <w:i w:val="1"/>
      <w:sz w:val="24"/>
    </w:rPr>
  </w:style>
  <w:style w:styleId="Style_53" w:type="paragraph">
    <w:name w:val="List"/>
    <w:basedOn w:val="Style_44"/>
    <w:link w:val="Style_53_ch"/>
  </w:style>
  <w:style w:styleId="Style_53_ch" w:type="character">
    <w:name w:val="List"/>
    <w:basedOn w:val="Style_44_ch"/>
    <w:link w:val="Style_53"/>
  </w:style>
  <w:style w:styleId="Style_54" w:type="paragraph">
    <w:name w:val="Title"/>
    <w:link w:val="Style_54_ch"/>
    <w:uiPriority w:val="10"/>
    <w:qFormat/>
    <w:rPr>
      <w:rFonts w:ascii="XO Thames" w:hAnsi="XO Thames"/>
      <w:b w:val="1"/>
      <w:caps w:val="1"/>
      <w:sz w:val="40"/>
    </w:rPr>
  </w:style>
  <w:style w:styleId="Style_54_ch" w:type="character">
    <w:name w:val="Title"/>
    <w:link w:val="Style_54"/>
    <w:rPr>
      <w:rFonts w:ascii="XO Thames" w:hAnsi="XO Thames"/>
      <w:b w:val="1"/>
      <w:caps w:val="1"/>
      <w:sz w:val="40"/>
    </w:rPr>
  </w:style>
  <w:style w:styleId="Style_55" w:type="paragraph">
    <w:name w:val="Указатель"/>
    <w:basedOn w:val="Style_1"/>
    <w:link w:val="Style_55_ch"/>
  </w:style>
  <w:style w:styleId="Style_55_ch" w:type="character">
    <w:name w:val="Указатель"/>
    <w:basedOn w:val="Style_1_ch"/>
    <w:link w:val="Style_55"/>
  </w:style>
  <w:style w:styleId="Style_56" w:type="paragraph">
    <w:name w:val="heading 4"/>
    <w:basedOn w:val="Style_1"/>
    <w:link w:val="Style_56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6_ch" w:type="character">
    <w:name w:val="heading 4"/>
    <w:basedOn w:val="Style_1_ch"/>
    <w:link w:val="Style_56"/>
    <w:rPr>
      <w:rFonts w:ascii="XO Thames" w:hAnsi="XO Thames"/>
      <w:b w:val="1"/>
      <w:sz w:val="24"/>
    </w:rPr>
  </w:style>
  <w:style w:styleId="Style_44" w:type="paragraph">
    <w:name w:val="Body Text"/>
    <w:basedOn w:val="Style_1"/>
    <w:link w:val="Style_44_ch"/>
    <w:pPr>
      <w:spacing w:after="140" w:before="0" w:line="288" w:lineRule="auto"/>
      <w:ind/>
    </w:pPr>
  </w:style>
  <w:style w:styleId="Style_44_ch" w:type="character">
    <w:name w:val="Body Text"/>
    <w:basedOn w:val="Style_1_ch"/>
    <w:link w:val="Style_44"/>
  </w:style>
  <w:style w:styleId="Style_57" w:type="paragraph">
    <w:name w:val="Caption"/>
    <w:basedOn w:val="Style_1"/>
    <w:link w:val="Style_57_ch"/>
    <w:pPr>
      <w:spacing w:after="120" w:before="120"/>
      <w:ind/>
    </w:pPr>
    <w:rPr>
      <w:i w:val="1"/>
      <w:sz w:val="24"/>
    </w:rPr>
  </w:style>
  <w:style w:styleId="Style_57_ch" w:type="character">
    <w:name w:val="Caption"/>
    <w:basedOn w:val="Style_1_ch"/>
    <w:link w:val="Style_57"/>
    <w:rPr>
      <w:i w:val="1"/>
      <w:sz w:val="24"/>
    </w:rPr>
  </w:style>
  <w:style w:styleId="Style_58" w:type="paragraph">
    <w:name w:val="heading 2"/>
    <w:basedOn w:val="Style_1"/>
    <w:link w:val="Style_58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8_ch" w:type="character">
    <w:name w:val="heading 2"/>
    <w:basedOn w:val="Style_1_ch"/>
    <w:link w:val="Style_58"/>
    <w:rPr>
      <w:rFonts w:ascii="XO Thames" w:hAnsi="XO Thames"/>
      <w:b w:val="1"/>
      <w:sz w:val="28"/>
    </w:rPr>
  </w:style>
  <w:style w:styleId="Style_59" w:type="paragraph">
    <w:name w:val="ConsNonformat"/>
    <w:link w:val="Style_59_ch"/>
    <w:rPr>
      <w:rFonts w:ascii="Courier New" w:hAnsi="Courier New"/>
    </w:rPr>
  </w:style>
  <w:style w:styleId="Style_59_ch" w:type="character">
    <w:name w:val="ConsNonformat"/>
    <w:link w:val="Style_59"/>
    <w:rPr>
      <w:rFonts w:ascii="Courier New" w:hAnsi="Courier New"/>
    </w:rPr>
  </w:style>
  <w:style w:styleId="Style_60" w:type="paragraph">
    <w:name w:val="Normal (Web)"/>
    <w:basedOn w:val="Style_15"/>
    <w:link w:val="Style_60_ch"/>
  </w:style>
  <w:style w:styleId="Style_60_ch" w:type="character">
    <w:name w:val="Normal (Web)"/>
    <w:basedOn w:val="Style_15_ch"/>
    <w:link w:val="Style_60"/>
  </w:style>
  <w:style w:styleId="Style_61" w:type="paragraph">
    <w:name w:val="Contents 9"/>
    <w:link w:val="Style_61_ch"/>
    <w:rPr>
      <w:rFonts w:ascii="XO Thames" w:hAnsi="XO Thames"/>
      <w:sz w:val="28"/>
    </w:rPr>
  </w:style>
  <w:style w:styleId="Style_61_ch" w:type="character">
    <w:name w:val="Contents 9"/>
    <w:link w:val="Style_61"/>
    <w:rPr>
      <w:rFonts w:ascii="XO Thames" w:hAnsi="XO Thames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2024-06-06T12:27:26Z</dcterms:modified>
</cp:coreProperties>
</file>