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C2F" w:rsidRPr="00BD13E6" w:rsidRDefault="00632C2F" w:rsidP="00632C2F">
      <w:pPr>
        <w:pStyle w:val="Postan"/>
        <w:ind w:right="481"/>
        <w:rPr>
          <w:b/>
          <w:szCs w:val="28"/>
        </w:rPr>
      </w:pPr>
      <w:r w:rsidRPr="00BD13E6">
        <w:rPr>
          <w:noProof/>
          <w:szCs w:val="28"/>
        </w:rPr>
        <w:drawing>
          <wp:inline distT="0" distB="0" distL="0" distR="0">
            <wp:extent cx="781050" cy="10287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1050" cy="1028700"/>
                    </a:xfrm>
                    <a:prstGeom prst="rect">
                      <a:avLst/>
                    </a:prstGeom>
                    <a:noFill/>
                    <a:ln w="9525">
                      <a:noFill/>
                      <a:miter lim="800000"/>
                      <a:headEnd/>
                      <a:tailEnd/>
                    </a:ln>
                  </pic:spPr>
                </pic:pic>
              </a:graphicData>
            </a:graphic>
          </wp:inline>
        </w:drawing>
      </w:r>
    </w:p>
    <w:p w:rsidR="00632C2F" w:rsidRPr="00BD13E6" w:rsidRDefault="00632C2F" w:rsidP="00632C2F">
      <w:pPr>
        <w:jc w:val="center"/>
        <w:rPr>
          <w:b/>
          <w:sz w:val="28"/>
          <w:szCs w:val="28"/>
        </w:rPr>
      </w:pPr>
      <w:r w:rsidRPr="00BD13E6">
        <w:rPr>
          <w:b/>
          <w:sz w:val="28"/>
          <w:szCs w:val="28"/>
        </w:rPr>
        <w:t>Администрация Новобессергеневского сельского поселения</w:t>
      </w:r>
    </w:p>
    <w:p w:rsidR="00632C2F" w:rsidRPr="00BD13E6" w:rsidRDefault="00632C2F" w:rsidP="00632C2F">
      <w:pPr>
        <w:pBdr>
          <w:bottom w:val="double" w:sz="12" w:space="1" w:color="auto"/>
        </w:pBdr>
        <w:jc w:val="center"/>
        <w:rPr>
          <w:sz w:val="28"/>
          <w:szCs w:val="28"/>
        </w:rPr>
      </w:pPr>
      <w:r w:rsidRPr="00BD13E6">
        <w:rPr>
          <w:sz w:val="28"/>
          <w:szCs w:val="28"/>
        </w:rPr>
        <w:t>Ростовской области</w:t>
      </w:r>
    </w:p>
    <w:p w:rsidR="00632C2F" w:rsidRPr="00BD13E6" w:rsidRDefault="00632C2F" w:rsidP="00632C2F">
      <w:pPr>
        <w:pStyle w:val="ad"/>
        <w:jc w:val="center"/>
        <w:rPr>
          <w:rFonts w:ascii="Times New Roman" w:hAnsi="Times New Roman" w:cs="Arial"/>
          <w:b/>
          <w:sz w:val="28"/>
          <w:szCs w:val="28"/>
        </w:rPr>
      </w:pPr>
    </w:p>
    <w:p w:rsidR="00632C2F" w:rsidRPr="00BD13E6" w:rsidRDefault="00632C2F" w:rsidP="00632C2F">
      <w:pPr>
        <w:pStyle w:val="ad"/>
        <w:jc w:val="center"/>
        <w:rPr>
          <w:rFonts w:ascii="Times New Roman" w:hAnsi="Times New Roman" w:cs="Arial"/>
          <w:b/>
          <w:sz w:val="28"/>
          <w:szCs w:val="28"/>
        </w:rPr>
      </w:pPr>
      <w:r w:rsidRPr="00BD13E6">
        <w:rPr>
          <w:rFonts w:ascii="Times New Roman" w:hAnsi="Times New Roman" w:cs="Arial"/>
          <w:b/>
          <w:sz w:val="28"/>
          <w:szCs w:val="28"/>
        </w:rPr>
        <w:t>ПОСТАНОВЛЕНИЕ</w:t>
      </w:r>
    </w:p>
    <w:p w:rsidR="00883CAC" w:rsidRPr="00883CAC" w:rsidRDefault="00883CAC" w:rsidP="00883CAC">
      <w:pPr>
        <w:rPr>
          <w:b/>
          <w:sz w:val="28"/>
          <w:szCs w:val="28"/>
        </w:rPr>
      </w:pPr>
    </w:p>
    <w:p w:rsidR="00883CAC" w:rsidRPr="00883CAC" w:rsidRDefault="00883CAC" w:rsidP="00883CAC">
      <w:pPr>
        <w:jc w:val="center"/>
        <w:rPr>
          <w:sz w:val="28"/>
          <w:szCs w:val="28"/>
        </w:rPr>
      </w:pPr>
      <w:r w:rsidRPr="00883CAC">
        <w:rPr>
          <w:sz w:val="28"/>
          <w:szCs w:val="28"/>
        </w:rPr>
        <w:t xml:space="preserve">с. </w:t>
      </w:r>
      <w:r w:rsidR="00632C2F">
        <w:rPr>
          <w:sz w:val="28"/>
          <w:szCs w:val="28"/>
        </w:rPr>
        <w:t>Новобессергеневка</w:t>
      </w:r>
    </w:p>
    <w:p w:rsidR="00883CAC" w:rsidRPr="00883CAC" w:rsidRDefault="00632C2F" w:rsidP="00883CAC">
      <w:pPr>
        <w:rPr>
          <w:sz w:val="28"/>
          <w:szCs w:val="28"/>
        </w:rPr>
      </w:pPr>
      <w:r>
        <w:rPr>
          <w:sz w:val="28"/>
          <w:szCs w:val="28"/>
        </w:rPr>
        <w:t>30</w:t>
      </w:r>
      <w:r w:rsidR="006D1B80">
        <w:rPr>
          <w:sz w:val="28"/>
          <w:szCs w:val="28"/>
        </w:rPr>
        <w:t xml:space="preserve"> декабря 2015</w:t>
      </w:r>
      <w:r w:rsidR="00883CAC">
        <w:rPr>
          <w:sz w:val="28"/>
          <w:szCs w:val="28"/>
        </w:rPr>
        <w:t>г.</w:t>
      </w:r>
      <w:r w:rsidR="00883CAC">
        <w:rPr>
          <w:sz w:val="28"/>
          <w:szCs w:val="28"/>
        </w:rPr>
        <w:tab/>
      </w:r>
      <w:r w:rsidR="00883CAC">
        <w:rPr>
          <w:sz w:val="28"/>
          <w:szCs w:val="28"/>
        </w:rPr>
        <w:tab/>
      </w:r>
      <w:r w:rsidR="00883CAC">
        <w:rPr>
          <w:sz w:val="28"/>
          <w:szCs w:val="28"/>
        </w:rPr>
        <w:tab/>
      </w:r>
      <w:r w:rsidR="00883CAC">
        <w:rPr>
          <w:sz w:val="28"/>
          <w:szCs w:val="28"/>
        </w:rPr>
        <w:tab/>
        <w:t xml:space="preserve"> </w:t>
      </w:r>
      <w:r w:rsidR="006D1B80">
        <w:rPr>
          <w:sz w:val="28"/>
          <w:szCs w:val="28"/>
        </w:rPr>
        <w:t xml:space="preserve">          </w:t>
      </w:r>
      <w:r w:rsidR="006D1B80">
        <w:rPr>
          <w:sz w:val="28"/>
          <w:szCs w:val="28"/>
        </w:rPr>
        <w:tab/>
      </w:r>
      <w:r w:rsidR="006D1B80">
        <w:rPr>
          <w:sz w:val="28"/>
          <w:szCs w:val="28"/>
        </w:rPr>
        <w:tab/>
        <w:t xml:space="preserve">              </w:t>
      </w:r>
      <w:r w:rsidR="006D1B80">
        <w:rPr>
          <w:sz w:val="28"/>
          <w:szCs w:val="28"/>
        </w:rPr>
        <w:tab/>
        <w:t>№  1</w:t>
      </w:r>
      <w:r>
        <w:rPr>
          <w:sz w:val="28"/>
          <w:szCs w:val="28"/>
        </w:rPr>
        <w:t>17</w:t>
      </w:r>
    </w:p>
    <w:p w:rsidR="005A5CE4" w:rsidRPr="00883CAC" w:rsidRDefault="005A5CE4" w:rsidP="0034472B">
      <w:pPr>
        <w:jc w:val="center"/>
        <w:rPr>
          <w:b/>
          <w:spacing w:val="30"/>
          <w:sz w:val="28"/>
          <w:szCs w:val="28"/>
        </w:rPr>
      </w:pPr>
    </w:p>
    <w:p w:rsidR="00AF7A2C" w:rsidRPr="00D21A42" w:rsidRDefault="00AF7A2C" w:rsidP="0034472B">
      <w:pPr>
        <w:jc w:val="right"/>
        <w:rPr>
          <w:sz w:val="28"/>
          <w:szCs w:val="28"/>
        </w:rPr>
      </w:pPr>
    </w:p>
    <w:p w:rsidR="00AF7A2C" w:rsidRPr="00D21A42" w:rsidRDefault="00AF7A2C" w:rsidP="0034472B">
      <w:pPr>
        <w:jc w:val="center"/>
        <w:rPr>
          <w:b/>
          <w:sz w:val="28"/>
          <w:szCs w:val="28"/>
        </w:rPr>
      </w:pPr>
      <w:r w:rsidRPr="00D21A42">
        <w:rPr>
          <w:b/>
          <w:sz w:val="28"/>
          <w:szCs w:val="28"/>
        </w:rPr>
        <w:t xml:space="preserve">Об утверждении требований </w:t>
      </w:r>
    </w:p>
    <w:p w:rsidR="00AF7A2C" w:rsidRDefault="00AF7A2C" w:rsidP="0034472B">
      <w:pPr>
        <w:jc w:val="center"/>
        <w:rPr>
          <w:b/>
          <w:sz w:val="28"/>
          <w:szCs w:val="28"/>
        </w:rPr>
      </w:pPr>
      <w:r w:rsidRPr="00D21A42">
        <w:rPr>
          <w:b/>
          <w:sz w:val="28"/>
          <w:szCs w:val="28"/>
        </w:rPr>
        <w:t xml:space="preserve">к порядку разработки и принятия </w:t>
      </w:r>
    </w:p>
    <w:p w:rsidR="00AF7A2C" w:rsidRDefault="00AF7A2C" w:rsidP="0034472B">
      <w:pPr>
        <w:jc w:val="center"/>
        <w:rPr>
          <w:b/>
          <w:sz w:val="28"/>
          <w:szCs w:val="28"/>
        </w:rPr>
      </w:pPr>
      <w:r w:rsidRPr="00D21A42">
        <w:rPr>
          <w:b/>
          <w:sz w:val="28"/>
          <w:szCs w:val="28"/>
        </w:rPr>
        <w:t>правовых актов о нормировании в сфере закупок</w:t>
      </w:r>
      <w:r w:rsidR="00186E5A">
        <w:rPr>
          <w:b/>
          <w:sz w:val="28"/>
          <w:szCs w:val="28"/>
        </w:rPr>
        <w:t xml:space="preserve"> для обеспечения </w:t>
      </w:r>
      <w:r w:rsidR="00A449B3">
        <w:rPr>
          <w:b/>
          <w:sz w:val="28"/>
          <w:szCs w:val="28"/>
        </w:rPr>
        <w:t xml:space="preserve">муниципальных нужд </w:t>
      </w:r>
      <w:r w:rsidR="00186E5A">
        <w:rPr>
          <w:b/>
          <w:sz w:val="28"/>
          <w:szCs w:val="28"/>
        </w:rPr>
        <w:t xml:space="preserve"> </w:t>
      </w:r>
      <w:r w:rsidR="00632C2F">
        <w:rPr>
          <w:b/>
          <w:sz w:val="28"/>
          <w:szCs w:val="28"/>
        </w:rPr>
        <w:t>Новобессергеенвского</w:t>
      </w:r>
      <w:r w:rsidR="00186E5A">
        <w:rPr>
          <w:b/>
          <w:sz w:val="28"/>
          <w:szCs w:val="28"/>
        </w:rPr>
        <w:t xml:space="preserve"> сельского поселения</w:t>
      </w:r>
      <w:r w:rsidRPr="00D21A42">
        <w:rPr>
          <w:b/>
          <w:sz w:val="28"/>
          <w:szCs w:val="28"/>
        </w:rPr>
        <w:t xml:space="preserve">, </w:t>
      </w:r>
    </w:p>
    <w:p w:rsidR="00AF7A2C" w:rsidRPr="00D21A42" w:rsidRDefault="00AF7A2C" w:rsidP="0034472B">
      <w:pPr>
        <w:jc w:val="center"/>
        <w:rPr>
          <w:b/>
          <w:sz w:val="28"/>
          <w:szCs w:val="28"/>
        </w:rPr>
      </w:pPr>
      <w:r w:rsidRPr="00D21A42">
        <w:rPr>
          <w:b/>
          <w:sz w:val="28"/>
          <w:szCs w:val="28"/>
        </w:rPr>
        <w:t>содержанию указанных актов и обеспечению их исполнения</w:t>
      </w:r>
    </w:p>
    <w:p w:rsidR="00AF7A2C" w:rsidRPr="00D21A42" w:rsidRDefault="00AF7A2C" w:rsidP="0034472B">
      <w:pPr>
        <w:jc w:val="center"/>
        <w:rPr>
          <w:sz w:val="28"/>
          <w:szCs w:val="28"/>
        </w:rPr>
      </w:pPr>
    </w:p>
    <w:p w:rsidR="00AF7A2C" w:rsidRPr="00D21A42" w:rsidRDefault="00632C2F" w:rsidP="00632C2F">
      <w:pPr>
        <w:widowControl w:val="0"/>
        <w:autoSpaceDE w:val="0"/>
        <w:autoSpaceDN w:val="0"/>
        <w:adjustRightInd w:val="0"/>
        <w:ind w:firstLine="709"/>
        <w:rPr>
          <w:b/>
          <w:sz w:val="28"/>
          <w:szCs w:val="28"/>
        </w:rPr>
      </w:pPr>
      <w:r>
        <w:rPr>
          <w:sz w:val="28"/>
          <w:szCs w:val="28"/>
        </w:rPr>
        <w:t xml:space="preserve">   </w:t>
      </w:r>
      <w:r w:rsidR="00AF7A2C" w:rsidRPr="00D21A42">
        <w:rPr>
          <w:sz w:val="28"/>
          <w:szCs w:val="28"/>
        </w:rPr>
        <w:t>В соответствии с</w:t>
      </w:r>
      <w:r>
        <w:rPr>
          <w:sz w:val="28"/>
          <w:szCs w:val="28"/>
        </w:rPr>
        <w:t>о статьей 19</w:t>
      </w:r>
      <w:r w:rsidR="00AF7A2C" w:rsidRPr="00D21A42">
        <w:rPr>
          <w:sz w:val="28"/>
          <w:szCs w:val="28"/>
        </w:rPr>
        <w:t xml:space="preserve"> Федеральн</w:t>
      </w:r>
      <w:r>
        <w:rPr>
          <w:sz w:val="28"/>
          <w:szCs w:val="28"/>
        </w:rPr>
        <w:t>ого</w:t>
      </w:r>
      <w:r w:rsidR="00AF7A2C" w:rsidRPr="00D21A42">
        <w:rPr>
          <w:sz w:val="28"/>
          <w:szCs w:val="28"/>
        </w:rPr>
        <w:t xml:space="preserve"> закон</w:t>
      </w:r>
      <w:r>
        <w:rPr>
          <w:sz w:val="28"/>
          <w:szCs w:val="28"/>
        </w:rPr>
        <w:t>а</w:t>
      </w:r>
      <w:r w:rsidR="00AF7A2C" w:rsidRPr="00D21A42">
        <w:rPr>
          <w:sz w:val="28"/>
          <w:szCs w:val="28"/>
        </w:rPr>
        <w:t xml:space="preserve"> от 05.04.2013 </w:t>
      </w:r>
      <w:r>
        <w:rPr>
          <w:sz w:val="28"/>
          <w:szCs w:val="28"/>
        </w:rPr>
        <w:t xml:space="preserve"> </w:t>
      </w:r>
      <w:r w:rsidR="00AF7A2C" w:rsidRPr="00D21A42">
        <w:rPr>
          <w:sz w:val="28"/>
          <w:szCs w:val="28"/>
        </w:rPr>
        <w:t>№</w:t>
      </w:r>
      <w:r w:rsidR="00AF7A2C">
        <w:rPr>
          <w:sz w:val="28"/>
          <w:szCs w:val="28"/>
        </w:rPr>
        <w:t> </w:t>
      </w:r>
      <w:r>
        <w:rPr>
          <w:sz w:val="28"/>
          <w:szCs w:val="28"/>
        </w:rPr>
        <w:t xml:space="preserve">44-ФЗ </w:t>
      </w:r>
      <w:r w:rsidR="00AF7A2C" w:rsidRPr="00D21A42">
        <w:rPr>
          <w:sz w:val="28"/>
          <w:szCs w:val="28"/>
        </w:rPr>
        <w:t>«О контрактной системе в сфере закупок товаров, работ, услуг для обеспечения государственных и муниципальных нужд» и постановлением Правительства Российской Федерации от 18.05.2015 №</w:t>
      </w:r>
      <w:r w:rsidR="00AF7A2C">
        <w:rPr>
          <w:sz w:val="28"/>
          <w:szCs w:val="28"/>
        </w:rPr>
        <w:t> </w:t>
      </w:r>
      <w:r w:rsidR="00AF7A2C" w:rsidRPr="00D21A42">
        <w:rPr>
          <w:sz w:val="28"/>
          <w:szCs w:val="28"/>
        </w:rPr>
        <w:t>476 «Об утверждении общих требований к порядку разработки и принятия правовых актов о нормировании в</w:t>
      </w:r>
      <w:r w:rsidR="00385953">
        <w:rPr>
          <w:sz w:val="28"/>
          <w:szCs w:val="28"/>
        </w:rPr>
        <w:t> </w:t>
      </w:r>
      <w:r w:rsidR="00AF7A2C" w:rsidRPr="00D21A42">
        <w:rPr>
          <w:sz w:val="28"/>
          <w:szCs w:val="28"/>
        </w:rPr>
        <w:t xml:space="preserve">сфере закупок, содержанию указанных актов и обеспечению их исполнения» </w:t>
      </w:r>
      <w:r w:rsidR="00832874">
        <w:rPr>
          <w:sz w:val="28"/>
          <w:szCs w:val="28"/>
        </w:rPr>
        <w:t xml:space="preserve">Администрация </w:t>
      </w:r>
      <w:r>
        <w:rPr>
          <w:sz w:val="28"/>
          <w:szCs w:val="28"/>
        </w:rPr>
        <w:t xml:space="preserve">Новобессергеневского </w:t>
      </w:r>
      <w:r w:rsidR="00832874">
        <w:rPr>
          <w:sz w:val="28"/>
          <w:szCs w:val="28"/>
        </w:rPr>
        <w:t>сельского поселения</w:t>
      </w:r>
      <w:r w:rsidR="00AF7A2C" w:rsidRPr="00D21A42">
        <w:rPr>
          <w:sz w:val="28"/>
          <w:szCs w:val="28"/>
        </w:rPr>
        <w:t xml:space="preserve"> </w:t>
      </w:r>
      <w:r w:rsidR="00AF7A2C" w:rsidRPr="00D21A42">
        <w:rPr>
          <w:b/>
          <w:sz w:val="28"/>
          <w:szCs w:val="28"/>
        </w:rPr>
        <w:t>п о с т а н о в л я е т:</w:t>
      </w:r>
    </w:p>
    <w:p w:rsidR="00AF7A2C" w:rsidRPr="00D21A42" w:rsidRDefault="00AF7A2C" w:rsidP="0034472B">
      <w:pPr>
        <w:widowControl w:val="0"/>
        <w:tabs>
          <w:tab w:val="left" w:pos="4111"/>
        </w:tabs>
        <w:autoSpaceDE w:val="0"/>
        <w:autoSpaceDN w:val="0"/>
        <w:adjustRightInd w:val="0"/>
        <w:ind w:firstLine="709"/>
        <w:jc w:val="both"/>
        <w:rPr>
          <w:b/>
          <w:sz w:val="28"/>
          <w:szCs w:val="28"/>
        </w:rPr>
      </w:pPr>
    </w:p>
    <w:p w:rsidR="00AF7A2C" w:rsidRPr="00D21A42" w:rsidRDefault="00AF7A2C" w:rsidP="0034472B">
      <w:pPr>
        <w:widowControl w:val="0"/>
        <w:autoSpaceDE w:val="0"/>
        <w:autoSpaceDN w:val="0"/>
        <w:adjustRightInd w:val="0"/>
        <w:ind w:firstLine="709"/>
        <w:jc w:val="both"/>
        <w:rPr>
          <w:sz w:val="28"/>
          <w:szCs w:val="28"/>
        </w:rPr>
      </w:pPr>
      <w:r w:rsidRPr="00D21A42">
        <w:rPr>
          <w:sz w:val="28"/>
          <w:szCs w:val="28"/>
        </w:rPr>
        <w:t xml:space="preserve">1. Утвердить </w:t>
      </w:r>
      <w:r w:rsidR="00186E5A">
        <w:rPr>
          <w:sz w:val="28"/>
          <w:szCs w:val="28"/>
        </w:rPr>
        <w:t xml:space="preserve">прилагаемые </w:t>
      </w:r>
      <w:r w:rsidRPr="00D21A42">
        <w:rPr>
          <w:sz w:val="28"/>
          <w:szCs w:val="28"/>
        </w:rPr>
        <w:t>требования к порядку разработки и принятия правовых актов о нормировании в сфере закупок</w:t>
      </w:r>
      <w:r w:rsidR="00186E5A">
        <w:rPr>
          <w:sz w:val="28"/>
          <w:szCs w:val="28"/>
        </w:rPr>
        <w:t xml:space="preserve"> для обеспечения </w:t>
      </w:r>
      <w:r w:rsidR="00A449B3">
        <w:rPr>
          <w:sz w:val="28"/>
          <w:szCs w:val="28"/>
        </w:rPr>
        <w:t xml:space="preserve">муниципальных нужд </w:t>
      </w:r>
      <w:r w:rsidR="00186E5A">
        <w:rPr>
          <w:sz w:val="28"/>
          <w:szCs w:val="28"/>
        </w:rPr>
        <w:t xml:space="preserve"> </w:t>
      </w:r>
      <w:r w:rsidR="007B717C">
        <w:rPr>
          <w:sz w:val="28"/>
          <w:szCs w:val="28"/>
        </w:rPr>
        <w:t>Новобессергеневского</w:t>
      </w:r>
      <w:r w:rsidR="00186E5A">
        <w:rPr>
          <w:sz w:val="28"/>
          <w:szCs w:val="28"/>
        </w:rPr>
        <w:t xml:space="preserve"> сельского  поселения</w:t>
      </w:r>
      <w:r w:rsidRPr="00D21A42">
        <w:rPr>
          <w:sz w:val="28"/>
          <w:szCs w:val="28"/>
        </w:rPr>
        <w:t>, содержанию указанных актов и обеспечению их исполнения согласно приложению.</w:t>
      </w:r>
    </w:p>
    <w:p w:rsidR="00AF7A2C" w:rsidRPr="00D21A42" w:rsidRDefault="00AF7A2C" w:rsidP="0034472B">
      <w:pPr>
        <w:widowControl w:val="0"/>
        <w:autoSpaceDE w:val="0"/>
        <w:autoSpaceDN w:val="0"/>
        <w:adjustRightInd w:val="0"/>
        <w:ind w:firstLine="709"/>
        <w:jc w:val="both"/>
        <w:rPr>
          <w:sz w:val="28"/>
          <w:szCs w:val="28"/>
        </w:rPr>
      </w:pPr>
      <w:r w:rsidRPr="00D21A42">
        <w:rPr>
          <w:sz w:val="28"/>
          <w:szCs w:val="28"/>
        </w:rPr>
        <w:t xml:space="preserve">2. Постановление вступает в силу </w:t>
      </w:r>
      <w:r w:rsidR="00186E5A">
        <w:rPr>
          <w:sz w:val="28"/>
          <w:szCs w:val="28"/>
        </w:rPr>
        <w:t>с</w:t>
      </w:r>
      <w:r w:rsidRPr="00D21A42">
        <w:rPr>
          <w:sz w:val="28"/>
          <w:szCs w:val="28"/>
        </w:rPr>
        <w:t xml:space="preserve"> 1 января 2016 г.</w:t>
      </w:r>
    </w:p>
    <w:p w:rsidR="00765AC9" w:rsidRPr="00765AC9" w:rsidRDefault="00AF7A2C" w:rsidP="00765AC9">
      <w:pPr>
        <w:widowControl w:val="0"/>
        <w:autoSpaceDE w:val="0"/>
        <w:autoSpaceDN w:val="0"/>
        <w:adjustRightInd w:val="0"/>
        <w:ind w:firstLine="709"/>
        <w:jc w:val="both"/>
        <w:rPr>
          <w:sz w:val="28"/>
          <w:szCs w:val="28"/>
        </w:rPr>
      </w:pPr>
      <w:r w:rsidRPr="00D21A42">
        <w:rPr>
          <w:sz w:val="28"/>
          <w:szCs w:val="28"/>
        </w:rPr>
        <w:t>3. </w:t>
      </w:r>
      <w:r w:rsidR="00765AC9" w:rsidRPr="002F3DC6">
        <w:rPr>
          <w:bCs/>
          <w:sz w:val="28"/>
        </w:rPr>
        <w:t xml:space="preserve">Контроль за </w:t>
      </w:r>
      <w:r w:rsidR="00765AC9">
        <w:rPr>
          <w:bCs/>
          <w:sz w:val="28"/>
        </w:rPr>
        <w:t>исполнением</w:t>
      </w:r>
      <w:r w:rsidR="00765AC9" w:rsidRPr="002F3DC6">
        <w:rPr>
          <w:bCs/>
          <w:sz w:val="28"/>
        </w:rPr>
        <w:t xml:space="preserve"> постановления </w:t>
      </w:r>
      <w:r w:rsidR="00765AC9">
        <w:rPr>
          <w:bCs/>
          <w:sz w:val="28"/>
        </w:rPr>
        <w:t>оставляю за  собой.</w:t>
      </w:r>
    </w:p>
    <w:p w:rsidR="00AF7A2C" w:rsidRDefault="00AF7A2C" w:rsidP="0034472B">
      <w:pPr>
        <w:tabs>
          <w:tab w:val="left" w:pos="7655"/>
        </w:tabs>
        <w:ind w:right="7342"/>
        <w:jc w:val="center"/>
        <w:rPr>
          <w:sz w:val="28"/>
          <w:szCs w:val="28"/>
        </w:rPr>
      </w:pPr>
    </w:p>
    <w:p w:rsidR="00AF7A2C" w:rsidRDefault="00AF7A2C" w:rsidP="0034472B">
      <w:pPr>
        <w:tabs>
          <w:tab w:val="left" w:pos="7655"/>
        </w:tabs>
        <w:ind w:right="7342"/>
        <w:jc w:val="center"/>
        <w:rPr>
          <w:sz w:val="28"/>
          <w:szCs w:val="28"/>
        </w:rPr>
      </w:pPr>
    </w:p>
    <w:p w:rsidR="00AF7A2C" w:rsidRDefault="00AF7A2C" w:rsidP="0034472B">
      <w:pPr>
        <w:tabs>
          <w:tab w:val="left" w:pos="7655"/>
        </w:tabs>
        <w:ind w:right="7342"/>
        <w:jc w:val="center"/>
        <w:rPr>
          <w:sz w:val="28"/>
          <w:szCs w:val="28"/>
        </w:rPr>
      </w:pPr>
    </w:p>
    <w:p w:rsidR="00AF7A2C" w:rsidRDefault="00AF7A2C" w:rsidP="0034472B">
      <w:pPr>
        <w:rPr>
          <w:sz w:val="28"/>
        </w:rPr>
      </w:pPr>
    </w:p>
    <w:p w:rsidR="00765AC9" w:rsidRDefault="00765AC9" w:rsidP="00765AC9">
      <w:pPr>
        <w:pStyle w:val="ConsPlusNormal"/>
        <w:widowControl w:val="0"/>
        <w:spacing w:line="226"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7B717C" w:rsidRPr="007B717C">
        <w:rPr>
          <w:rFonts w:ascii="Times New Roman" w:hAnsi="Times New Roman" w:cs="Times New Roman"/>
          <w:sz w:val="28"/>
          <w:szCs w:val="28"/>
        </w:rPr>
        <w:t>Новобессергеневского</w:t>
      </w:r>
    </w:p>
    <w:p w:rsidR="00765AC9" w:rsidRPr="005B5AE3" w:rsidRDefault="00765AC9" w:rsidP="00765AC9">
      <w:pPr>
        <w:pStyle w:val="ConsPlusNormal"/>
        <w:widowControl w:val="0"/>
        <w:spacing w:line="226"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7B717C">
        <w:rPr>
          <w:rFonts w:ascii="Times New Roman" w:hAnsi="Times New Roman" w:cs="Times New Roman"/>
          <w:sz w:val="28"/>
          <w:szCs w:val="28"/>
        </w:rPr>
        <w:t>В.В.Сердюченко</w:t>
      </w:r>
    </w:p>
    <w:p w:rsidR="00AF7A2C" w:rsidRPr="00096504" w:rsidRDefault="00AF7A2C" w:rsidP="0034472B">
      <w:pPr>
        <w:rPr>
          <w:sz w:val="28"/>
        </w:rPr>
      </w:pPr>
    </w:p>
    <w:p w:rsidR="00AF7A2C" w:rsidRPr="007B717C" w:rsidRDefault="00AF7A2C" w:rsidP="007B717C">
      <w:pPr>
        <w:pageBreakBefore/>
        <w:ind w:left="6237"/>
        <w:jc w:val="right"/>
        <w:rPr>
          <w:sz w:val="24"/>
          <w:szCs w:val="24"/>
        </w:rPr>
      </w:pPr>
      <w:r w:rsidRPr="007B717C">
        <w:rPr>
          <w:sz w:val="24"/>
          <w:szCs w:val="24"/>
        </w:rPr>
        <w:lastRenderedPageBreak/>
        <w:t xml:space="preserve">Приложение </w:t>
      </w:r>
    </w:p>
    <w:p w:rsidR="00AF7A2C" w:rsidRPr="007B717C" w:rsidRDefault="00AF7A2C" w:rsidP="007B717C">
      <w:pPr>
        <w:ind w:left="6237"/>
        <w:jc w:val="right"/>
        <w:rPr>
          <w:sz w:val="24"/>
          <w:szCs w:val="24"/>
        </w:rPr>
      </w:pPr>
      <w:r w:rsidRPr="007B717C">
        <w:rPr>
          <w:sz w:val="24"/>
          <w:szCs w:val="24"/>
        </w:rPr>
        <w:t xml:space="preserve">к постановлению </w:t>
      </w:r>
      <w:r w:rsidR="00765AC9" w:rsidRPr="007B717C">
        <w:rPr>
          <w:sz w:val="24"/>
          <w:szCs w:val="24"/>
        </w:rPr>
        <w:t xml:space="preserve">Администрации </w:t>
      </w:r>
      <w:r w:rsidR="007B717C" w:rsidRPr="007B717C">
        <w:rPr>
          <w:sz w:val="24"/>
          <w:szCs w:val="24"/>
        </w:rPr>
        <w:t>Новобессергеневского</w:t>
      </w:r>
      <w:r w:rsidR="00765AC9" w:rsidRPr="007B717C">
        <w:rPr>
          <w:sz w:val="24"/>
          <w:szCs w:val="24"/>
        </w:rPr>
        <w:t xml:space="preserve"> сельского поселения</w:t>
      </w:r>
    </w:p>
    <w:p w:rsidR="00AF7A2C" w:rsidRPr="007B717C" w:rsidRDefault="003D25AE" w:rsidP="007B717C">
      <w:pPr>
        <w:ind w:left="6237"/>
        <w:jc w:val="right"/>
        <w:rPr>
          <w:sz w:val="24"/>
          <w:szCs w:val="24"/>
        </w:rPr>
      </w:pPr>
      <w:r w:rsidRPr="007B717C">
        <w:rPr>
          <w:sz w:val="24"/>
          <w:szCs w:val="24"/>
        </w:rPr>
        <w:t xml:space="preserve">от </w:t>
      </w:r>
      <w:r w:rsidR="007B717C" w:rsidRPr="007B717C">
        <w:rPr>
          <w:sz w:val="24"/>
          <w:szCs w:val="24"/>
        </w:rPr>
        <w:t>3</w:t>
      </w:r>
      <w:r w:rsidR="006D1B80" w:rsidRPr="007B717C">
        <w:rPr>
          <w:sz w:val="24"/>
          <w:szCs w:val="24"/>
        </w:rPr>
        <w:t>0.12.2015г</w:t>
      </w:r>
      <w:r w:rsidRPr="007B717C">
        <w:rPr>
          <w:sz w:val="24"/>
          <w:szCs w:val="24"/>
        </w:rPr>
        <w:t xml:space="preserve"> </w:t>
      </w:r>
      <w:r w:rsidRPr="007B717C">
        <w:rPr>
          <w:sz w:val="24"/>
          <w:szCs w:val="24"/>
        </w:rPr>
        <w:sym w:font="Times New Roman" w:char="2116"/>
      </w:r>
      <w:r w:rsidR="006D1B80" w:rsidRPr="007B717C">
        <w:rPr>
          <w:sz w:val="24"/>
          <w:szCs w:val="24"/>
        </w:rPr>
        <w:t xml:space="preserve"> 1</w:t>
      </w:r>
      <w:r w:rsidR="007B717C" w:rsidRPr="007B717C">
        <w:rPr>
          <w:sz w:val="24"/>
          <w:szCs w:val="24"/>
        </w:rPr>
        <w:t>17</w:t>
      </w:r>
    </w:p>
    <w:p w:rsidR="00186E5A" w:rsidRDefault="00186E5A" w:rsidP="0034472B">
      <w:pPr>
        <w:ind w:left="6237"/>
        <w:jc w:val="center"/>
        <w:rPr>
          <w:sz w:val="28"/>
          <w:szCs w:val="28"/>
        </w:rPr>
      </w:pPr>
    </w:p>
    <w:p w:rsidR="00186E5A" w:rsidRDefault="00186E5A" w:rsidP="00186E5A">
      <w:pPr>
        <w:rPr>
          <w:sz w:val="28"/>
          <w:szCs w:val="28"/>
        </w:rPr>
      </w:pPr>
    </w:p>
    <w:p w:rsidR="00186E5A" w:rsidRDefault="00186E5A" w:rsidP="00186E5A">
      <w:pPr>
        <w:widowControl w:val="0"/>
        <w:spacing w:line="100" w:lineRule="atLeast"/>
        <w:jc w:val="center"/>
        <w:rPr>
          <w:b/>
          <w:bCs/>
          <w:sz w:val="24"/>
          <w:szCs w:val="24"/>
        </w:rPr>
      </w:pPr>
      <w:r>
        <w:rPr>
          <w:sz w:val="28"/>
          <w:szCs w:val="28"/>
        </w:rPr>
        <w:tab/>
      </w:r>
      <w:r>
        <w:rPr>
          <w:b/>
          <w:bCs/>
          <w:sz w:val="24"/>
          <w:szCs w:val="24"/>
        </w:rPr>
        <w:t xml:space="preserve">ТРЕБОВАНИЯ </w:t>
      </w:r>
    </w:p>
    <w:p w:rsidR="00186E5A" w:rsidRDefault="00186E5A" w:rsidP="00186E5A">
      <w:pPr>
        <w:widowControl w:val="0"/>
        <w:spacing w:line="100" w:lineRule="atLeast"/>
        <w:jc w:val="center"/>
        <w:rPr>
          <w:sz w:val="24"/>
          <w:szCs w:val="24"/>
        </w:rPr>
      </w:pPr>
      <w:r>
        <w:rPr>
          <w:b/>
          <w:bCs/>
          <w:sz w:val="24"/>
          <w:szCs w:val="24"/>
        </w:rPr>
        <w:t xml:space="preserve">к </w:t>
      </w:r>
      <w:r>
        <w:rPr>
          <w:b/>
          <w:bCs/>
          <w:sz w:val="26"/>
          <w:szCs w:val="26"/>
        </w:rPr>
        <w:t xml:space="preserve">порядку разработки и принятия правовых актов о нормировании в сфере закупок для обеспечения муниципальных нужд </w:t>
      </w:r>
      <w:r w:rsidR="007B717C" w:rsidRPr="007B717C">
        <w:rPr>
          <w:b/>
          <w:sz w:val="26"/>
          <w:szCs w:val="26"/>
        </w:rPr>
        <w:t>Новобессергеневского</w:t>
      </w:r>
      <w:r>
        <w:rPr>
          <w:b/>
          <w:bCs/>
          <w:sz w:val="26"/>
          <w:szCs w:val="26"/>
        </w:rPr>
        <w:t xml:space="preserve"> сельского поселения, содержанию указанных актов и обеспечению их исполнения</w:t>
      </w:r>
    </w:p>
    <w:p w:rsidR="00186E5A" w:rsidRDefault="00186E5A" w:rsidP="00186E5A">
      <w:pPr>
        <w:widowControl w:val="0"/>
        <w:spacing w:line="100" w:lineRule="atLeast"/>
        <w:jc w:val="center"/>
        <w:rPr>
          <w:sz w:val="24"/>
          <w:szCs w:val="24"/>
        </w:rPr>
      </w:pPr>
    </w:p>
    <w:p w:rsidR="00186E5A" w:rsidRDefault="00186E5A" w:rsidP="00186E5A">
      <w:pPr>
        <w:spacing w:line="200" w:lineRule="atLeast"/>
        <w:ind w:firstLine="540"/>
        <w:jc w:val="both"/>
        <w:rPr>
          <w:color w:val="000000"/>
          <w:sz w:val="28"/>
          <w:szCs w:val="28"/>
        </w:rPr>
      </w:pPr>
      <w:r>
        <w:rPr>
          <w:color w:val="000000"/>
          <w:sz w:val="28"/>
          <w:szCs w:val="28"/>
        </w:rPr>
        <w:t xml:space="preserve">1. Настоящий документ определяет требования к порядку разработки и принятия, содержанию, обеспечению исполнения следующих правовых актов: </w:t>
      </w:r>
    </w:p>
    <w:p w:rsidR="00186E5A" w:rsidRDefault="00186E5A" w:rsidP="00186E5A">
      <w:pPr>
        <w:spacing w:line="200" w:lineRule="atLeast"/>
        <w:ind w:firstLine="555"/>
        <w:jc w:val="both"/>
        <w:rPr>
          <w:color w:val="000000"/>
          <w:sz w:val="28"/>
          <w:szCs w:val="28"/>
        </w:rPr>
      </w:pPr>
      <w:r>
        <w:rPr>
          <w:color w:val="000000"/>
          <w:sz w:val="28"/>
          <w:szCs w:val="28"/>
        </w:rPr>
        <w:t xml:space="preserve">а) Администрации </w:t>
      </w:r>
      <w:r w:rsidR="007B717C">
        <w:rPr>
          <w:sz w:val="28"/>
          <w:szCs w:val="28"/>
        </w:rPr>
        <w:t>Новобессергеневского</w:t>
      </w:r>
      <w:r w:rsidR="00382FE7">
        <w:rPr>
          <w:color w:val="000000"/>
          <w:sz w:val="28"/>
          <w:szCs w:val="28"/>
        </w:rPr>
        <w:t xml:space="preserve"> сельского поселения</w:t>
      </w:r>
      <w:r>
        <w:rPr>
          <w:color w:val="000000"/>
          <w:sz w:val="28"/>
          <w:szCs w:val="28"/>
        </w:rPr>
        <w:t>, утверждающих:</w:t>
      </w:r>
    </w:p>
    <w:p w:rsidR="00186E5A" w:rsidRDefault="00382FE7" w:rsidP="00186E5A">
      <w:pPr>
        <w:spacing w:line="200" w:lineRule="atLeast"/>
        <w:jc w:val="both"/>
        <w:rPr>
          <w:color w:val="000000"/>
          <w:sz w:val="28"/>
          <w:szCs w:val="28"/>
        </w:rPr>
      </w:pPr>
      <w:r>
        <w:rPr>
          <w:color w:val="000000"/>
          <w:sz w:val="28"/>
          <w:szCs w:val="28"/>
        </w:rPr>
        <w:t xml:space="preserve">       </w:t>
      </w:r>
      <w:r w:rsidR="00186E5A">
        <w:rPr>
          <w:color w:val="000000"/>
          <w:sz w:val="28"/>
          <w:szCs w:val="28"/>
        </w:rPr>
        <w:t xml:space="preserve">правила определения нормативных затрат на обеспечение функций </w:t>
      </w:r>
      <w:r>
        <w:rPr>
          <w:color w:val="000000"/>
          <w:sz w:val="28"/>
          <w:szCs w:val="28"/>
        </w:rPr>
        <w:t xml:space="preserve">Администрации </w:t>
      </w:r>
      <w:r w:rsidR="007B717C">
        <w:rPr>
          <w:sz w:val="28"/>
          <w:szCs w:val="28"/>
        </w:rPr>
        <w:t>Новобессергеневского</w:t>
      </w:r>
      <w:r>
        <w:rPr>
          <w:color w:val="000000"/>
          <w:sz w:val="28"/>
          <w:szCs w:val="28"/>
        </w:rPr>
        <w:t xml:space="preserve"> сельского поселения</w:t>
      </w:r>
      <w:r w:rsidR="00186E5A">
        <w:rPr>
          <w:color w:val="000000"/>
          <w:sz w:val="28"/>
          <w:szCs w:val="28"/>
        </w:rPr>
        <w:t xml:space="preserve">, в том числе подведомственных им муниципальных </w:t>
      </w:r>
      <w:r>
        <w:rPr>
          <w:color w:val="000000"/>
          <w:sz w:val="28"/>
          <w:szCs w:val="28"/>
        </w:rPr>
        <w:t>бюджетных</w:t>
      </w:r>
      <w:r w:rsidR="00186E5A">
        <w:rPr>
          <w:color w:val="000000"/>
          <w:sz w:val="28"/>
          <w:szCs w:val="28"/>
        </w:rPr>
        <w:t xml:space="preserve"> учреждений </w:t>
      </w:r>
      <w:r w:rsidR="007B717C">
        <w:rPr>
          <w:sz w:val="28"/>
          <w:szCs w:val="28"/>
        </w:rPr>
        <w:t>Новобессергеневского</w:t>
      </w:r>
      <w:r>
        <w:rPr>
          <w:color w:val="000000"/>
          <w:sz w:val="28"/>
          <w:szCs w:val="28"/>
        </w:rPr>
        <w:t xml:space="preserve"> сельского поселения</w:t>
      </w:r>
      <w:r w:rsidR="00186E5A">
        <w:rPr>
          <w:color w:val="000000"/>
          <w:sz w:val="28"/>
          <w:szCs w:val="28"/>
        </w:rPr>
        <w:t>;</w:t>
      </w:r>
    </w:p>
    <w:p w:rsidR="00186E5A" w:rsidRDefault="00186E5A" w:rsidP="00186E5A">
      <w:pPr>
        <w:spacing w:line="200" w:lineRule="atLeast"/>
        <w:ind w:firstLine="540"/>
        <w:jc w:val="both"/>
        <w:rPr>
          <w:color w:val="000000"/>
          <w:sz w:val="28"/>
          <w:szCs w:val="28"/>
        </w:rPr>
      </w:pPr>
      <w:r>
        <w:rPr>
          <w:color w:val="000000"/>
          <w:sz w:val="28"/>
          <w:szCs w:val="28"/>
        </w:rPr>
        <w:t>правила определения требов</w:t>
      </w:r>
      <w:r w:rsidR="00BD00E0">
        <w:rPr>
          <w:color w:val="000000"/>
          <w:sz w:val="28"/>
          <w:szCs w:val="28"/>
        </w:rPr>
        <w:t>аний к закупаемым органам местного самоуправления Администрации</w:t>
      </w:r>
      <w:r>
        <w:rPr>
          <w:color w:val="000000"/>
          <w:sz w:val="28"/>
          <w:szCs w:val="28"/>
        </w:rPr>
        <w:t xml:space="preserve"> </w:t>
      </w:r>
      <w:r w:rsidR="007B717C">
        <w:rPr>
          <w:sz w:val="28"/>
          <w:szCs w:val="28"/>
        </w:rPr>
        <w:t>Новобессергеневского</w:t>
      </w:r>
      <w:r w:rsidR="00BD00E0">
        <w:rPr>
          <w:color w:val="000000"/>
          <w:sz w:val="28"/>
          <w:szCs w:val="28"/>
        </w:rPr>
        <w:t xml:space="preserve"> сельского поселения</w:t>
      </w:r>
      <w:r>
        <w:rPr>
          <w:color w:val="000000"/>
          <w:sz w:val="28"/>
          <w:szCs w:val="28"/>
        </w:rPr>
        <w:t xml:space="preserve">, в том числе подведомственными им муниципальными </w:t>
      </w:r>
      <w:r w:rsidR="00BD00E0">
        <w:rPr>
          <w:color w:val="000000"/>
          <w:sz w:val="28"/>
          <w:szCs w:val="28"/>
        </w:rPr>
        <w:t>бюджетными</w:t>
      </w:r>
      <w:r>
        <w:rPr>
          <w:color w:val="000000"/>
          <w:sz w:val="28"/>
          <w:szCs w:val="28"/>
        </w:rPr>
        <w:t xml:space="preserve"> учреждениями </w:t>
      </w:r>
      <w:r w:rsidR="007B717C">
        <w:rPr>
          <w:sz w:val="28"/>
          <w:szCs w:val="28"/>
        </w:rPr>
        <w:t>Новобессергеневского</w:t>
      </w:r>
      <w:r w:rsidR="00BD00E0">
        <w:rPr>
          <w:color w:val="000000"/>
          <w:sz w:val="28"/>
          <w:szCs w:val="28"/>
        </w:rPr>
        <w:t xml:space="preserve"> сельского поселения</w:t>
      </w:r>
      <w:r>
        <w:rPr>
          <w:color w:val="000000"/>
          <w:sz w:val="28"/>
          <w:szCs w:val="28"/>
        </w:rPr>
        <w:t>, отдельным видам товаров, работ, услуг (в том числе предельные цены товаров, работ, услуг);</w:t>
      </w:r>
    </w:p>
    <w:p w:rsidR="00186E5A" w:rsidRDefault="008436A3" w:rsidP="008436A3">
      <w:pPr>
        <w:spacing w:line="200" w:lineRule="atLeast"/>
        <w:ind w:firstLine="555"/>
        <w:jc w:val="both"/>
        <w:rPr>
          <w:color w:val="000000"/>
          <w:sz w:val="28"/>
          <w:szCs w:val="28"/>
        </w:rPr>
      </w:pPr>
      <w:r>
        <w:rPr>
          <w:color w:val="000000"/>
          <w:sz w:val="28"/>
          <w:szCs w:val="28"/>
        </w:rPr>
        <w:t>2. Правовые акты, указанные</w:t>
      </w:r>
      <w:r w:rsidR="00186E5A">
        <w:rPr>
          <w:color w:val="000000"/>
          <w:sz w:val="28"/>
          <w:szCs w:val="28"/>
        </w:rPr>
        <w:t xml:space="preserve"> </w:t>
      </w:r>
      <w:r>
        <w:rPr>
          <w:color w:val="000000"/>
          <w:sz w:val="28"/>
          <w:szCs w:val="28"/>
        </w:rPr>
        <w:t>в подпункте</w:t>
      </w:r>
      <w:r w:rsidR="00186E5A">
        <w:rPr>
          <w:color w:val="000000"/>
          <w:sz w:val="28"/>
          <w:szCs w:val="28"/>
        </w:rPr>
        <w:t xml:space="preserve"> «а» пункта 1 настоящего документа, разрабатывается финансовым </w:t>
      </w:r>
      <w:r>
        <w:rPr>
          <w:color w:val="000000"/>
          <w:sz w:val="28"/>
          <w:szCs w:val="28"/>
        </w:rPr>
        <w:t>экономическим сектором</w:t>
      </w:r>
      <w:r w:rsidR="00186E5A">
        <w:rPr>
          <w:color w:val="000000"/>
          <w:sz w:val="28"/>
          <w:szCs w:val="28"/>
        </w:rPr>
        <w:t xml:space="preserve"> Администрации </w:t>
      </w:r>
      <w:r w:rsidR="007B717C">
        <w:rPr>
          <w:sz w:val="28"/>
          <w:szCs w:val="28"/>
        </w:rPr>
        <w:t>Новобессергеневского</w:t>
      </w:r>
      <w:r>
        <w:rPr>
          <w:color w:val="000000"/>
          <w:sz w:val="28"/>
          <w:szCs w:val="28"/>
        </w:rPr>
        <w:t xml:space="preserve"> сельского поселения в форме проекта постановлений</w:t>
      </w:r>
      <w:r w:rsidR="00186E5A">
        <w:rPr>
          <w:color w:val="000000"/>
          <w:sz w:val="28"/>
          <w:szCs w:val="28"/>
        </w:rPr>
        <w:t xml:space="preserve"> Администрации </w:t>
      </w:r>
      <w:r w:rsidR="007B717C">
        <w:rPr>
          <w:sz w:val="28"/>
          <w:szCs w:val="28"/>
        </w:rPr>
        <w:t>Новобессергеневского</w:t>
      </w:r>
      <w:r>
        <w:rPr>
          <w:color w:val="000000"/>
          <w:sz w:val="28"/>
          <w:szCs w:val="28"/>
        </w:rPr>
        <w:t xml:space="preserve"> сельского поселения</w:t>
      </w:r>
      <w:r w:rsidR="00186E5A">
        <w:rPr>
          <w:color w:val="000000"/>
          <w:sz w:val="28"/>
          <w:szCs w:val="28"/>
        </w:rPr>
        <w:t>.</w:t>
      </w:r>
    </w:p>
    <w:p w:rsidR="00186E5A" w:rsidRDefault="00AE478F" w:rsidP="00186E5A">
      <w:pPr>
        <w:spacing w:line="200" w:lineRule="atLeast"/>
        <w:jc w:val="both"/>
        <w:rPr>
          <w:color w:val="000000"/>
          <w:sz w:val="28"/>
          <w:szCs w:val="28"/>
        </w:rPr>
      </w:pPr>
      <w:r>
        <w:rPr>
          <w:color w:val="000000"/>
          <w:sz w:val="28"/>
          <w:szCs w:val="28"/>
        </w:rPr>
        <w:t xml:space="preserve">       </w:t>
      </w:r>
      <w:r w:rsidR="00186E5A">
        <w:rPr>
          <w:color w:val="000000"/>
          <w:sz w:val="28"/>
          <w:szCs w:val="28"/>
        </w:rPr>
        <w:t>3. Правовые акты:</w:t>
      </w:r>
    </w:p>
    <w:p w:rsidR="00186E5A" w:rsidRDefault="00AE478F" w:rsidP="00186E5A">
      <w:pPr>
        <w:spacing w:line="200" w:lineRule="atLeast"/>
        <w:jc w:val="both"/>
        <w:rPr>
          <w:color w:val="000000"/>
          <w:sz w:val="28"/>
          <w:szCs w:val="28"/>
        </w:rPr>
      </w:pPr>
      <w:r>
        <w:rPr>
          <w:color w:val="000000"/>
          <w:sz w:val="28"/>
          <w:szCs w:val="28"/>
        </w:rPr>
        <w:t xml:space="preserve">       </w:t>
      </w:r>
      <w:r w:rsidR="00186E5A">
        <w:rPr>
          <w:color w:val="000000"/>
          <w:sz w:val="28"/>
          <w:szCs w:val="28"/>
        </w:rPr>
        <w:t>3.1. Указанные в подпункте «а» пункта 1 настоящего документа:</w:t>
      </w:r>
    </w:p>
    <w:p w:rsidR="00186E5A" w:rsidRDefault="00AE478F" w:rsidP="00186E5A">
      <w:pPr>
        <w:spacing w:line="200" w:lineRule="atLeast"/>
        <w:jc w:val="both"/>
        <w:rPr>
          <w:color w:val="000000"/>
          <w:sz w:val="28"/>
          <w:szCs w:val="28"/>
        </w:rPr>
      </w:pPr>
      <w:r>
        <w:rPr>
          <w:color w:val="000000"/>
          <w:sz w:val="28"/>
          <w:szCs w:val="28"/>
        </w:rPr>
        <w:t xml:space="preserve">- </w:t>
      </w:r>
      <w:r w:rsidR="00186E5A">
        <w:rPr>
          <w:color w:val="000000"/>
          <w:sz w:val="28"/>
          <w:szCs w:val="28"/>
        </w:rPr>
        <w:t xml:space="preserve">разрабатываются и утверждаются в соответствии с регламентом Администрации </w:t>
      </w:r>
      <w:r w:rsidR="007B717C">
        <w:rPr>
          <w:sz w:val="28"/>
          <w:szCs w:val="28"/>
        </w:rPr>
        <w:t>Новобессергеневского</w:t>
      </w:r>
      <w:r>
        <w:rPr>
          <w:color w:val="000000"/>
          <w:sz w:val="28"/>
          <w:szCs w:val="28"/>
        </w:rPr>
        <w:t xml:space="preserve"> сельского поселения</w:t>
      </w:r>
      <w:r w:rsidR="00186E5A">
        <w:rPr>
          <w:color w:val="000000"/>
          <w:sz w:val="28"/>
          <w:szCs w:val="28"/>
        </w:rPr>
        <w:t xml:space="preserve">, в срок до 1 января 2016 года, при этом дополнительного согласования таких правовых актов не требуется; </w:t>
      </w:r>
    </w:p>
    <w:p w:rsidR="00186E5A" w:rsidRDefault="00AE478F" w:rsidP="00186E5A">
      <w:pPr>
        <w:spacing w:line="200" w:lineRule="atLeast"/>
        <w:jc w:val="both"/>
        <w:rPr>
          <w:color w:val="000000"/>
          <w:sz w:val="28"/>
          <w:szCs w:val="28"/>
        </w:rPr>
      </w:pPr>
      <w:r>
        <w:rPr>
          <w:color w:val="000000"/>
          <w:sz w:val="28"/>
          <w:szCs w:val="28"/>
        </w:rPr>
        <w:t xml:space="preserve">-  </w:t>
      </w:r>
      <w:r w:rsidR="00186E5A">
        <w:rPr>
          <w:color w:val="000000"/>
          <w:sz w:val="28"/>
          <w:szCs w:val="28"/>
        </w:rPr>
        <w:t>подлежат размещению в единой информационной системе в сфере закупок в течение 10 рабочих дней с даты принятия таких правовых актов</w:t>
      </w:r>
    </w:p>
    <w:p w:rsidR="00AE478F" w:rsidRDefault="00AE478F" w:rsidP="00186E5A">
      <w:pPr>
        <w:spacing w:line="200" w:lineRule="atLeast"/>
        <w:jc w:val="both"/>
        <w:rPr>
          <w:color w:val="000000"/>
          <w:sz w:val="28"/>
          <w:szCs w:val="28"/>
        </w:rPr>
      </w:pPr>
      <w:r>
        <w:rPr>
          <w:color w:val="000000"/>
          <w:sz w:val="28"/>
          <w:szCs w:val="28"/>
        </w:rPr>
        <w:t xml:space="preserve">- </w:t>
      </w:r>
      <w:r w:rsidR="00186E5A">
        <w:rPr>
          <w:color w:val="000000"/>
          <w:sz w:val="28"/>
          <w:szCs w:val="28"/>
        </w:rPr>
        <w:t xml:space="preserve">подлежат изменению в случаях, установленных такими правовыми актами,              в порядке, предусмотренном регламентом Администрации </w:t>
      </w:r>
      <w:r w:rsidR="007B717C">
        <w:rPr>
          <w:sz w:val="28"/>
          <w:szCs w:val="28"/>
        </w:rPr>
        <w:t>Новобессергеневского</w:t>
      </w:r>
      <w:r>
        <w:rPr>
          <w:color w:val="000000"/>
          <w:sz w:val="28"/>
          <w:szCs w:val="28"/>
        </w:rPr>
        <w:t xml:space="preserve"> сельского поселения.</w:t>
      </w:r>
    </w:p>
    <w:p w:rsidR="00186E5A" w:rsidRDefault="00523292" w:rsidP="00186E5A">
      <w:pPr>
        <w:spacing w:line="200" w:lineRule="atLeast"/>
        <w:jc w:val="both"/>
        <w:rPr>
          <w:color w:val="000000"/>
          <w:sz w:val="28"/>
          <w:szCs w:val="28"/>
        </w:rPr>
      </w:pPr>
      <w:r>
        <w:rPr>
          <w:color w:val="000000"/>
          <w:sz w:val="28"/>
          <w:szCs w:val="28"/>
        </w:rPr>
        <w:t xml:space="preserve">   </w:t>
      </w:r>
      <w:r w:rsidR="008D0892">
        <w:rPr>
          <w:color w:val="000000"/>
          <w:sz w:val="28"/>
          <w:szCs w:val="28"/>
        </w:rPr>
        <w:t xml:space="preserve"> </w:t>
      </w:r>
      <w:r>
        <w:rPr>
          <w:color w:val="000000"/>
          <w:sz w:val="28"/>
          <w:szCs w:val="28"/>
        </w:rPr>
        <w:t xml:space="preserve">   </w:t>
      </w:r>
      <w:r w:rsidR="00186E5A">
        <w:rPr>
          <w:color w:val="000000"/>
          <w:sz w:val="28"/>
          <w:szCs w:val="28"/>
        </w:rPr>
        <w:t>4. В целях обеспечения общественного контроля:</w:t>
      </w:r>
    </w:p>
    <w:p w:rsidR="00186E5A" w:rsidRDefault="00523292" w:rsidP="00186E5A">
      <w:pPr>
        <w:spacing w:line="200" w:lineRule="atLeast"/>
        <w:jc w:val="both"/>
        <w:rPr>
          <w:color w:val="000000"/>
          <w:sz w:val="28"/>
          <w:szCs w:val="28"/>
        </w:rPr>
      </w:pPr>
      <w:r>
        <w:rPr>
          <w:color w:val="000000"/>
          <w:sz w:val="28"/>
          <w:szCs w:val="28"/>
        </w:rPr>
        <w:t xml:space="preserve">       </w:t>
      </w:r>
      <w:r w:rsidR="00186E5A">
        <w:rPr>
          <w:color w:val="000000"/>
          <w:sz w:val="28"/>
          <w:szCs w:val="28"/>
        </w:rPr>
        <w:t xml:space="preserve">4.1. Проекты правовых актов, указанных в пункте 1 настоящего документа, подлежат обязательному размещению органами, разработавшими такие проекты правовых актов, на своих официальных сайтах в информационно-телекоммуникационной сети «Интернет», а также обязательному обсуждению. </w:t>
      </w:r>
      <w:r w:rsidR="00186E5A">
        <w:rPr>
          <w:color w:val="000000"/>
          <w:sz w:val="28"/>
          <w:szCs w:val="28"/>
        </w:rPr>
        <w:lastRenderedPageBreak/>
        <w:t>При этом срок проведения такого обсуждения не может быть менее 7 дней со дня размещения проектов таких правовых актов на официальных сайтах в информационно-телекоммуникационной сети «Интернет».</w:t>
      </w:r>
    </w:p>
    <w:p w:rsidR="00186E5A" w:rsidRDefault="00523292" w:rsidP="00186E5A">
      <w:pPr>
        <w:spacing w:line="200" w:lineRule="atLeast"/>
        <w:jc w:val="both"/>
        <w:rPr>
          <w:color w:val="000000"/>
          <w:sz w:val="28"/>
          <w:szCs w:val="28"/>
        </w:rPr>
      </w:pPr>
      <w:r>
        <w:rPr>
          <w:color w:val="000000"/>
          <w:sz w:val="28"/>
          <w:szCs w:val="28"/>
        </w:rPr>
        <w:t xml:space="preserve">        </w:t>
      </w:r>
      <w:r w:rsidR="00837252">
        <w:rPr>
          <w:color w:val="000000"/>
          <w:sz w:val="28"/>
          <w:szCs w:val="28"/>
        </w:rPr>
        <w:t>4.2. Муниципальные</w:t>
      </w:r>
      <w:r w:rsidR="00BB12F4">
        <w:rPr>
          <w:color w:val="000000"/>
          <w:sz w:val="28"/>
          <w:szCs w:val="28"/>
        </w:rPr>
        <w:t xml:space="preserve"> орган</w:t>
      </w:r>
      <w:r w:rsidR="00837252">
        <w:rPr>
          <w:color w:val="000000"/>
          <w:sz w:val="28"/>
          <w:szCs w:val="28"/>
        </w:rPr>
        <w:t>ы</w:t>
      </w:r>
      <w:r w:rsidR="00186E5A">
        <w:rPr>
          <w:color w:val="000000"/>
          <w:sz w:val="28"/>
          <w:szCs w:val="28"/>
        </w:rPr>
        <w:t xml:space="preserve"> </w:t>
      </w:r>
      <w:r w:rsidR="007B717C">
        <w:rPr>
          <w:sz w:val="28"/>
          <w:szCs w:val="28"/>
        </w:rPr>
        <w:t>Новобессергеневского</w:t>
      </w:r>
      <w:r>
        <w:rPr>
          <w:color w:val="000000"/>
          <w:sz w:val="28"/>
          <w:szCs w:val="28"/>
        </w:rPr>
        <w:t xml:space="preserve"> сельского поселения</w:t>
      </w:r>
      <w:r w:rsidR="00186E5A">
        <w:rPr>
          <w:color w:val="000000"/>
          <w:sz w:val="28"/>
          <w:szCs w:val="28"/>
        </w:rPr>
        <w:t xml:space="preserve"> разработавшие и разместившие на своих официальных сайтах в информационно-телекоммуникационной сети «Интернет» проекты правовых актов, указанные в пункте 1 настоящего документа:</w:t>
      </w:r>
    </w:p>
    <w:p w:rsidR="00186E5A" w:rsidRDefault="00186E5A" w:rsidP="00186E5A">
      <w:pPr>
        <w:spacing w:line="200" w:lineRule="atLeast"/>
        <w:jc w:val="both"/>
        <w:rPr>
          <w:color w:val="000000"/>
          <w:sz w:val="28"/>
          <w:szCs w:val="28"/>
        </w:rPr>
      </w:pPr>
      <w:r>
        <w:rPr>
          <w:color w:val="000000"/>
          <w:sz w:val="28"/>
          <w:szCs w:val="28"/>
        </w:rPr>
        <w:t xml:space="preserve"> </w:t>
      </w:r>
      <w:r w:rsidR="00523292">
        <w:rPr>
          <w:color w:val="000000"/>
          <w:sz w:val="28"/>
          <w:szCs w:val="28"/>
        </w:rPr>
        <w:t xml:space="preserve">- </w:t>
      </w:r>
      <w:r>
        <w:rPr>
          <w:color w:val="000000"/>
          <w:sz w:val="28"/>
          <w:szCs w:val="28"/>
        </w:rPr>
        <w:t>рассматривают предложения общественных объединений, юридических и физических лиц, поступившие в электронной или письменной форме во время проведения обязательного обсуждения, в соответствии с законодательством Российской Федерации о порядке рассмотрении обращений граждан;</w:t>
      </w:r>
    </w:p>
    <w:p w:rsidR="00186E5A" w:rsidRDefault="00523292" w:rsidP="00186E5A">
      <w:pPr>
        <w:spacing w:line="200" w:lineRule="atLeast"/>
        <w:jc w:val="both"/>
        <w:rPr>
          <w:color w:val="000000"/>
          <w:sz w:val="28"/>
          <w:szCs w:val="28"/>
        </w:rPr>
      </w:pPr>
      <w:r>
        <w:rPr>
          <w:color w:val="000000"/>
          <w:sz w:val="28"/>
          <w:szCs w:val="28"/>
        </w:rPr>
        <w:t xml:space="preserve">- </w:t>
      </w:r>
      <w:r w:rsidR="00186E5A">
        <w:rPr>
          <w:color w:val="000000"/>
          <w:sz w:val="28"/>
          <w:szCs w:val="28"/>
        </w:rPr>
        <w:t>не позднее 3 рабочих дней со дня рассмотрения предложений общественных объединений, юридических и физических лиц размещают эти предложения и ответы на них на своих официальных сайтах в информационно-телекоммуникационной сети «Интернет»;</w:t>
      </w:r>
    </w:p>
    <w:p w:rsidR="00186E5A" w:rsidRDefault="00523292" w:rsidP="00186E5A">
      <w:pPr>
        <w:spacing w:line="200" w:lineRule="atLeast"/>
        <w:jc w:val="both"/>
        <w:rPr>
          <w:color w:val="000000"/>
          <w:sz w:val="28"/>
          <w:szCs w:val="28"/>
        </w:rPr>
      </w:pPr>
      <w:r>
        <w:rPr>
          <w:color w:val="000000"/>
          <w:sz w:val="28"/>
          <w:szCs w:val="28"/>
        </w:rPr>
        <w:t xml:space="preserve">- </w:t>
      </w:r>
      <w:r w:rsidR="00186E5A">
        <w:rPr>
          <w:color w:val="000000"/>
          <w:sz w:val="28"/>
          <w:szCs w:val="28"/>
        </w:rPr>
        <w:t>по результатам обсуждения при необходимости принимают решения о внесении изменений в проекты правовых актов, указанных в пункте 1 настоящего документа, с учетом предложений общественных объединений, юридических и физических лиц.</w:t>
      </w:r>
    </w:p>
    <w:p w:rsidR="00E957E3" w:rsidRDefault="00814B06" w:rsidP="00186E5A">
      <w:pPr>
        <w:spacing w:line="200" w:lineRule="atLeast"/>
        <w:jc w:val="both"/>
        <w:rPr>
          <w:color w:val="000000"/>
          <w:sz w:val="28"/>
          <w:szCs w:val="28"/>
        </w:rPr>
      </w:pPr>
      <w:r>
        <w:rPr>
          <w:color w:val="000000"/>
          <w:sz w:val="28"/>
          <w:szCs w:val="28"/>
        </w:rPr>
        <w:t xml:space="preserve">         </w:t>
      </w:r>
      <w:r w:rsidR="00186E5A">
        <w:rPr>
          <w:color w:val="000000"/>
          <w:sz w:val="28"/>
          <w:szCs w:val="28"/>
        </w:rPr>
        <w:t>4.3. Проекты правовых актов, указанных в абзаце третьем подпункта «а» пункта 1 настоящего документа, подлежат обязательному предварительному обсуждению на заседаниях общественных советов, при соответствующих муниципальных органах</w:t>
      </w:r>
      <w:r w:rsidR="00E957E3">
        <w:rPr>
          <w:color w:val="000000"/>
          <w:sz w:val="28"/>
          <w:szCs w:val="28"/>
        </w:rPr>
        <w:t>.</w:t>
      </w:r>
    </w:p>
    <w:p w:rsidR="00186E5A" w:rsidRDefault="006A3E62" w:rsidP="00186E5A">
      <w:pPr>
        <w:spacing w:line="200" w:lineRule="atLeast"/>
        <w:jc w:val="both"/>
        <w:rPr>
          <w:color w:val="000000"/>
          <w:sz w:val="28"/>
          <w:szCs w:val="28"/>
        </w:rPr>
      </w:pPr>
      <w:r>
        <w:rPr>
          <w:color w:val="000000"/>
          <w:sz w:val="28"/>
          <w:szCs w:val="28"/>
        </w:rPr>
        <w:t xml:space="preserve">        </w:t>
      </w:r>
      <w:r w:rsidR="00186E5A">
        <w:rPr>
          <w:color w:val="000000"/>
          <w:sz w:val="28"/>
          <w:szCs w:val="28"/>
        </w:rPr>
        <w:t>5. Правовой акт, указанный в абзаце втором подпункта «а» пункта 1  настоящего документа должен определять:</w:t>
      </w:r>
    </w:p>
    <w:p w:rsidR="00186E5A" w:rsidRDefault="006A3E62" w:rsidP="00186E5A">
      <w:pPr>
        <w:spacing w:line="200" w:lineRule="atLeast"/>
        <w:jc w:val="both"/>
        <w:rPr>
          <w:color w:val="000000"/>
          <w:sz w:val="28"/>
          <w:szCs w:val="28"/>
        </w:rPr>
      </w:pPr>
      <w:r>
        <w:rPr>
          <w:color w:val="000000"/>
          <w:sz w:val="28"/>
          <w:szCs w:val="28"/>
        </w:rPr>
        <w:t xml:space="preserve">        </w:t>
      </w:r>
      <w:r w:rsidR="00186E5A">
        <w:rPr>
          <w:color w:val="000000"/>
          <w:sz w:val="28"/>
          <w:szCs w:val="28"/>
        </w:rPr>
        <w:t>5.1. Порядок расчета нормативных затрат, в том числе формулы расчета.</w:t>
      </w:r>
    </w:p>
    <w:p w:rsidR="00186E5A" w:rsidRDefault="006A3E62" w:rsidP="00186E5A">
      <w:pPr>
        <w:spacing w:line="200" w:lineRule="atLeast"/>
        <w:jc w:val="both"/>
        <w:rPr>
          <w:color w:val="000000"/>
          <w:sz w:val="28"/>
          <w:szCs w:val="28"/>
        </w:rPr>
      </w:pPr>
      <w:r>
        <w:rPr>
          <w:color w:val="000000"/>
          <w:sz w:val="28"/>
          <w:szCs w:val="28"/>
        </w:rPr>
        <w:t xml:space="preserve">         </w:t>
      </w:r>
      <w:r w:rsidR="00186E5A">
        <w:rPr>
          <w:color w:val="000000"/>
          <w:sz w:val="28"/>
          <w:szCs w:val="28"/>
        </w:rPr>
        <w:t xml:space="preserve">5.2. Обязанность муниципальных органов </w:t>
      </w:r>
      <w:r w:rsidR="007B717C">
        <w:rPr>
          <w:sz w:val="28"/>
          <w:szCs w:val="28"/>
        </w:rPr>
        <w:t>Новобессергеневского</w:t>
      </w:r>
      <w:r w:rsidR="00D50DE0">
        <w:rPr>
          <w:color w:val="000000"/>
          <w:sz w:val="28"/>
          <w:szCs w:val="28"/>
        </w:rPr>
        <w:t xml:space="preserve"> сельского поселения</w:t>
      </w:r>
      <w:r w:rsidR="00186E5A">
        <w:rPr>
          <w:color w:val="000000"/>
          <w:sz w:val="28"/>
          <w:szCs w:val="28"/>
        </w:rPr>
        <w:t xml:space="preserve"> определить порядок расчета нормативных затрат, для которых порядок расчета нормативных затрат не определен Администрацией </w:t>
      </w:r>
      <w:r w:rsidR="007B717C">
        <w:rPr>
          <w:sz w:val="28"/>
          <w:szCs w:val="28"/>
        </w:rPr>
        <w:t>Новобессергеневского</w:t>
      </w:r>
      <w:r w:rsidR="00D50DE0">
        <w:rPr>
          <w:color w:val="000000"/>
          <w:sz w:val="28"/>
          <w:szCs w:val="28"/>
        </w:rPr>
        <w:t xml:space="preserve"> сельского поселения</w:t>
      </w:r>
      <w:r w:rsidR="00186E5A">
        <w:rPr>
          <w:color w:val="000000"/>
          <w:sz w:val="28"/>
          <w:szCs w:val="28"/>
        </w:rPr>
        <w:t>.</w:t>
      </w:r>
    </w:p>
    <w:p w:rsidR="00186E5A" w:rsidRDefault="006A3E62" w:rsidP="00186E5A">
      <w:pPr>
        <w:spacing w:line="200" w:lineRule="atLeast"/>
        <w:jc w:val="both"/>
        <w:rPr>
          <w:color w:val="000000"/>
          <w:sz w:val="28"/>
          <w:szCs w:val="28"/>
        </w:rPr>
      </w:pPr>
      <w:r>
        <w:rPr>
          <w:color w:val="000000"/>
          <w:sz w:val="28"/>
          <w:szCs w:val="28"/>
        </w:rPr>
        <w:t xml:space="preserve">       </w:t>
      </w:r>
      <w:r w:rsidR="00186E5A">
        <w:rPr>
          <w:color w:val="000000"/>
          <w:sz w:val="28"/>
          <w:szCs w:val="28"/>
        </w:rPr>
        <w:t>5.3. Т</w:t>
      </w:r>
      <w:bookmarkStart w:id="0" w:name="_GoBack"/>
      <w:bookmarkEnd w:id="0"/>
      <w:r w:rsidR="00186E5A">
        <w:rPr>
          <w:color w:val="000000"/>
          <w:sz w:val="28"/>
          <w:szCs w:val="28"/>
        </w:rPr>
        <w:t xml:space="preserve">ребование об определении муниципальными органами </w:t>
      </w:r>
      <w:r w:rsidR="007B717C">
        <w:rPr>
          <w:sz w:val="28"/>
          <w:szCs w:val="28"/>
        </w:rPr>
        <w:t>Новобессергеневского</w:t>
      </w:r>
      <w:r w:rsidR="00D50DE0">
        <w:rPr>
          <w:color w:val="000000"/>
          <w:sz w:val="28"/>
          <w:szCs w:val="28"/>
        </w:rPr>
        <w:t xml:space="preserve"> сельского поселения </w:t>
      </w:r>
      <w:r w:rsidR="00186E5A">
        <w:rPr>
          <w:color w:val="000000"/>
          <w:sz w:val="28"/>
          <w:szCs w:val="28"/>
        </w:rPr>
        <w:t>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186E5A" w:rsidRDefault="006A3E62" w:rsidP="00186E5A">
      <w:pPr>
        <w:spacing w:line="200" w:lineRule="atLeast"/>
        <w:jc w:val="both"/>
        <w:rPr>
          <w:color w:val="000000"/>
          <w:sz w:val="28"/>
          <w:szCs w:val="28"/>
        </w:rPr>
      </w:pPr>
      <w:r>
        <w:rPr>
          <w:color w:val="000000"/>
          <w:sz w:val="28"/>
          <w:szCs w:val="28"/>
        </w:rPr>
        <w:t xml:space="preserve">        </w:t>
      </w:r>
      <w:r w:rsidR="00186E5A">
        <w:rPr>
          <w:color w:val="000000"/>
          <w:sz w:val="28"/>
          <w:szCs w:val="28"/>
        </w:rPr>
        <w:t>6. Правовой акт, указанный в абзаце третьем подпункта «а» пункта 1  настоящего документа, должен определять:</w:t>
      </w:r>
    </w:p>
    <w:p w:rsidR="00186E5A" w:rsidRDefault="006A3E62" w:rsidP="00186E5A">
      <w:pPr>
        <w:spacing w:line="200" w:lineRule="atLeast"/>
        <w:jc w:val="both"/>
        <w:rPr>
          <w:color w:val="000000"/>
          <w:sz w:val="28"/>
          <w:szCs w:val="28"/>
        </w:rPr>
      </w:pPr>
      <w:r>
        <w:rPr>
          <w:color w:val="000000"/>
          <w:sz w:val="28"/>
          <w:szCs w:val="28"/>
        </w:rPr>
        <w:t xml:space="preserve">        </w:t>
      </w:r>
      <w:r w:rsidR="00186E5A">
        <w:rPr>
          <w:color w:val="000000"/>
          <w:sz w:val="28"/>
          <w:szCs w:val="28"/>
        </w:rPr>
        <w:t xml:space="preserve">6.1.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Администрацией </w:t>
      </w:r>
      <w:r w:rsidR="007B717C">
        <w:rPr>
          <w:sz w:val="28"/>
          <w:szCs w:val="28"/>
        </w:rPr>
        <w:t>Новобессергеневского</w:t>
      </w:r>
      <w:r w:rsidR="006379F7">
        <w:rPr>
          <w:color w:val="000000"/>
          <w:sz w:val="28"/>
          <w:szCs w:val="28"/>
        </w:rPr>
        <w:t xml:space="preserve"> сельского поселения</w:t>
      </w:r>
      <w:r w:rsidR="00186E5A">
        <w:rPr>
          <w:color w:val="000000"/>
          <w:sz w:val="28"/>
          <w:szCs w:val="28"/>
        </w:rPr>
        <w:t xml:space="preserve"> перечень отдельных видов товаров, работ, услуг.</w:t>
      </w:r>
    </w:p>
    <w:p w:rsidR="00186E5A" w:rsidRDefault="006A3E62" w:rsidP="00186E5A">
      <w:pPr>
        <w:spacing w:line="200" w:lineRule="atLeast"/>
        <w:jc w:val="both"/>
        <w:rPr>
          <w:color w:val="000000"/>
          <w:sz w:val="28"/>
          <w:szCs w:val="28"/>
        </w:rPr>
      </w:pPr>
      <w:r>
        <w:rPr>
          <w:color w:val="000000"/>
          <w:sz w:val="28"/>
          <w:szCs w:val="28"/>
        </w:rPr>
        <w:t xml:space="preserve">       </w:t>
      </w:r>
      <w:r w:rsidR="00186E5A">
        <w:rPr>
          <w:color w:val="000000"/>
          <w:sz w:val="28"/>
          <w:szCs w:val="28"/>
        </w:rPr>
        <w:t xml:space="preserve">6.2. Порядок отбора отдельных видов товаров, работ, услуг (в том числе предельных цен товаров, работ, услуг), закупаемых самим муниципальным органом </w:t>
      </w:r>
      <w:r w:rsidR="007B717C">
        <w:rPr>
          <w:sz w:val="28"/>
          <w:szCs w:val="28"/>
        </w:rPr>
        <w:t>Новобессергеневского</w:t>
      </w:r>
      <w:r w:rsidR="005B2580">
        <w:rPr>
          <w:color w:val="000000"/>
          <w:sz w:val="28"/>
          <w:szCs w:val="28"/>
        </w:rPr>
        <w:t xml:space="preserve"> сельского поселения</w:t>
      </w:r>
      <w:r w:rsidR="00186E5A">
        <w:rPr>
          <w:color w:val="000000"/>
          <w:sz w:val="28"/>
          <w:szCs w:val="28"/>
        </w:rPr>
        <w:t xml:space="preserve"> и подведомственными указанным </w:t>
      </w:r>
      <w:r w:rsidR="005B2580">
        <w:rPr>
          <w:color w:val="000000"/>
          <w:sz w:val="28"/>
          <w:szCs w:val="28"/>
        </w:rPr>
        <w:t xml:space="preserve">органам </w:t>
      </w:r>
      <w:r w:rsidR="00186E5A">
        <w:rPr>
          <w:color w:val="000000"/>
          <w:sz w:val="28"/>
          <w:szCs w:val="28"/>
        </w:rPr>
        <w:t xml:space="preserve"> бюджетными учреждениями (далее-</w:t>
      </w:r>
      <w:r w:rsidR="00D7636D">
        <w:rPr>
          <w:color w:val="000000"/>
          <w:sz w:val="28"/>
          <w:szCs w:val="28"/>
        </w:rPr>
        <w:t xml:space="preserve"> </w:t>
      </w:r>
      <w:r w:rsidR="00186E5A">
        <w:rPr>
          <w:color w:val="000000"/>
          <w:sz w:val="28"/>
          <w:szCs w:val="28"/>
        </w:rPr>
        <w:t>ведомственный перечень).</w:t>
      </w:r>
    </w:p>
    <w:p w:rsidR="00186E5A" w:rsidRDefault="006A3E62" w:rsidP="00186E5A">
      <w:pPr>
        <w:spacing w:line="200" w:lineRule="atLeast"/>
        <w:jc w:val="both"/>
        <w:rPr>
          <w:color w:val="000000"/>
          <w:sz w:val="28"/>
          <w:szCs w:val="28"/>
        </w:rPr>
      </w:pPr>
      <w:r>
        <w:rPr>
          <w:color w:val="000000"/>
          <w:sz w:val="28"/>
          <w:szCs w:val="28"/>
        </w:rPr>
        <w:lastRenderedPageBreak/>
        <w:t xml:space="preserve">       </w:t>
      </w:r>
      <w:r w:rsidR="00186E5A">
        <w:rPr>
          <w:color w:val="000000"/>
          <w:sz w:val="28"/>
          <w:szCs w:val="28"/>
        </w:rPr>
        <w:t>6.3. Форму ведомственного перечня.</w:t>
      </w:r>
    </w:p>
    <w:p w:rsidR="00186E5A" w:rsidRDefault="006A3E62" w:rsidP="00186E5A">
      <w:pPr>
        <w:widowControl w:val="0"/>
        <w:spacing w:line="200" w:lineRule="atLeast"/>
        <w:jc w:val="both"/>
        <w:rPr>
          <w:sz w:val="28"/>
          <w:szCs w:val="28"/>
        </w:rPr>
      </w:pPr>
      <w:r>
        <w:rPr>
          <w:color w:val="000000"/>
          <w:sz w:val="28"/>
          <w:szCs w:val="28"/>
        </w:rPr>
        <w:t xml:space="preserve">     </w:t>
      </w:r>
      <w:r w:rsidR="00E957E3">
        <w:rPr>
          <w:color w:val="000000"/>
          <w:sz w:val="28"/>
          <w:szCs w:val="28"/>
        </w:rPr>
        <w:t xml:space="preserve"> </w:t>
      </w:r>
      <w:r>
        <w:rPr>
          <w:color w:val="000000"/>
          <w:sz w:val="28"/>
          <w:szCs w:val="28"/>
        </w:rPr>
        <w:t xml:space="preserve"> </w:t>
      </w:r>
      <w:r w:rsidR="00C40382">
        <w:rPr>
          <w:color w:val="000000"/>
          <w:sz w:val="28"/>
          <w:szCs w:val="28"/>
        </w:rPr>
        <w:t>7</w:t>
      </w:r>
      <w:r w:rsidR="00186E5A">
        <w:rPr>
          <w:color w:val="000000"/>
          <w:sz w:val="28"/>
          <w:szCs w:val="28"/>
        </w:rPr>
        <w:t xml:space="preserve">. В ходе контроля и мониторинга в сфере закупок осуществляется проверка исполнения заказчиками положений правовых актов муниципальных органов </w:t>
      </w:r>
      <w:r w:rsidR="007B717C">
        <w:rPr>
          <w:sz w:val="28"/>
          <w:szCs w:val="28"/>
        </w:rPr>
        <w:t>Новобессергеневского</w:t>
      </w:r>
      <w:r w:rsidR="00E957E3">
        <w:rPr>
          <w:color w:val="000000"/>
          <w:sz w:val="28"/>
          <w:szCs w:val="28"/>
        </w:rPr>
        <w:t xml:space="preserve"> сельского поселения</w:t>
      </w:r>
      <w:r w:rsidR="00186E5A">
        <w:rPr>
          <w:color w:val="000000"/>
          <w:sz w:val="28"/>
          <w:szCs w:val="28"/>
        </w:rPr>
        <w:t xml:space="preserve"> утверждающих требования к закупаемым ими и подведомственными </w:t>
      </w:r>
      <w:r w:rsidR="00E957E3">
        <w:rPr>
          <w:color w:val="000000"/>
          <w:sz w:val="28"/>
          <w:szCs w:val="28"/>
        </w:rPr>
        <w:t xml:space="preserve">им </w:t>
      </w:r>
      <w:r w:rsidR="00186E5A">
        <w:rPr>
          <w:color w:val="000000"/>
          <w:sz w:val="28"/>
          <w:szCs w:val="28"/>
        </w:rPr>
        <w:t xml:space="preserve">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w:t>
      </w:r>
      <w:r w:rsidR="00E957E3">
        <w:rPr>
          <w:color w:val="000000"/>
          <w:sz w:val="28"/>
          <w:szCs w:val="28"/>
        </w:rPr>
        <w:t>бюджетных</w:t>
      </w:r>
      <w:r w:rsidR="00186E5A">
        <w:rPr>
          <w:color w:val="000000"/>
          <w:sz w:val="28"/>
          <w:szCs w:val="28"/>
        </w:rPr>
        <w:t xml:space="preserve"> учреждений.</w:t>
      </w:r>
    </w:p>
    <w:p w:rsidR="00186E5A" w:rsidRDefault="00186E5A" w:rsidP="00186E5A">
      <w:pPr>
        <w:spacing w:line="200" w:lineRule="atLeast"/>
        <w:jc w:val="both"/>
        <w:rPr>
          <w:color w:val="000000"/>
          <w:sz w:val="28"/>
          <w:szCs w:val="28"/>
        </w:rPr>
        <w:sectPr w:rsidR="00186E5A">
          <w:pgSz w:w="11906" w:h="16838"/>
          <w:pgMar w:top="1134" w:right="567" w:bottom="1134" w:left="1701" w:header="709" w:footer="720" w:gutter="0"/>
          <w:cols w:space="720"/>
        </w:sectPr>
      </w:pPr>
    </w:p>
    <w:p w:rsidR="00385953" w:rsidRPr="00186E5A" w:rsidRDefault="00385953" w:rsidP="002823D8">
      <w:pPr>
        <w:spacing w:line="200" w:lineRule="atLeast"/>
        <w:jc w:val="both"/>
        <w:rPr>
          <w:sz w:val="28"/>
          <w:szCs w:val="28"/>
        </w:rPr>
      </w:pPr>
    </w:p>
    <w:sectPr w:rsidR="00385953" w:rsidRPr="00186E5A" w:rsidSect="00385953">
      <w:footerReference w:type="even" r:id="rId8"/>
      <w:footerReference w:type="default" r:id="rId9"/>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7DC" w:rsidRDefault="000507DC">
      <w:r>
        <w:separator/>
      </w:r>
    </w:p>
  </w:endnote>
  <w:endnote w:type="continuationSeparator" w:id="1">
    <w:p w:rsidR="000507DC" w:rsidRDefault="000507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2E8" w:rsidRDefault="001B045C" w:rsidP="00745ABF">
    <w:pPr>
      <w:pStyle w:val="a5"/>
      <w:framePr w:wrap="around" w:vAnchor="text" w:hAnchor="margin" w:xAlign="right" w:y="1"/>
      <w:rPr>
        <w:rStyle w:val="a8"/>
      </w:rPr>
    </w:pPr>
    <w:r>
      <w:rPr>
        <w:rStyle w:val="a8"/>
      </w:rPr>
      <w:fldChar w:fldCharType="begin"/>
    </w:r>
    <w:r w:rsidR="001532E8">
      <w:rPr>
        <w:rStyle w:val="a8"/>
      </w:rPr>
      <w:instrText xml:space="preserve">PAGE  </w:instrText>
    </w:r>
    <w:r>
      <w:rPr>
        <w:rStyle w:val="a8"/>
      </w:rPr>
      <w:fldChar w:fldCharType="end"/>
    </w:r>
  </w:p>
  <w:p w:rsidR="001532E8" w:rsidRDefault="001532E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2E8" w:rsidRDefault="001B045C" w:rsidP="00745ABF">
    <w:pPr>
      <w:pStyle w:val="a5"/>
      <w:framePr w:wrap="around" w:vAnchor="text" w:hAnchor="margin" w:xAlign="right" w:y="1"/>
      <w:rPr>
        <w:rStyle w:val="a8"/>
      </w:rPr>
    </w:pPr>
    <w:r>
      <w:rPr>
        <w:rStyle w:val="a8"/>
      </w:rPr>
      <w:fldChar w:fldCharType="begin"/>
    </w:r>
    <w:r w:rsidR="001532E8">
      <w:rPr>
        <w:rStyle w:val="a8"/>
      </w:rPr>
      <w:instrText xml:space="preserve">PAGE  </w:instrText>
    </w:r>
    <w:r>
      <w:rPr>
        <w:rStyle w:val="a8"/>
      </w:rPr>
      <w:fldChar w:fldCharType="separate"/>
    </w:r>
    <w:r w:rsidR="007B717C">
      <w:rPr>
        <w:rStyle w:val="a8"/>
        <w:noProof/>
      </w:rPr>
      <w:t>5</w:t>
    </w:r>
    <w:r>
      <w:rPr>
        <w:rStyle w:val="a8"/>
      </w:rPr>
      <w:fldChar w:fldCharType="end"/>
    </w:r>
  </w:p>
  <w:p w:rsidR="00385953" w:rsidRPr="00476995" w:rsidRDefault="003859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7DC" w:rsidRDefault="000507DC">
      <w:r>
        <w:separator/>
      </w:r>
    </w:p>
  </w:footnote>
  <w:footnote w:type="continuationSeparator" w:id="1">
    <w:p w:rsidR="000507DC" w:rsidRDefault="000507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F7A2C"/>
    <w:rsid w:val="00003B0D"/>
    <w:rsid w:val="000067D7"/>
    <w:rsid w:val="000406D7"/>
    <w:rsid w:val="00042414"/>
    <w:rsid w:val="000437CB"/>
    <w:rsid w:val="000507DC"/>
    <w:rsid w:val="000553CB"/>
    <w:rsid w:val="00055658"/>
    <w:rsid w:val="000676E0"/>
    <w:rsid w:val="00072471"/>
    <w:rsid w:val="00073812"/>
    <w:rsid w:val="000813B6"/>
    <w:rsid w:val="000A1D2A"/>
    <w:rsid w:val="000A6888"/>
    <w:rsid w:val="000B1E8F"/>
    <w:rsid w:val="000B4EB6"/>
    <w:rsid w:val="000C006E"/>
    <w:rsid w:val="000D08B2"/>
    <w:rsid w:val="000D157C"/>
    <w:rsid w:val="000E1E20"/>
    <w:rsid w:val="000E5F10"/>
    <w:rsid w:val="000F06A4"/>
    <w:rsid w:val="0010321F"/>
    <w:rsid w:val="001157AE"/>
    <w:rsid w:val="00123961"/>
    <w:rsid w:val="00125A76"/>
    <w:rsid w:val="001312D1"/>
    <w:rsid w:val="0013133D"/>
    <w:rsid w:val="001329BF"/>
    <w:rsid w:val="001508B9"/>
    <w:rsid w:val="001532E8"/>
    <w:rsid w:val="00153E1D"/>
    <w:rsid w:val="001540BC"/>
    <w:rsid w:val="001622DD"/>
    <w:rsid w:val="00184E27"/>
    <w:rsid w:val="00186E5A"/>
    <w:rsid w:val="0019006B"/>
    <w:rsid w:val="0019306B"/>
    <w:rsid w:val="001969E4"/>
    <w:rsid w:val="001A0C17"/>
    <w:rsid w:val="001A1B4E"/>
    <w:rsid w:val="001A49DD"/>
    <w:rsid w:val="001A7BFD"/>
    <w:rsid w:val="001B045C"/>
    <w:rsid w:val="001B592D"/>
    <w:rsid w:val="001B61C1"/>
    <w:rsid w:val="001C1398"/>
    <w:rsid w:val="001C3E76"/>
    <w:rsid w:val="001C45E1"/>
    <w:rsid w:val="001E0861"/>
    <w:rsid w:val="001E7D7F"/>
    <w:rsid w:val="001F5743"/>
    <w:rsid w:val="002015E3"/>
    <w:rsid w:val="00203618"/>
    <w:rsid w:val="00204667"/>
    <w:rsid w:val="002052ED"/>
    <w:rsid w:val="00206936"/>
    <w:rsid w:val="00223BD0"/>
    <w:rsid w:val="00223FCB"/>
    <w:rsid w:val="00227415"/>
    <w:rsid w:val="0024187C"/>
    <w:rsid w:val="002428A4"/>
    <w:rsid w:val="00253935"/>
    <w:rsid w:val="00257360"/>
    <w:rsid w:val="0026768C"/>
    <w:rsid w:val="00271BD7"/>
    <w:rsid w:val="0027683B"/>
    <w:rsid w:val="002823D8"/>
    <w:rsid w:val="00290E92"/>
    <w:rsid w:val="0029470B"/>
    <w:rsid w:val="002957A0"/>
    <w:rsid w:val="002A642E"/>
    <w:rsid w:val="002B15BD"/>
    <w:rsid w:val="002B22E6"/>
    <w:rsid w:val="002B5BB9"/>
    <w:rsid w:val="002B6AE4"/>
    <w:rsid w:val="002C2DF4"/>
    <w:rsid w:val="002C37B9"/>
    <w:rsid w:val="002C6C4B"/>
    <w:rsid w:val="002D180B"/>
    <w:rsid w:val="002D319D"/>
    <w:rsid w:val="002D404A"/>
    <w:rsid w:val="002E4312"/>
    <w:rsid w:val="002F2EC0"/>
    <w:rsid w:val="002F4D57"/>
    <w:rsid w:val="00305371"/>
    <w:rsid w:val="003077EB"/>
    <w:rsid w:val="003104D2"/>
    <w:rsid w:val="00310A25"/>
    <w:rsid w:val="00310B50"/>
    <w:rsid w:val="00311C1E"/>
    <w:rsid w:val="003141A0"/>
    <w:rsid w:val="00330C1E"/>
    <w:rsid w:val="00330EF4"/>
    <w:rsid w:val="00331003"/>
    <w:rsid w:val="00331E18"/>
    <w:rsid w:val="00331F49"/>
    <w:rsid w:val="00342A5D"/>
    <w:rsid w:val="0034472B"/>
    <w:rsid w:val="00350EC9"/>
    <w:rsid w:val="003551F3"/>
    <w:rsid w:val="00361865"/>
    <w:rsid w:val="003629F0"/>
    <w:rsid w:val="00373B82"/>
    <w:rsid w:val="003821C4"/>
    <w:rsid w:val="00382FE7"/>
    <w:rsid w:val="00385953"/>
    <w:rsid w:val="00387896"/>
    <w:rsid w:val="003B0B63"/>
    <w:rsid w:val="003D1FAB"/>
    <w:rsid w:val="003D25AE"/>
    <w:rsid w:val="003F0051"/>
    <w:rsid w:val="003F1149"/>
    <w:rsid w:val="00404893"/>
    <w:rsid w:val="004111BA"/>
    <w:rsid w:val="0042489B"/>
    <w:rsid w:val="00425525"/>
    <w:rsid w:val="00427B3E"/>
    <w:rsid w:val="004511C4"/>
    <w:rsid w:val="004576CA"/>
    <w:rsid w:val="00457B4C"/>
    <w:rsid w:val="004647D8"/>
    <w:rsid w:val="00476F55"/>
    <w:rsid w:val="00481B18"/>
    <w:rsid w:val="004912A7"/>
    <w:rsid w:val="00492AA0"/>
    <w:rsid w:val="00496401"/>
    <w:rsid w:val="004A094F"/>
    <w:rsid w:val="004B5BC3"/>
    <w:rsid w:val="004B692F"/>
    <w:rsid w:val="004C18B2"/>
    <w:rsid w:val="004D189D"/>
    <w:rsid w:val="004D1F5B"/>
    <w:rsid w:val="004D240E"/>
    <w:rsid w:val="004D355F"/>
    <w:rsid w:val="004E0A59"/>
    <w:rsid w:val="004E5DC7"/>
    <w:rsid w:val="004F0F7E"/>
    <w:rsid w:val="004F125C"/>
    <w:rsid w:val="004F4CBB"/>
    <w:rsid w:val="005033F0"/>
    <w:rsid w:val="00514FF4"/>
    <w:rsid w:val="00523292"/>
    <w:rsid w:val="00523E32"/>
    <w:rsid w:val="00532989"/>
    <w:rsid w:val="00544BB6"/>
    <w:rsid w:val="0057575C"/>
    <w:rsid w:val="00577970"/>
    <w:rsid w:val="00584659"/>
    <w:rsid w:val="00595B1F"/>
    <w:rsid w:val="005A1DBB"/>
    <w:rsid w:val="005A5CE4"/>
    <w:rsid w:val="005A6DEA"/>
    <w:rsid w:val="005B2580"/>
    <w:rsid w:val="005C3D60"/>
    <w:rsid w:val="005C42CB"/>
    <w:rsid w:val="005D7087"/>
    <w:rsid w:val="005D7D52"/>
    <w:rsid w:val="005E5AEB"/>
    <w:rsid w:val="006000DD"/>
    <w:rsid w:val="00603C6D"/>
    <w:rsid w:val="00613351"/>
    <w:rsid w:val="00632C2F"/>
    <w:rsid w:val="00633558"/>
    <w:rsid w:val="006379F7"/>
    <w:rsid w:val="006464BD"/>
    <w:rsid w:val="006536EC"/>
    <w:rsid w:val="006558C4"/>
    <w:rsid w:val="00672FB0"/>
    <w:rsid w:val="00675529"/>
    <w:rsid w:val="00680CE4"/>
    <w:rsid w:val="006827A9"/>
    <w:rsid w:val="00684E0A"/>
    <w:rsid w:val="006A3E62"/>
    <w:rsid w:val="006B451E"/>
    <w:rsid w:val="006C46BF"/>
    <w:rsid w:val="006D088E"/>
    <w:rsid w:val="006D1B80"/>
    <w:rsid w:val="006D6326"/>
    <w:rsid w:val="0072516A"/>
    <w:rsid w:val="0073091A"/>
    <w:rsid w:val="00735B3A"/>
    <w:rsid w:val="00736452"/>
    <w:rsid w:val="00741F33"/>
    <w:rsid w:val="00745ABF"/>
    <w:rsid w:val="00761249"/>
    <w:rsid w:val="007619C8"/>
    <w:rsid w:val="00762138"/>
    <w:rsid w:val="00762A67"/>
    <w:rsid w:val="0076534B"/>
    <w:rsid w:val="00765AC9"/>
    <w:rsid w:val="007668BA"/>
    <w:rsid w:val="00767AD2"/>
    <w:rsid w:val="00770279"/>
    <w:rsid w:val="0077138D"/>
    <w:rsid w:val="00776086"/>
    <w:rsid w:val="0078182E"/>
    <w:rsid w:val="00783B99"/>
    <w:rsid w:val="00787558"/>
    <w:rsid w:val="00787990"/>
    <w:rsid w:val="0079517D"/>
    <w:rsid w:val="00795E41"/>
    <w:rsid w:val="007A4730"/>
    <w:rsid w:val="007A7C89"/>
    <w:rsid w:val="007B4135"/>
    <w:rsid w:val="007B63DF"/>
    <w:rsid w:val="007B717C"/>
    <w:rsid w:val="007C2D29"/>
    <w:rsid w:val="007C411B"/>
    <w:rsid w:val="007C7BA4"/>
    <w:rsid w:val="007E0950"/>
    <w:rsid w:val="007E2897"/>
    <w:rsid w:val="007F6167"/>
    <w:rsid w:val="008067EB"/>
    <w:rsid w:val="00807445"/>
    <w:rsid w:val="00814B06"/>
    <w:rsid w:val="00825C91"/>
    <w:rsid w:val="00832874"/>
    <w:rsid w:val="00837252"/>
    <w:rsid w:val="008436A3"/>
    <w:rsid w:val="0085109E"/>
    <w:rsid w:val="008531DF"/>
    <w:rsid w:val="00853CD2"/>
    <w:rsid w:val="00864DE4"/>
    <w:rsid w:val="00865921"/>
    <w:rsid w:val="008663E7"/>
    <w:rsid w:val="00870975"/>
    <w:rsid w:val="008764FF"/>
    <w:rsid w:val="00883CAC"/>
    <w:rsid w:val="0089074D"/>
    <w:rsid w:val="00894987"/>
    <w:rsid w:val="008C03F6"/>
    <w:rsid w:val="008C0DF9"/>
    <w:rsid w:val="008D0892"/>
    <w:rsid w:val="008E038E"/>
    <w:rsid w:val="008E4F7F"/>
    <w:rsid w:val="008E5322"/>
    <w:rsid w:val="008E7746"/>
    <w:rsid w:val="008F2EAA"/>
    <w:rsid w:val="008F619D"/>
    <w:rsid w:val="00911C3F"/>
    <w:rsid w:val="0091308C"/>
    <w:rsid w:val="00920540"/>
    <w:rsid w:val="00935666"/>
    <w:rsid w:val="00936DE3"/>
    <w:rsid w:val="00936F4D"/>
    <w:rsid w:val="00940383"/>
    <w:rsid w:val="0094481F"/>
    <w:rsid w:val="00944C99"/>
    <w:rsid w:val="00945130"/>
    <w:rsid w:val="009550E1"/>
    <w:rsid w:val="0096697E"/>
    <w:rsid w:val="00975A79"/>
    <w:rsid w:val="00982DC4"/>
    <w:rsid w:val="00993EF4"/>
    <w:rsid w:val="009A2761"/>
    <w:rsid w:val="009A4F9F"/>
    <w:rsid w:val="009B11E4"/>
    <w:rsid w:val="009C6BB5"/>
    <w:rsid w:val="009C758D"/>
    <w:rsid w:val="009D682E"/>
    <w:rsid w:val="009F28F8"/>
    <w:rsid w:val="009F53FC"/>
    <w:rsid w:val="00A028D8"/>
    <w:rsid w:val="00A21D35"/>
    <w:rsid w:val="00A23923"/>
    <w:rsid w:val="00A30373"/>
    <w:rsid w:val="00A449B3"/>
    <w:rsid w:val="00A54221"/>
    <w:rsid w:val="00A64977"/>
    <w:rsid w:val="00A66741"/>
    <w:rsid w:val="00A667B1"/>
    <w:rsid w:val="00A705F1"/>
    <w:rsid w:val="00A761D6"/>
    <w:rsid w:val="00A8030E"/>
    <w:rsid w:val="00A806B6"/>
    <w:rsid w:val="00A9194E"/>
    <w:rsid w:val="00AA0CA0"/>
    <w:rsid w:val="00AA7EF5"/>
    <w:rsid w:val="00AB32C0"/>
    <w:rsid w:val="00AB5B8E"/>
    <w:rsid w:val="00AC06AE"/>
    <w:rsid w:val="00AC4B59"/>
    <w:rsid w:val="00AC539A"/>
    <w:rsid w:val="00AE478F"/>
    <w:rsid w:val="00AF1AFD"/>
    <w:rsid w:val="00AF7A2C"/>
    <w:rsid w:val="00B01499"/>
    <w:rsid w:val="00B03D20"/>
    <w:rsid w:val="00B07968"/>
    <w:rsid w:val="00B226AF"/>
    <w:rsid w:val="00B27189"/>
    <w:rsid w:val="00B30178"/>
    <w:rsid w:val="00B36F56"/>
    <w:rsid w:val="00B473A7"/>
    <w:rsid w:val="00B53093"/>
    <w:rsid w:val="00B538A6"/>
    <w:rsid w:val="00B55DFE"/>
    <w:rsid w:val="00B56AAF"/>
    <w:rsid w:val="00B60AAE"/>
    <w:rsid w:val="00B625CB"/>
    <w:rsid w:val="00B67297"/>
    <w:rsid w:val="00B77947"/>
    <w:rsid w:val="00B9373A"/>
    <w:rsid w:val="00B960B2"/>
    <w:rsid w:val="00BA0F1D"/>
    <w:rsid w:val="00BA2E04"/>
    <w:rsid w:val="00BA37F7"/>
    <w:rsid w:val="00BB12F4"/>
    <w:rsid w:val="00BC48A0"/>
    <w:rsid w:val="00BC67E0"/>
    <w:rsid w:val="00BD00E0"/>
    <w:rsid w:val="00BE04BD"/>
    <w:rsid w:val="00BF279A"/>
    <w:rsid w:val="00C10A10"/>
    <w:rsid w:val="00C171DF"/>
    <w:rsid w:val="00C213F4"/>
    <w:rsid w:val="00C230A2"/>
    <w:rsid w:val="00C327FC"/>
    <w:rsid w:val="00C40382"/>
    <w:rsid w:val="00C422AC"/>
    <w:rsid w:val="00C43085"/>
    <w:rsid w:val="00C470D7"/>
    <w:rsid w:val="00C47957"/>
    <w:rsid w:val="00C56ED2"/>
    <w:rsid w:val="00C71B9F"/>
    <w:rsid w:val="00C84BA5"/>
    <w:rsid w:val="00C904E9"/>
    <w:rsid w:val="00CA0062"/>
    <w:rsid w:val="00CA7AD9"/>
    <w:rsid w:val="00CB13AC"/>
    <w:rsid w:val="00CB22E0"/>
    <w:rsid w:val="00CB26E4"/>
    <w:rsid w:val="00CB4B16"/>
    <w:rsid w:val="00CB7B5C"/>
    <w:rsid w:val="00CC3B30"/>
    <w:rsid w:val="00CC5614"/>
    <w:rsid w:val="00CD14A8"/>
    <w:rsid w:val="00CD1DBB"/>
    <w:rsid w:val="00CD2C70"/>
    <w:rsid w:val="00CD3069"/>
    <w:rsid w:val="00CD7EDD"/>
    <w:rsid w:val="00CE0CD6"/>
    <w:rsid w:val="00CE354A"/>
    <w:rsid w:val="00CE3C40"/>
    <w:rsid w:val="00CF2DFE"/>
    <w:rsid w:val="00CF491D"/>
    <w:rsid w:val="00D22D84"/>
    <w:rsid w:val="00D27895"/>
    <w:rsid w:val="00D3024B"/>
    <w:rsid w:val="00D36073"/>
    <w:rsid w:val="00D50DE0"/>
    <w:rsid w:val="00D60444"/>
    <w:rsid w:val="00D63175"/>
    <w:rsid w:val="00D65AD2"/>
    <w:rsid w:val="00D67E8A"/>
    <w:rsid w:val="00D7636D"/>
    <w:rsid w:val="00D83387"/>
    <w:rsid w:val="00D8360E"/>
    <w:rsid w:val="00D84291"/>
    <w:rsid w:val="00D84383"/>
    <w:rsid w:val="00D852C3"/>
    <w:rsid w:val="00D96828"/>
    <w:rsid w:val="00DA13BE"/>
    <w:rsid w:val="00DA6DD2"/>
    <w:rsid w:val="00DA79D4"/>
    <w:rsid w:val="00DA7E8F"/>
    <w:rsid w:val="00DB5BB9"/>
    <w:rsid w:val="00DB659F"/>
    <w:rsid w:val="00DC5709"/>
    <w:rsid w:val="00DD5623"/>
    <w:rsid w:val="00DD7AC6"/>
    <w:rsid w:val="00DE1E9F"/>
    <w:rsid w:val="00DE37C1"/>
    <w:rsid w:val="00DE405F"/>
    <w:rsid w:val="00DF0355"/>
    <w:rsid w:val="00E23832"/>
    <w:rsid w:val="00E27B99"/>
    <w:rsid w:val="00E36B39"/>
    <w:rsid w:val="00E36FB7"/>
    <w:rsid w:val="00E37C66"/>
    <w:rsid w:val="00E52A55"/>
    <w:rsid w:val="00E5304D"/>
    <w:rsid w:val="00E56ECE"/>
    <w:rsid w:val="00E65F05"/>
    <w:rsid w:val="00E6731C"/>
    <w:rsid w:val="00E7010D"/>
    <w:rsid w:val="00E75510"/>
    <w:rsid w:val="00E75C8C"/>
    <w:rsid w:val="00E766DA"/>
    <w:rsid w:val="00E813B5"/>
    <w:rsid w:val="00E835D5"/>
    <w:rsid w:val="00E957E3"/>
    <w:rsid w:val="00EA2CEE"/>
    <w:rsid w:val="00EA4566"/>
    <w:rsid w:val="00EA6C99"/>
    <w:rsid w:val="00EB30A4"/>
    <w:rsid w:val="00EB6088"/>
    <w:rsid w:val="00EB7C45"/>
    <w:rsid w:val="00ED0FB0"/>
    <w:rsid w:val="00ED3016"/>
    <w:rsid w:val="00ED36A1"/>
    <w:rsid w:val="00ED550D"/>
    <w:rsid w:val="00ED67BC"/>
    <w:rsid w:val="00EE192F"/>
    <w:rsid w:val="00F033DC"/>
    <w:rsid w:val="00F06C16"/>
    <w:rsid w:val="00F15545"/>
    <w:rsid w:val="00F20EAC"/>
    <w:rsid w:val="00F3339A"/>
    <w:rsid w:val="00F34A42"/>
    <w:rsid w:val="00F5626E"/>
    <w:rsid w:val="00F61FDE"/>
    <w:rsid w:val="00F70F4D"/>
    <w:rsid w:val="00F810AD"/>
    <w:rsid w:val="00F81D0E"/>
    <w:rsid w:val="00F82185"/>
    <w:rsid w:val="00F82AD9"/>
    <w:rsid w:val="00F8503A"/>
    <w:rsid w:val="00F87543"/>
    <w:rsid w:val="00F92101"/>
    <w:rsid w:val="00FA2968"/>
    <w:rsid w:val="00FA3D30"/>
    <w:rsid w:val="00FA7B28"/>
    <w:rsid w:val="00FB2416"/>
    <w:rsid w:val="00FB2774"/>
    <w:rsid w:val="00FB2945"/>
    <w:rsid w:val="00FC56E2"/>
    <w:rsid w:val="00FD4F5F"/>
    <w:rsid w:val="00FE4BB6"/>
    <w:rsid w:val="00FE7DD8"/>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1D0E"/>
  </w:style>
  <w:style w:type="paragraph" w:styleId="1">
    <w:name w:val="heading 1"/>
    <w:basedOn w:val="a"/>
    <w:next w:val="a"/>
    <w:qFormat/>
    <w:rsid w:val="00F81D0E"/>
    <w:pPr>
      <w:keepNext/>
      <w:spacing w:line="220" w:lineRule="exact"/>
      <w:jc w:val="center"/>
      <w:outlineLvl w:val="0"/>
    </w:pPr>
    <w:rPr>
      <w:rFonts w:ascii="AG Souvenir" w:hAnsi="AG Souvenir"/>
      <w:b/>
      <w:spacing w:val="38"/>
      <w:sz w:val="28"/>
    </w:rPr>
  </w:style>
  <w:style w:type="paragraph" w:styleId="2">
    <w:name w:val="heading 2"/>
    <w:basedOn w:val="a"/>
    <w:next w:val="a"/>
    <w:qFormat/>
    <w:rsid w:val="00F81D0E"/>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81D0E"/>
    <w:rPr>
      <w:sz w:val="28"/>
    </w:rPr>
  </w:style>
  <w:style w:type="paragraph" w:styleId="a4">
    <w:name w:val="Body Text Indent"/>
    <w:basedOn w:val="a"/>
    <w:rsid w:val="00F81D0E"/>
    <w:pPr>
      <w:ind w:firstLine="709"/>
      <w:jc w:val="both"/>
    </w:pPr>
    <w:rPr>
      <w:sz w:val="28"/>
    </w:rPr>
  </w:style>
  <w:style w:type="paragraph" w:customStyle="1" w:styleId="Postan">
    <w:name w:val="Postan"/>
    <w:basedOn w:val="a"/>
    <w:rsid w:val="00F81D0E"/>
    <w:pPr>
      <w:jc w:val="center"/>
    </w:pPr>
    <w:rPr>
      <w:sz w:val="28"/>
    </w:rPr>
  </w:style>
  <w:style w:type="paragraph" w:styleId="a5">
    <w:name w:val="footer"/>
    <w:basedOn w:val="a"/>
    <w:link w:val="a6"/>
    <w:uiPriority w:val="99"/>
    <w:rsid w:val="00F81D0E"/>
    <w:pPr>
      <w:tabs>
        <w:tab w:val="center" w:pos="4153"/>
        <w:tab w:val="right" w:pos="8306"/>
      </w:tabs>
    </w:pPr>
  </w:style>
  <w:style w:type="paragraph" w:styleId="a7">
    <w:name w:val="header"/>
    <w:basedOn w:val="a"/>
    <w:rsid w:val="00F81D0E"/>
    <w:pPr>
      <w:tabs>
        <w:tab w:val="center" w:pos="4153"/>
        <w:tab w:val="right" w:pos="8306"/>
      </w:tabs>
    </w:pPr>
  </w:style>
  <w:style w:type="character" w:styleId="a8">
    <w:name w:val="page number"/>
    <w:basedOn w:val="a0"/>
    <w:rsid w:val="00F81D0E"/>
  </w:style>
  <w:style w:type="paragraph" w:customStyle="1" w:styleId="ConsPlusNormal">
    <w:name w:val="ConsPlusNormal"/>
    <w:uiPriority w:val="99"/>
    <w:rsid w:val="00AF7A2C"/>
    <w:pPr>
      <w:autoSpaceDE w:val="0"/>
      <w:autoSpaceDN w:val="0"/>
      <w:adjustRightInd w:val="0"/>
      <w:ind w:firstLine="720"/>
    </w:pPr>
    <w:rPr>
      <w:rFonts w:ascii="Arial" w:hAnsi="Arial" w:cs="Arial"/>
    </w:rPr>
  </w:style>
  <w:style w:type="paragraph" w:styleId="a9">
    <w:name w:val="Balloon Text"/>
    <w:basedOn w:val="a"/>
    <w:link w:val="aa"/>
    <w:rsid w:val="00AF7A2C"/>
    <w:rPr>
      <w:rFonts w:ascii="Tahoma" w:hAnsi="Tahoma" w:cs="Tahoma"/>
      <w:sz w:val="16"/>
      <w:szCs w:val="16"/>
    </w:rPr>
  </w:style>
  <w:style w:type="character" w:customStyle="1" w:styleId="aa">
    <w:name w:val="Текст выноски Знак"/>
    <w:basedOn w:val="a0"/>
    <w:link w:val="a9"/>
    <w:rsid w:val="00AF7A2C"/>
    <w:rPr>
      <w:rFonts w:ascii="Tahoma" w:hAnsi="Tahoma" w:cs="Tahoma"/>
      <w:sz w:val="16"/>
      <w:szCs w:val="16"/>
    </w:rPr>
  </w:style>
  <w:style w:type="character" w:customStyle="1" w:styleId="a6">
    <w:name w:val="Нижний колонтитул Знак"/>
    <w:basedOn w:val="a0"/>
    <w:link w:val="a5"/>
    <w:uiPriority w:val="99"/>
    <w:rsid w:val="00385953"/>
  </w:style>
  <w:style w:type="paragraph" w:styleId="ab">
    <w:name w:val="Title"/>
    <w:basedOn w:val="a"/>
    <w:link w:val="ac"/>
    <w:uiPriority w:val="10"/>
    <w:qFormat/>
    <w:rsid w:val="00883CAC"/>
    <w:pPr>
      <w:jc w:val="center"/>
    </w:pPr>
    <w:rPr>
      <w:sz w:val="36"/>
    </w:rPr>
  </w:style>
  <w:style w:type="character" w:customStyle="1" w:styleId="ac">
    <w:name w:val="Название Знак"/>
    <w:basedOn w:val="a0"/>
    <w:link w:val="ab"/>
    <w:uiPriority w:val="10"/>
    <w:rsid w:val="00883CAC"/>
    <w:rPr>
      <w:sz w:val="36"/>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1"/>
    <w:unhideWhenUsed/>
    <w:qFormat/>
    <w:rsid w:val="00632C2F"/>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customStyle="1" w:styleId="ConsPlusNormal">
    <w:name w:val="ConsPlusNormal"/>
    <w:rsid w:val="00AF7A2C"/>
    <w:pPr>
      <w:autoSpaceDE w:val="0"/>
      <w:autoSpaceDN w:val="0"/>
      <w:adjustRightInd w:val="0"/>
      <w:ind w:firstLine="720"/>
    </w:pPr>
    <w:rPr>
      <w:rFonts w:ascii="Arial" w:hAnsi="Arial" w:cs="Arial"/>
    </w:rPr>
  </w:style>
  <w:style w:type="paragraph" w:styleId="a9">
    <w:name w:val="Balloon Text"/>
    <w:basedOn w:val="a"/>
    <w:link w:val="aa"/>
    <w:rsid w:val="00AF7A2C"/>
    <w:rPr>
      <w:rFonts w:ascii="Tahoma" w:hAnsi="Tahoma" w:cs="Tahoma"/>
      <w:sz w:val="16"/>
      <w:szCs w:val="16"/>
    </w:rPr>
  </w:style>
  <w:style w:type="character" w:customStyle="1" w:styleId="aa">
    <w:name w:val="Текст выноски Знак"/>
    <w:basedOn w:val="a0"/>
    <w:link w:val="a9"/>
    <w:rsid w:val="00AF7A2C"/>
    <w:rPr>
      <w:rFonts w:ascii="Tahoma" w:hAnsi="Tahoma" w:cs="Tahoma"/>
      <w:sz w:val="16"/>
      <w:szCs w:val="16"/>
    </w:rPr>
  </w:style>
  <w:style w:type="character" w:customStyle="1" w:styleId="a6">
    <w:name w:val="Нижний колонтитул Знак"/>
    <w:basedOn w:val="a0"/>
    <w:link w:val="a5"/>
    <w:uiPriority w:val="99"/>
    <w:rsid w:val="00385953"/>
  </w:style>
</w:styles>
</file>

<file path=word/webSettings.xml><?xml version="1.0" encoding="utf-8"?>
<w:webSettings xmlns:r="http://schemas.openxmlformats.org/officeDocument/2006/relationships" xmlns:w="http://schemas.openxmlformats.org/wordprocessingml/2006/main">
  <w:divs>
    <w:div w:id="539711205">
      <w:bodyDiv w:val="1"/>
      <w:marLeft w:val="0"/>
      <w:marRight w:val="0"/>
      <w:marTop w:val="0"/>
      <w:marBottom w:val="0"/>
      <w:divBdr>
        <w:top w:val="none" w:sz="0" w:space="0" w:color="auto"/>
        <w:left w:val="none" w:sz="0" w:space="0" w:color="auto"/>
        <w:bottom w:val="none" w:sz="0" w:space="0" w:color="auto"/>
        <w:right w:val="none" w:sz="0" w:space="0" w:color="auto"/>
      </w:divBdr>
    </w:div>
    <w:div w:id="75074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KI\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1FD3-4F39-45D1-83EE-4CB6E1AE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18</TotalTime>
  <Pages>1</Pages>
  <Words>1064</Words>
  <Characters>6070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cp:lastModifiedBy>
  <cp:revision>4</cp:revision>
  <cp:lastPrinted>2016-05-20T07:35:00Z</cp:lastPrinted>
  <dcterms:created xsi:type="dcterms:W3CDTF">2016-05-20T07:11:00Z</dcterms:created>
  <dcterms:modified xsi:type="dcterms:W3CDTF">2016-05-20T07:35:00Z</dcterms:modified>
</cp:coreProperties>
</file>