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31" w:rsidRDefault="00551131" w:rsidP="0092337D">
      <w:pPr>
        <w:pStyle w:val="ConsPlusTitlePage"/>
      </w:pPr>
    </w:p>
    <w:p w:rsidR="0092337D" w:rsidRPr="003755EC" w:rsidRDefault="0092337D" w:rsidP="0092337D">
      <w:pPr>
        <w:spacing w:after="0" w:line="0" w:lineRule="atLeast"/>
        <w:jc w:val="center"/>
        <w:rPr>
          <w:rFonts w:ascii="Times New Roman" w:hAnsi="Times New Roman"/>
          <w:sz w:val="36"/>
          <w:szCs w:val="36"/>
        </w:rPr>
      </w:pPr>
      <w:r w:rsidRPr="003755EC">
        <w:rPr>
          <w:rFonts w:ascii="Times New Roman" w:hAnsi="Times New Roman"/>
          <w:b/>
          <w:sz w:val="36"/>
          <w:szCs w:val="36"/>
        </w:rPr>
        <w:t>АДМИНИСТРАЦИЯ</w:t>
      </w:r>
    </w:p>
    <w:p w:rsidR="0092337D" w:rsidRPr="003755EC" w:rsidRDefault="0092337D" w:rsidP="0092337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Новобессергеневского</w:t>
      </w:r>
      <w:proofErr w:type="spellEnd"/>
      <w:r w:rsidRPr="003755EC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92337D" w:rsidRPr="003755EC" w:rsidRDefault="0092337D" w:rsidP="0092337D">
      <w:pPr>
        <w:spacing w:line="0" w:lineRule="atLeast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3755EC">
        <w:rPr>
          <w:rFonts w:ascii="Times New Roman" w:hAnsi="Times New Roman"/>
          <w:b/>
          <w:sz w:val="32"/>
          <w:szCs w:val="32"/>
        </w:rPr>
        <w:t>Неклиновского</w:t>
      </w:r>
      <w:proofErr w:type="spellEnd"/>
      <w:r w:rsidRPr="003755EC">
        <w:rPr>
          <w:rFonts w:ascii="Times New Roman" w:hAnsi="Times New Roman"/>
          <w:b/>
          <w:sz w:val="32"/>
          <w:szCs w:val="32"/>
        </w:rPr>
        <w:t xml:space="preserve"> района Ростовской области</w:t>
      </w:r>
    </w:p>
    <w:p w:rsidR="0092337D" w:rsidRPr="003755EC" w:rsidRDefault="00A30C7E" w:rsidP="0092337D">
      <w:pPr>
        <w:spacing w:line="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92337D" w:rsidRPr="003755EC" w:rsidRDefault="0092337D" w:rsidP="0092337D">
      <w:pPr>
        <w:jc w:val="center"/>
        <w:rPr>
          <w:rFonts w:ascii="Times New Roman" w:hAnsi="Times New Roman"/>
          <w:b/>
          <w:sz w:val="36"/>
          <w:szCs w:val="36"/>
        </w:rPr>
      </w:pPr>
      <w:r w:rsidRPr="003755EC">
        <w:rPr>
          <w:rFonts w:ascii="Times New Roman" w:hAnsi="Times New Roman"/>
          <w:b/>
          <w:sz w:val="36"/>
          <w:szCs w:val="36"/>
        </w:rPr>
        <w:t>ПОСТАНОВЛЕНИЕ</w:t>
      </w:r>
    </w:p>
    <w:p w:rsidR="0092337D" w:rsidRDefault="0092337D" w:rsidP="009233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</w:t>
      </w:r>
      <w:r w:rsidR="00B34D71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  2020</w:t>
      </w:r>
      <w:r w:rsidRPr="003755E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755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3755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5EC">
        <w:rPr>
          <w:rFonts w:ascii="Times New Roman" w:hAnsi="Times New Roman"/>
          <w:sz w:val="28"/>
          <w:szCs w:val="28"/>
        </w:rPr>
        <w:t xml:space="preserve">№  </w:t>
      </w:r>
      <w:r w:rsidR="00B34D71">
        <w:rPr>
          <w:rFonts w:ascii="Times New Roman" w:hAnsi="Times New Roman"/>
          <w:sz w:val="28"/>
          <w:szCs w:val="28"/>
        </w:rPr>
        <w:t>50</w:t>
      </w:r>
      <w:r w:rsidRPr="003755EC">
        <w:rPr>
          <w:rFonts w:ascii="Times New Roman" w:hAnsi="Times New Roman"/>
          <w:sz w:val="28"/>
          <w:szCs w:val="28"/>
        </w:rPr>
        <w:t xml:space="preserve">   </w:t>
      </w:r>
    </w:p>
    <w:p w:rsidR="0092337D" w:rsidRDefault="0092337D" w:rsidP="0092337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овобессергеневка</w:t>
      </w:r>
      <w:proofErr w:type="spellEnd"/>
    </w:p>
    <w:p w:rsidR="00A24073" w:rsidRPr="00A24073" w:rsidRDefault="00A24073" w:rsidP="00A24073">
      <w:pPr>
        <w:pStyle w:val="ConsPlusTitle"/>
        <w:rPr>
          <w:rFonts w:ascii="Times New Roman" w:hAnsi="Times New Roman" w:cs="Times New Roman"/>
        </w:rPr>
      </w:pPr>
      <w:r w:rsidRPr="00A24073">
        <w:rPr>
          <w:rFonts w:ascii="Times New Roman" w:hAnsi="Times New Roman" w:cs="Times New Roman"/>
        </w:rPr>
        <w:t>ОБ ОБЩИХ ТРЕБОВАНИЯХ</w:t>
      </w:r>
    </w:p>
    <w:p w:rsidR="00A24073" w:rsidRPr="00A24073" w:rsidRDefault="00A24073" w:rsidP="00A24073">
      <w:pPr>
        <w:pStyle w:val="ConsPlusTitle"/>
        <w:rPr>
          <w:rFonts w:ascii="Times New Roman" w:hAnsi="Times New Roman" w:cs="Times New Roman"/>
        </w:rPr>
      </w:pPr>
      <w:r w:rsidRPr="00A24073">
        <w:rPr>
          <w:rFonts w:ascii="Times New Roman" w:hAnsi="Times New Roman" w:cs="Times New Roman"/>
        </w:rPr>
        <w:t>К НОРМАТИВНЫМ ПРАВОВЫМ АКТАМ И МУНИЦИПАЛЬНЫМ ПРАВОВЫМ</w:t>
      </w:r>
    </w:p>
    <w:p w:rsidR="00A24073" w:rsidRPr="00A24073" w:rsidRDefault="00A24073" w:rsidP="00A24073">
      <w:pPr>
        <w:pStyle w:val="ConsPlusTitle"/>
        <w:rPr>
          <w:rFonts w:ascii="Times New Roman" w:hAnsi="Times New Roman" w:cs="Times New Roman"/>
        </w:rPr>
      </w:pPr>
      <w:r w:rsidRPr="00A24073">
        <w:rPr>
          <w:rFonts w:ascii="Times New Roman" w:hAnsi="Times New Roman" w:cs="Times New Roman"/>
        </w:rPr>
        <w:t>АКТАМ, УСТАНАВЛИВАЮЩИМ ПОРЯДОК ОПРЕДЕЛЕНИЯ ОБЪЕМА И УСЛОВИЯ</w:t>
      </w:r>
    </w:p>
    <w:p w:rsidR="00A24073" w:rsidRPr="00A24073" w:rsidRDefault="00A24073" w:rsidP="00A24073">
      <w:pPr>
        <w:pStyle w:val="ConsPlusTitle"/>
        <w:rPr>
          <w:rFonts w:ascii="Times New Roman" w:hAnsi="Times New Roman" w:cs="Times New Roman"/>
        </w:rPr>
      </w:pPr>
      <w:r w:rsidRPr="00A24073">
        <w:rPr>
          <w:rFonts w:ascii="Times New Roman" w:hAnsi="Times New Roman" w:cs="Times New Roman"/>
        </w:rPr>
        <w:t>ПРЕДОСТАВЛЕНИЯ БЮДЖЕТНЫМ И АВТОНОМНЫМ УЧРЕЖДЕНИЯМ</w:t>
      </w:r>
    </w:p>
    <w:p w:rsidR="00A24073" w:rsidRPr="00A24073" w:rsidRDefault="00A24073" w:rsidP="00A24073">
      <w:pPr>
        <w:pStyle w:val="ConsPlusTitle"/>
        <w:rPr>
          <w:rFonts w:ascii="Times New Roman" w:hAnsi="Times New Roman" w:cs="Times New Roman"/>
        </w:rPr>
      </w:pPr>
      <w:r w:rsidRPr="00A24073">
        <w:rPr>
          <w:rFonts w:ascii="Times New Roman" w:hAnsi="Times New Roman" w:cs="Times New Roman"/>
        </w:rPr>
        <w:t>СУБСИДИЙ НА ИНЫЕ ЦЕЛИ</w:t>
      </w:r>
    </w:p>
    <w:p w:rsidR="00A24073" w:rsidRDefault="00A24073" w:rsidP="00A24073">
      <w:pPr>
        <w:rPr>
          <w:rFonts w:ascii="Times New Roman" w:hAnsi="Times New Roman"/>
          <w:sz w:val="28"/>
          <w:szCs w:val="28"/>
        </w:rPr>
      </w:pPr>
    </w:p>
    <w:p w:rsidR="00551131" w:rsidRDefault="00551131">
      <w:pPr>
        <w:pStyle w:val="ConsPlusNormal"/>
        <w:ind w:firstLine="540"/>
        <w:jc w:val="both"/>
      </w:pPr>
    </w:p>
    <w:p w:rsidR="00551131" w:rsidRPr="001166C4" w:rsidRDefault="005511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66C4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1166C4">
          <w:rPr>
            <w:rFonts w:ascii="Times New Roman" w:hAnsi="Times New Roman" w:cs="Times New Roman"/>
            <w:color w:val="0000FF"/>
          </w:rPr>
          <w:t>абзацем четвертым пункта 1 статьи 78.1</w:t>
        </w:r>
      </w:hyperlink>
      <w:r w:rsidRPr="001166C4">
        <w:rPr>
          <w:rFonts w:ascii="Times New Roman" w:hAnsi="Times New Roman" w:cs="Times New Roman"/>
        </w:rPr>
        <w:t xml:space="preserve"> Бюджетного кодекса Российской Федерации </w:t>
      </w:r>
      <w:r w:rsidR="003236B3" w:rsidRPr="001166C4">
        <w:rPr>
          <w:rFonts w:ascii="Times New Roman" w:hAnsi="Times New Roman" w:cs="Times New Roman"/>
        </w:rPr>
        <w:t xml:space="preserve">Администрация </w:t>
      </w:r>
      <w:proofErr w:type="spellStart"/>
      <w:r w:rsidR="003236B3" w:rsidRPr="001166C4">
        <w:rPr>
          <w:rFonts w:ascii="Times New Roman" w:hAnsi="Times New Roman" w:cs="Times New Roman"/>
        </w:rPr>
        <w:t>Новобессергеневского</w:t>
      </w:r>
      <w:proofErr w:type="spellEnd"/>
      <w:r w:rsidR="003236B3" w:rsidRPr="001166C4">
        <w:rPr>
          <w:rFonts w:ascii="Times New Roman" w:hAnsi="Times New Roman" w:cs="Times New Roman"/>
        </w:rPr>
        <w:t xml:space="preserve"> сельского поселения </w:t>
      </w:r>
      <w:r w:rsidRPr="001166C4">
        <w:rPr>
          <w:rFonts w:ascii="Times New Roman" w:hAnsi="Times New Roman" w:cs="Times New Roman"/>
        </w:rPr>
        <w:t>постановляет:</w:t>
      </w:r>
    </w:p>
    <w:p w:rsidR="00551131" w:rsidRPr="001166C4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C4">
        <w:rPr>
          <w:rFonts w:ascii="Times New Roman" w:hAnsi="Times New Roman" w:cs="Times New Roman"/>
        </w:rPr>
        <w:t xml:space="preserve">1. Утвердить прилагаемые общие </w:t>
      </w:r>
      <w:hyperlink w:anchor="P33" w:history="1">
        <w:r w:rsidRPr="001166C4">
          <w:rPr>
            <w:rFonts w:ascii="Times New Roman" w:hAnsi="Times New Roman" w:cs="Times New Roman"/>
            <w:color w:val="0000FF"/>
          </w:rPr>
          <w:t>требования</w:t>
        </w:r>
      </w:hyperlink>
      <w:r w:rsidRPr="001166C4">
        <w:rPr>
          <w:rFonts w:ascii="Times New Roman" w:hAnsi="Times New Roman" w:cs="Times New Roman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 (далее - общие требования).</w:t>
      </w:r>
    </w:p>
    <w:p w:rsidR="00551131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C4">
        <w:rPr>
          <w:rFonts w:ascii="Times New Roman" w:hAnsi="Times New Roman" w:cs="Times New Roman"/>
        </w:rPr>
        <w:t>2. Настоящее постановление вступает в силу с 1 января 2021 г.</w:t>
      </w:r>
    </w:p>
    <w:p w:rsidR="00412F78" w:rsidRDefault="00412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12F78" w:rsidRDefault="00412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12F78" w:rsidRPr="001166C4" w:rsidRDefault="00412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51131" w:rsidRDefault="00551131">
      <w:pPr>
        <w:pStyle w:val="ConsPlusNormal"/>
        <w:ind w:firstLine="540"/>
        <w:jc w:val="both"/>
      </w:pPr>
    </w:p>
    <w:p w:rsidR="00412F78" w:rsidRPr="003755EC" w:rsidRDefault="00412F78" w:rsidP="00412F7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3755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Новобессергеневского</w:t>
      </w:r>
      <w:proofErr w:type="spellEnd"/>
    </w:p>
    <w:p w:rsidR="00412F78" w:rsidRDefault="00412F78" w:rsidP="00412F78">
      <w:pPr>
        <w:spacing w:after="0"/>
        <w:rPr>
          <w:rFonts w:ascii="Times New Roman" w:hAnsi="Times New Roman"/>
          <w:b/>
          <w:sz w:val="28"/>
          <w:szCs w:val="28"/>
        </w:rPr>
      </w:pPr>
      <w:r w:rsidRPr="003755EC">
        <w:rPr>
          <w:rFonts w:ascii="Times New Roman" w:hAnsi="Times New Roman"/>
          <w:b/>
          <w:sz w:val="28"/>
          <w:szCs w:val="28"/>
        </w:rPr>
        <w:t>сельског</w:t>
      </w:r>
      <w:r>
        <w:rPr>
          <w:rFonts w:ascii="Times New Roman" w:hAnsi="Times New Roman"/>
          <w:b/>
          <w:sz w:val="28"/>
          <w:szCs w:val="28"/>
        </w:rPr>
        <w:t>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В.В.Сердюченко</w:t>
      </w:r>
      <w:proofErr w:type="spellEnd"/>
    </w:p>
    <w:p w:rsidR="00551131" w:rsidRDefault="00551131">
      <w:pPr>
        <w:pStyle w:val="ConsPlusNormal"/>
        <w:jc w:val="right"/>
      </w:pPr>
    </w:p>
    <w:p w:rsidR="00551131" w:rsidRDefault="00551131">
      <w:pPr>
        <w:pStyle w:val="ConsPlusNormal"/>
        <w:jc w:val="right"/>
      </w:pPr>
    </w:p>
    <w:p w:rsidR="00551131" w:rsidRDefault="00551131">
      <w:pPr>
        <w:pStyle w:val="ConsPlusNormal"/>
        <w:jc w:val="right"/>
      </w:pPr>
    </w:p>
    <w:p w:rsidR="00551131" w:rsidRDefault="00551131">
      <w:pPr>
        <w:pStyle w:val="ConsPlusNormal"/>
        <w:jc w:val="right"/>
      </w:pPr>
    </w:p>
    <w:p w:rsidR="00551131" w:rsidRDefault="00551131">
      <w:pPr>
        <w:pStyle w:val="ConsPlusNormal"/>
        <w:jc w:val="right"/>
      </w:pPr>
    </w:p>
    <w:p w:rsidR="00551131" w:rsidRDefault="00551131">
      <w:pPr>
        <w:pStyle w:val="ConsPlusNormal"/>
        <w:jc w:val="right"/>
      </w:pPr>
    </w:p>
    <w:p w:rsidR="00551131" w:rsidRDefault="00551131">
      <w:pPr>
        <w:pStyle w:val="ConsPlusNormal"/>
        <w:jc w:val="right"/>
      </w:pPr>
    </w:p>
    <w:p w:rsidR="00412F78" w:rsidRDefault="00412F78">
      <w:pPr>
        <w:pStyle w:val="ConsPlusNormal"/>
        <w:jc w:val="right"/>
      </w:pPr>
    </w:p>
    <w:p w:rsidR="00412F78" w:rsidRDefault="00412F78">
      <w:pPr>
        <w:pStyle w:val="ConsPlusNormal"/>
        <w:jc w:val="right"/>
      </w:pPr>
    </w:p>
    <w:p w:rsidR="00412F78" w:rsidRDefault="00412F78" w:rsidP="00A24073">
      <w:pPr>
        <w:pStyle w:val="ConsPlusNormal"/>
      </w:pPr>
    </w:p>
    <w:p w:rsidR="00A24073" w:rsidRDefault="00A24073" w:rsidP="00A24073">
      <w:pPr>
        <w:pStyle w:val="ConsPlusNormal"/>
      </w:pPr>
    </w:p>
    <w:p w:rsidR="00551131" w:rsidRDefault="00551131">
      <w:pPr>
        <w:pStyle w:val="ConsPlusNormal"/>
        <w:jc w:val="right"/>
      </w:pPr>
    </w:p>
    <w:p w:rsidR="00551131" w:rsidRDefault="00551131">
      <w:pPr>
        <w:pStyle w:val="ConsPlusNormal"/>
        <w:jc w:val="right"/>
      </w:pPr>
    </w:p>
    <w:p w:rsidR="00551131" w:rsidRDefault="00551131">
      <w:pPr>
        <w:pStyle w:val="ConsPlusNormal"/>
        <w:jc w:val="right"/>
      </w:pPr>
      <w:bookmarkStart w:id="0" w:name="_GoBack"/>
      <w:bookmarkEnd w:id="0"/>
    </w:p>
    <w:p w:rsidR="00551131" w:rsidRPr="000E1BD1" w:rsidRDefault="0055113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E1BD1">
        <w:rPr>
          <w:rFonts w:ascii="Times New Roman" w:hAnsi="Times New Roman" w:cs="Times New Roman"/>
        </w:rPr>
        <w:lastRenderedPageBreak/>
        <w:t>Утверждены</w:t>
      </w:r>
    </w:p>
    <w:p w:rsidR="00412F78" w:rsidRPr="000E1BD1" w:rsidRDefault="00551131" w:rsidP="00412F78">
      <w:pPr>
        <w:pStyle w:val="ConsPlusNormal"/>
        <w:jc w:val="right"/>
        <w:rPr>
          <w:rFonts w:ascii="Times New Roman" w:hAnsi="Times New Roman" w:cs="Times New Roman"/>
        </w:rPr>
      </w:pPr>
      <w:r w:rsidRPr="000E1BD1">
        <w:rPr>
          <w:rFonts w:ascii="Times New Roman" w:hAnsi="Times New Roman" w:cs="Times New Roman"/>
        </w:rPr>
        <w:t xml:space="preserve">постановлением </w:t>
      </w:r>
      <w:r w:rsidR="00412F78" w:rsidRPr="000E1BD1">
        <w:rPr>
          <w:rFonts w:ascii="Times New Roman" w:hAnsi="Times New Roman" w:cs="Times New Roman"/>
        </w:rPr>
        <w:t xml:space="preserve">Администрации </w:t>
      </w:r>
      <w:proofErr w:type="spellStart"/>
      <w:r w:rsidR="00412F78" w:rsidRPr="000E1BD1">
        <w:rPr>
          <w:rFonts w:ascii="Times New Roman" w:hAnsi="Times New Roman" w:cs="Times New Roman"/>
        </w:rPr>
        <w:t>Новобессергеневского</w:t>
      </w:r>
      <w:proofErr w:type="spellEnd"/>
      <w:r w:rsidR="00412F78" w:rsidRPr="000E1BD1">
        <w:rPr>
          <w:rFonts w:ascii="Times New Roman" w:hAnsi="Times New Roman" w:cs="Times New Roman"/>
        </w:rPr>
        <w:t xml:space="preserve"> </w:t>
      </w:r>
    </w:p>
    <w:p w:rsidR="00551131" w:rsidRPr="000E1BD1" w:rsidRDefault="00412F78" w:rsidP="00412F78">
      <w:pPr>
        <w:pStyle w:val="ConsPlusNormal"/>
        <w:jc w:val="right"/>
        <w:rPr>
          <w:rFonts w:ascii="Times New Roman" w:hAnsi="Times New Roman" w:cs="Times New Roman"/>
        </w:rPr>
      </w:pPr>
      <w:r w:rsidRPr="000E1BD1">
        <w:rPr>
          <w:rFonts w:ascii="Times New Roman" w:hAnsi="Times New Roman" w:cs="Times New Roman"/>
        </w:rPr>
        <w:t xml:space="preserve">сельского поселения </w:t>
      </w:r>
      <w:r w:rsidR="00551131" w:rsidRPr="000E1BD1">
        <w:rPr>
          <w:rFonts w:ascii="Times New Roman" w:hAnsi="Times New Roman" w:cs="Times New Roman"/>
        </w:rPr>
        <w:t>от 2</w:t>
      </w:r>
      <w:r w:rsidRPr="000E1BD1">
        <w:rPr>
          <w:rFonts w:ascii="Times New Roman" w:hAnsi="Times New Roman" w:cs="Times New Roman"/>
        </w:rPr>
        <w:t>9</w:t>
      </w:r>
      <w:r w:rsidR="00551131" w:rsidRPr="000E1BD1">
        <w:rPr>
          <w:rFonts w:ascii="Times New Roman" w:hAnsi="Times New Roman" w:cs="Times New Roman"/>
        </w:rPr>
        <w:t xml:space="preserve"> </w:t>
      </w:r>
      <w:r w:rsidRPr="000E1BD1">
        <w:rPr>
          <w:rFonts w:ascii="Times New Roman" w:hAnsi="Times New Roman" w:cs="Times New Roman"/>
        </w:rPr>
        <w:t>декабря</w:t>
      </w:r>
      <w:r w:rsidR="00551131" w:rsidRPr="000E1BD1">
        <w:rPr>
          <w:rFonts w:ascii="Times New Roman" w:hAnsi="Times New Roman" w:cs="Times New Roman"/>
        </w:rPr>
        <w:t xml:space="preserve"> 2020 г. N </w:t>
      </w:r>
      <w:r w:rsidRPr="000E1BD1">
        <w:rPr>
          <w:rFonts w:ascii="Times New Roman" w:hAnsi="Times New Roman" w:cs="Times New Roman"/>
        </w:rPr>
        <w:t>50</w:t>
      </w:r>
    </w:p>
    <w:p w:rsidR="00551131" w:rsidRDefault="00551131">
      <w:pPr>
        <w:pStyle w:val="ConsPlusNormal"/>
        <w:jc w:val="right"/>
      </w:pPr>
    </w:p>
    <w:p w:rsidR="00551131" w:rsidRPr="000E1BD1" w:rsidRDefault="00551131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0E1BD1">
        <w:rPr>
          <w:rFonts w:ascii="Times New Roman" w:hAnsi="Times New Roman" w:cs="Times New Roman"/>
        </w:rPr>
        <w:t>ОБЩИЕ ТРЕБОВАНИЯ</w:t>
      </w:r>
    </w:p>
    <w:p w:rsidR="00551131" w:rsidRPr="000E1BD1" w:rsidRDefault="00551131">
      <w:pPr>
        <w:pStyle w:val="ConsPlusTitle"/>
        <w:jc w:val="center"/>
        <w:rPr>
          <w:rFonts w:ascii="Times New Roman" w:hAnsi="Times New Roman" w:cs="Times New Roman"/>
        </w:rPr>
      </w:pPr>
      <w:r w:rsidRPr="000E1BD1">
        <w:rPr>
          <w:rFonts w:ascii="Times New Roman" w:hAnsi="Times New Roman" w:cs="Times New Roman"/>
        </w:rPr>
        <w:t>К НОРМАТИВНЫМ ПРАВОВЫМ АКТАМ И МУНИЦИПАЛЬНЫМ ПРАВОВЫМ</w:t>
      </w:r>
    </w:p>
    <w:p w:rsidR="00551131" w:rsidRPr="000E1BD1" w:rsidRDefault="00551131">
      <w:pPr>
        <w:pStyle w:val="ConsPlusTitle"/>
        <w:jc w:val="center"/>
        <w:rPr>
          <w:rFonts w:ascii="Times New Roman" w:hAnsi="Times New Roman" w:cs="Times New Roman"/>
        </w:rPr>
      </w:pPr>
      <w:r w:rsidRPr="000E1BD1">
        <w:rPr>
          <w:rFonts w:ascii="Times New Roman" w:hAnsi="Times New Roman" w:cs="Times New Roman"/>
        </w:rPr>
        <w:t>АКТАМ, УСТАНАВЛИВАЮЩИМ ПОРЯДОК ОПРЕДЕЛЕНИЯ ОБЪЕМА И УСЛОВИЯ</w:t>
      </w:r>
    </w:p>
    <w:p w:rsidR="00551131" w:rsidRPr="000E1BD1" w:rsidRDefault="00551131">
      <w:pPr>
        <w:pStyle w:val="ConsPlusTitle"/>
        <w:jc w:val="center"/>
        <w:rPr>
          <w:rFonts w:ascii="Times New Roman" w:hAnsi="Times New Roman" w:cs="Times New Roman"/>
        </w:rPr>
      </w:pPr>
      <w:r w:rsidRPr="000E1BD1">
        <w:rPr>
          <w:rFonts w:ascii="Times New Roman" w:hAnsi="Times New Roman" w:cs="Times New Roman"/>
        </w:rPr>
        <w:t>ПРЕДОСТАВЛЕНИЯ БЮДЖЕТНЫМ И АВТОНОМНЫМ УЧРЕЖДЕНИЯМ</w:t>
      </w:r>
    </w:p>
    <w:p w:rsidR="00551131" w:rsidRPr="000E1BD1" w:rsidRDefault="00551131">
      <w:pPr>
        <w:pStyle w:val="ConsPlusTitle"/>
        <w:jc w:val="center"/>
        <w:rPr>
          <w:rFonts w:ascii="Times New Roman" w:hAnsi="Times New Roman" w:cs="Times New Roman"/>
        </w:rPr>
      </w:pPr>
      <w:r w:rsidRPr="000E1BD1">
        <w:rPr>
          <w:rFonts w:ascii="Times New Roman" w:hAnsi="Times New Roman" w:cs="Times New Roman"/>
        </w:rPr>
        <w:t>СУБСИДИЙ НА ИНЫЕ ЦЕЛИ</w:t>
      </w:r>
    </w:p>
    <w:p w:rsidR="00551131" w:rsidRDefault="00551131">
      <w:pPr>
        <w:spacing w:after="1"/>
      </w:pPr>
    </w:p>
    <w:p w:rsidR="00551131" w:rsidRDefault="00551131">
      <w:pPr>
        <w:pStyle w:val="ConsPlusNormal"/>
        <w:jc w:val="center"/>
      </w:pPr>
    </w:p>
    <w:p w:rsidR="00551131" w:rsidRPr="00371986" w:rsidRDefault="005511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1986">
        <w:rPr>
          <w:rFonts w:ascii="Times New Roman" w:hAnsi="Times New Roman" w:cs="Times New Roman"/>
        </w:rPr>
        <w:t xml:space="preserve">1. Настоящий документ определяет общие требования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(далее - учреждения) субсидий на иные цели в соответствии с </w:t>
      </w:r>
      <w:hyperlink r:id="rId5" w:history="1">
        <w:r w:rsidRPr="00371986">
          <w:rPr>
            <w:rFonts w:ascii="Times New Roman" w:hAnsi="Times New Roman" w:cs="Times New Roman"/>
            <w:color w:val="0000FF"/>
          </w:rPr>
          <w:t>абзацем вторым пункта 1 статьи 78.1</w:t>
        </w:r>
      </w:hyperlink>
      <w:r w:rsidRPr="00371986">
        <w:rPr>
          <w:rFonts w:ascii="Times New Roman" w:hAnsi="Times New Roman" w:cs="Times New Roman"/>
        </w:rPr>
        <w:t xml:space="preserve"> Бюджетного кодекса Российской Федерации (далее - субсидии).</w:t>
      </w:r>
    </w:p>
    <w:p w:rsidR="00551131" w:rsidRPr="00371986" w:rsidRDefault="00371986" w:rsidP="00371986">
      <w:pPr>
        <w:pStyle w:val="ConsPlusNormal"/>
        <w:jc w:val="both"/>
        <w:rPr>
          <w:rFonts w:ascii="Times New Roman" w:hAnsi="Times New Roman" w:cs="Times New Roman"/>
        </w:rPr>
      </w:pPr>
      <w:r w:rsidRPr="00371986">
        <w:rPr>
          <w:rFonts w:ascii="Times New Roman" w:hAnsi="Times New Roman" w:cs="Times New Roman"/>
        </w:rPr>
        <w:t xml:space="preserve">          </w:t>
      </w:r>
      <w:r w:rsidR="00551131" w:rsidRPr="00371986">
        <w:rPr>
          <w:rFonts w:ascii="Times New Roman" w:hAnsi="Times New Roman" w:cs="Times New Roman"/>
        </w:rPr>
        <w:t xml:space="preserve">2. </w:t>
      </w:r>
      <w:r w:rsidR="00E90AB4" w:rsidRPr="00371986">
        <w:rPr>
          <w:rFonts w:ascii="Times New Roman" w:hAnsi="Times New Roman" w:cs="Times New Roman"/>
        </w:rPr>
        <w:t>М</w:t>
      </w:r>
      <w:r w:rsidR="00551131" w:rsidRPr="00371986">
        <w:rPr>
          <w:rFonts w:ascii="Times New Roman" w:hAnsi="Times New Roman" w:cs="Times New Roman"/>
        </w:rPr>
        <w:t>униципальные правовые акты местной администрации или уполномоченных ею органов местного самоуправления, устанавливающие порядок определения объема и условия предоставления из бюджет</w:t>
      </w:r>
      <w:r w:rsidRPr="00371986">
        <w:rPr>
          <w:rFonts w:ascii="Times New Roman" w:hAnsi="Times New Roman" w:cs="Times New Roman"/>
        </w:rPr>
        <w:t>а</w:t>
      </w:r>
      <w:r w:rsidR="00551131" w:rsidRPr="00371986">
        <w:rPr>
          <w:rFonts w:ascii="Times New Roman" w:hAnsi="Times New Roman" w:cs="Times New Roman"/>
        </w:rPr>
        <w:t xml:space="preserve"> </w:t>
      </w:r>
      <w:r w:rsidRPr="00371986">
        <w:rPr>
          <w:rFonts w:ascii="Times New Roman" w:hAnsi="Times New Roman" w:cs="Times New Roman"/>
        </w:rPr>
        <w:t xml:space="preserve">Администрации </w:t>
      </w:r>
      <w:proofErr w:type="spellStart"/>
      <w:r w:rsidRPr="00371986">
        <w:rPr>
          <w:rFonts w:ascii="Times New Roman" w:hAnsi="Times New Roman" w:cs="Times New Roman"/>
        </w:rPr>
        <w:t>Новобессергеневского</w:t>
      </w:r>
      <w:proofErr w:type="spellEnd"/>
      <w:r w:rsidRPr="00371986">
        <w:rPr>
          <w:rFonts w:ascii="Times New Roman" w:hAnsi="Times New Roman" w:cs="Times New Roman"/>
        </w:rPr>
        <w:t xml:space="preserve"> сельского поселения </w:t>
      </w:r>
      <w:r w:rsidR="00551131" w:rsidRPr="00371986">
        <w:rPr>
          <w:rFonts w:ascii="Times New Roman" w:hAnsi="Times New Roman" w:cs="Times New Roman"/>
        </w:rPr>
        <w:t>субсидий (далее - правовые акты), содержат:</w:t>
      </w:r>
    </w:p>
    <w:p w:rsidR="00551131" w:rsidRPr="00371986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1986">
        <w:rPr>
          <w:rFonts w:ascii="Times New Roman" w:hAnsi="Times New Roman" w:cs="Times New Roman"/>
        </w:rPr>
        <w:t>а) общие положения о предоставлении субсидий;</w:t>
      </w:r>
    </w:p>
    <w:p w:rsidR="00551131" w:rsidRPr="00371986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1986">
        <w:rPr>
          <w:rFonts w:ascii="Times New Roman" w:hAnsi="Times New Roman" w:cs="Times New Roman"/>
        </w:rPr>
        <w:t>б) условия и порядок предоставления субсидий;</w:t>
      </w:r>
    </w:p>
    <w:p w:rsidR="00551131" w:rsidRPr="00371986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1986">
        <w:rPr>
          <w:rFonts w:ascii="Times New Roman" w:hAnsi="Times New Roman" w:cs="Times New Roman"/>
        </w:rPr>
        <w:t>в) требования к отчетности;</w:t>
      </w:r>
    </w:p>
    <w:p w:rsidR="00551131" w:rsidRPr="00371986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1986">
        <w:rPr>
          <w:rFonts w:ascii="Times New Roman" w:hAnsi="Times New Roman" w:cs="Times New Roman"/>
        </w:rPr>
        <w:t xml:space="preserve">г) порядок осуществления </w:t>
      </w:r>
      <w:proofErr w:type="gramStart"/>
      <w:r w:rsidRPr="00371986">
        <w:rPr>
          <w:rFonts w:ascii="Times New Roman" w:hAnsi="Times New Roman" w:cs="Times New Roman"/>
        </w:rPr>
        <w:t>контроля за</w:t>
      </w:r>
      <w:proofErr w:type="gramEnd"/>
      <w:r w:rsidRPr="00371986">
        <w:rPr>
          <w:rFonts w:ascii="Times New Roman" w:hAnsi="Times New Roman" w:cs="Times New Roman"/>
        </w:rPr>
        <w:t xml:space="preserve"> соблюдением целей, условий и порядка предоставления субсидий и ответственность за их несоблюдение.</w:t>
      </w:r>
    </w:p>
    <w:p w:rsidR="00551131" w:rsidRPr="00371986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1986">
        <w:rPr>
          <w:rFonts w:ascii="Times New Roman" w:hAnsi="Times New Roman" w:cs="Times New Roman"/>
        </w:rPr>
        <w:t>3. В целях определения общих положений о предоставлении субсидий в правовом акте указываются:</w:t>
      </w:r>
    </w:p>
    <w:p w:rsidR="00551131" w:rsidRPr="00371986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1986">
        <w:rPr>
          <w:rFonts w:ascii="Times New Roman" w:hAnsi="Times New Roman" w:cs="Times New Roman"/>
        </w:rPr>
        <w:t>а) понятия, используемые в правовом акте (при необходимости);</w:t>
      </w:r>
    </w:p>
    <w:p w:rsidR="00551131" w:rsidRPr="00371986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0"/>
      <w:bookmarkEnd w:id="2"/>
      <w:r w:rsidRPr="00371986">
        <w:rPr>
          <w:rFonts w:ascii="Times New Roman" w:hAnsi="Times New Roman" w:cs="Times New Roman"/>
        </w:rPr>
        <w:t>б) цели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534AD">
        <w:rPr>
          <w:rFonts w:ascii="Times New Roman" w:hAnsi="Times New Roman" w:cs="Times New Roman"/>
        </w:rPr>
        <w:t>в) наименование органа государственной власти (государственного органа), органа управления государственным внебюджетным фондом, органа местного самоуправления, осуществляющего функции и полномочия учредителя в отношении учреждения, если иное не установлено федеральными законами, нормативными правовыми актами Президента Российской Федерации, Правительства Российской Федерации (далее - орган-учредитель), учреждения, осуществляющего в установленных федеральными законами, законами субъектов Российской Федерации, муниципальными правовыми актами случаях функции и полномочия главного распорядителя и</w:t>
      </w:r>
      <w:proofErr w:type="gramEnd"/>
      <w:r w:rsidRPr="000534AD">
        <w:rPr>
          <w:rFonts w:ascii="Times New Roman" w:hAnsi="Times New Roman" w:cs="Times New Roman"/>
        </w:rPr>
        <w:t xml:space="preserve"> получателя средств соответствующих бюджетов бюджетной системы Российской Федерации, до которых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>4. В целях определения условий и порядка предоставления субсидии в правовом акте указываются: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3"/>
      <w:bookmarkEnd w:id="3"/>
      <w:r w:rsidRPr="000534AD">
        <w:rPr>
          <w:rFonts w:ascii="Times New Roman" w:hAnsi="Times New Roman" w:cs="Times New Roman"/>
        </w:rPr>
        <w:t xml:space="preserve">а) перечень документов, представляемых учреждением </w:t>
      </w:r>
      <w:proofErr w:type="gramStart"/>
      <w:r w:rsidRPr="000534AD">
        <w:rPr>
          <w:rFonts w:ascii="Times New Roman" w:hAnsi="Times New Roman" w:cs="Times New Roman"/>
        </w:rPr>
        <w:t>в</w:t>
      </w:r>
      <w:proofErr w:type="gramEnd"/>
      <w:r w:rsidRPr="000534AD">
        <w:rPr>
          <w:rFonts w:ascii="Times New Roman" w:hAnsi="Times New Roman" w:cs="Times New Roman"/>
        </w:rPr>
        <w:t xml:space="preserve"> </w:t>
      </w:r>
      <w:proofErr w:type="gramStart"/>
      <w:r w:rsidRPr="000534AD">
        <w:rPr>
          <w:rFonts w:ascii="Times New Roman" w:hAnsi="Times New Roman" w:cs="Times New Roman"/>
        </w:rPr>
        <w:t>орган-учредитель</w:t>
      </w:r>
      <w:proofErr w:type="gramEnd"/>
      <w:r w:rsidRPr="000534AD">
        <w:rPr>
          <w:rFonts w:ascii="Times New Roman" w:hAnsi="Times New Roman" w:cs="Times New Roman"/>
        </w:rPr>
        <w:t xml:space="preserve"> для получения </w:t>
      </w:r>
      <w:r w:rsidRPr="000534AD">
        <w:rPr>
          <w:rFonts w:ascii="Times New Roman" w:hAnsi="Times New Roman" w:cs="Times New Roman"/>
        </w:rPr>
        <w:lastRenderedPageBreak/>
        <w:t>субсидии (при необходимости требования к указанным документам), который включает в себя: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534AD">
        <w:rPr>
          <w:rFonts w:ascii="Times New Roman" w:hAnsi="Times New Roman" w:cs="Times New Roman"/>
        </w:rPr>
        <w:t xml:space="preserve">пояснительную записку, содержащую обоснование необходимости предоставления бюджетных средств на цели, установленные правовым актом в соответствии с </w:t>
      </w:r>
      <w:hyperlink w:anchor="P50" w:history="1">
        <w:r w:rsidRPr="000534AD">
          <w:rPr>
            <w:rFonts w:ascii="Times New Roman" w:hAnsi="Times New Roman" w:cs="Times New Roman"/>
            <w:color w:val="0000FF"/>
          </w:rPr>
          <w:t>подпунктом "б" пункта 3</w:t>
        </w:r>
      </w:hyperlink>
      <w:r w:rsidRPr="000534AD">
        <w:rPr>
          <w:rFonts w:ascii="Times New Roman" w:hAnsi="Times New Roman" w:cs="Times New Roman"/>
        </w:rPr>
        <w:t xml:space="preserve"> настоящего документа,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>иную информацию в зависимости от цели предоставления субсидии;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 xml:space="preserve">б) порядок и сроки рассмотрения органом-учредителем документов, указанных в </w:t>
      </w:r>
      <w:hyperlink w:anchor="P53" w:history="1">
        <w:r w:rsidRPr="000534AD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0534AD">
        <w:rPr>
          <w:rFonts w:ascii="Times New Roman" w:hAnsi="Times New Roman" w:cs="Times New Roman"/>
        </w:rPr>
        <w:t xml:space="preserve"> настоящего пункта;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1"/>
      <w:bookmarkEnd w:id="4"/>
      <w:r w:rsidRPr="000534AD">
        <w:rPr>
          <w:rFonts w:ascii="Times New Roman" w:hAnsi="Times New Roman" w:cs="Times New Roman"/>
        </w:rPr>
        <w:t>в) основания для отказа учреждению в предоставлении субсидии: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 xml:space="preserve">несоответствие представленных учреждением документов требованиям, определенным в соответствии с </w:t>
      </w:r>
      <w:hyperlink w:anchor="P53" w:history="1">
        <w:r w:rsidRPr="000534AD">
          <w:rPr>
            <w:rFonts w:ascii="Times New Roman" w:hAnsi="Times New Roman" w:cs="Times New Roman"/>
            <w:color w:val="0000FF"/>
          </w:rPr>
          <w:t>подпунктом "а"</w:t>
        </w:r>
      </w:hyperlink>
      <w:r w:rsidRPr="000534AD">
        <w:rPr>
          <w:rFonts w:ascii="Times New Roman" w:hAnsi="Times New Roman" w:cs="Times New Roman"/>
        </w:rPr>
        <w:t xml:space="preserve"> настоящего пункта (при их установлении), или непредставление (представление не в полном объеме) указанных документов;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>недостоверность информации, содержащейся в документах, представленных учреждением;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>иные основания для отказа, определенные правовым актом (при необходимости);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534AD">
        <w:rPr>
          <w:rFonts w:ascii="Times New Roman" w:hAnsi="Times New Roman" w:cs="Times New Roman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и источник ее получения, за исключением случаев, когда размер субсидии определен законом (решением) о бюджете, решениями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</w:t>
      </w:r>
      <w:proofErr w:type="gramEnd"/>
      <w:r w:rsidRPr="000534AD">
        <w:rPr>
          <w:rFonts w:ascii="Times New Roman" w:hAnsi="Times New Roman" w:cs="Times New Roman"/>
        </w:rPr>
        <w:t>, местной администрации;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6"/>
      <w:bookmarkEnd w:id="5"/>
      <w:proofErr w:type="gramStart"/>
      <w:r w:rsidRPr="000534AD">
        <w:rPr>
          <w:rFonts w:ascii="Times New Roman" w:hAnsi="Times New Roman" w:cs="Times New Roman"/>
        </w:rPr>
        <w:t xml:space="preserve">д) условия и порядок заключения между органом-учредителем и учреждением соглашения о предоставлении субсидии из соответствующего бюджета бюджетной системы Российской Федерации (далее - соглашение),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</w:t>
      </w:r>
      <w:hyperlink r:id="rId6" w:history="1">
        <w:r w:rsidRPr="000534AD">
          <w:rPr>
            <w:rFonts w:ascii="Times New Roman" w:hAnsi="Times New Roman" w:cs="Times New Roman"/>
            <w:color w:val="0000FF"/>
          </w:rPr>
          <w:t>формой</w:t>
        </w:r>
      </w:hyperlink>
      <w:r w:rsidRPr="000534AD">
        <w:rPr>
          <w:rFonts w:ascii="Times New Roman" w:hAnsi="Times New Roman" w:cs="Times New Roman"/>
        </w:rPr>
        <w:t>, установленной соответственно Министерством финансов Российской Федерации, финансовым органом субъекта Российской Федерации, финансовым органом муниципального образования, содержащей в</w:t>
      </w:r>
      <w:proofErr w:type="gramEnd"/>
      <w:r w:rsidRPr="000534AD">
        <w:rPr>
          <w:rFonts w:ascii="Times New Roman" w:hAnsi="Times New Roman" w:cs="Times New Roman"/>
        </w:rPr>
        <w:t xml:space="preserve"> том числе следующие положения: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8"/>
      <w:bookmarkEnd w:id="6"/>
      <w:proofErr w:type="gramStart"/>
      <w:r w:rsidRPr="000534AD">
        <w:rPr>
          <w:rFonts w:ascii="Times New Roman" w:hAnsi="Times New Roman" w:cs="Times New Roman"/>
        </w:rPr>
        <w:lastRenderedPageBreak/>
        <w:t xml:space="preserve"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указанных в </w:t>
      </w:r>
      <w:hyperlink w:anchor="P50" w:history="1">
        <w:r w:rsidRPr="000534AD">
          <w:rPr>
            <w:rFonts w:ascii="Times New Roman" w:hAnsi="Times New Roman" w:cs="Times New Roman"/>
            <w:color w:val="0000FF"/>
          </w:rPr>
          <w:t>подпункте "б" пункта 3</w:t>
        </w:r>
      </w:hyperlink>
      <w:r w:rsidRPr="000534AD">
        <w:rPr>
          <w:rFonts w:ascii="Times New Roman" w:hAnsi="Times New Roman" w:cs="Times New Roman"/>
        </w:rPr>
        <w:t xml:space="preserve"> настоящего документа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</w:t>
      </w:r>
      <w:proofErr w:type="gramEnd"/>
      <w:r w:rsidRPr="000534AD">
        <w:rPr>
          <w:rFonts w:ascii="Times New Roman" w:hAnsi="Times New Roman" w:cs="Times New Roman"/>
        </w:rPr>
        <w:t xml:space="preserve"> результатов соответствующих проектов (при возможности такой детализации);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>размер субсидии;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>сроки (график) перечисления субсидии;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>сроки представления отчетности;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>основания и порядок внесения изменений в соглашение, в том числе в случае уменьшения органу-учредителю как получателю бюджетных средств ранее доведенных лимитов бюджетных обязательств на предоставление субсидии;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 xml:space="preserve">основания для досрочного прекращения соглашения по решению органа-учредителя в одностороннем порядке, в том числе в связи </w:t>
      </w:r>
      <w:proofErr w:type="gramStart"/>
      <w:r w:rsidRPr="000534AD">
        <w:rPr>
          <w:rFonts w:ascii="Times New Roman" w:hAnsi="Times New Roman" w:cs="Times New Roman"/>
        </w:rPr>
        <w:t>с</w:t>
      </w:r>
      <w:proofErr w:type="gramEnd"/>
      <w:r w:rsidRPr="000534AD">
        <w:rPr>
          <w:rFonts w:ascii="Times New Roman" w:hAnsi="Times New Roman" w:cs="Times New Roman"/>
        </w:rPr>
        <w:t>: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>реорганизацией или ликвидацией учреждения;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>нарушением учреждением целей и условий предоставления субсидии, установленных правовым актом и (или) соглашением;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>запрет на расторжение соглашения учреждением в одностороннем порядке;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>иные положения (при необходимости);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79"/>
      <w:bookmarkEnd w:id="7"/>
      <w:r w:rsidRPr="000534AD">
        <w:rPr>
          <w:rFonts w:ascii="Times New Roman" w:hAnsi="Times New Roman" w:cs="Times New Roman"/>
        </w:rPr>
        <w:t>е) требования, которым должно соответствовать учреждение на дату, определенную правовым актом, или на 1-е число месяца, предшествующего месяцу, в котором планируется заключение соглашения либо принятие решения о предоставлении субсидии, в том числе: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0534AD">
        <w:rPr>
          <w:rFonts w:ascii="Times New Roman" w:hAnsi="Times New Roman" w:cs="Times New Roman"/>
        </w:rPr>
        <w:t>предоставленных</w:t>
      </w:r>
      <w:proofErr w:type="gramEnd"/>
      <w:r w:rsidRPr="000534AD">
        <w:rPr>
          <w:rFonts w:ascii="Times New Roman" w:hAnsi="Times New Roman" w:cs="Times New Roman"/>
        </w:rPr>
        <w:t xml:space="preserve"> в том числе в соответствии с иными </w:t>
      </w:r>
      <w:proofErr w:type="gramStart"/>
      <w:r w:rsidRPr="000534AD">
        <w:rPr>
          <w:rFonts w:ascii="Times New Roman" w:hAnsi="Times New Roman" w:cs="Times New Roman"/>
        </w:rPr>
        <w:t>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</w:t>
      </w:r>
      <w:proofErr w:type="gramEnd"/>
      <w:r w:rsidRPr="000534AD">
        <w:rPr>
          <w:rFonts w:ascii="Times New Roman" w:hAnsi="Times New Roman" w:cs="Times New Roman"/>
        </w:rPr>
        <w:t xml:space="preserve"> субъекта Российской Федерации, муниципальными правовыми актами местной администрации;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>иные требования (при необходимости);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82"/>
      <w:bookmarkEnd w:id="8"/>
      <w:proofErr w:type="gramStart"/>
      <w:r w:rsidRPr="000534AD">
        <w:rPr>
          <w:rFonts w:ascii="Times New Roman" w:hAnsi="Times New Roman" w:cs="Times New Roman"/>
        </w:rPr>
        <w:t xml:space="preserve">ж) 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указанных в </w:t>
      </w:r>
      <w:hyperlink w:anchor="P50" w:history="1">
        <w:r w:rsidRPr="000534AD">
          <w:rPr>
            <w:rFonts w:ascii="Times New Roman" w:hAnsi="Times New Roman" w:cs="Times New Roman"/>
            <w:color w:val="0000FF"/>
          </w:rPr>
          <w:t>подпункте "б" пункта 3</w:t>
        </w:r>
      </w:hyperlink>
      <w:r w:rsidRPr="000534AD">
        <w:rPr>
          <w:rFonts w:ascii="Times New Roman" w:hAnsi="Times New Roman" w:cs="Times New Roman"/>
        </w:rPr>
        <w:t xml:space="preserve"> настоящего документа (в случае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</w:t>
      </w:r>
      <w:r w:rsidRPr="000534AD">
        <w:rPr>
          <w:rFonts w:ascii="Times New Roman" w:hAnsi="Times New Roman" w:cs="Times New Roman"/>
        </w:rPr>
        <w:lastRenderedPageBreak/>
        <w:t>планируемых к получению при достижении результатов соответствующих</w:t>
      </w:r>
      <w:proofErr w:type="gramEnd"/>
      <w:r w:rsidRPr="000534AD">
        <w:rPr>
          <w:rFonts w:ascii="Times New Roman" w:hAnsi="Times New Roman" w:cs="Times New Roman"/>
        </w:rPr>
        <w:t xml:space="preserve"> проектов (при возможности такой детализации);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>з) сроки (периодичность) перечисления субсидии;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84"/>
      <w:bookmarkEnd w:id="9"/>
      <w:r w:rsidRPr="000534AD">
        <w:rPr>
          <w:rFonts w:ascii="Times New Roman" w:hAnsi="Times New Roman" w:cs="Times New Roman"/>
        </w:rPr>
        <w:t>и) критерии отбора получателей субсидии, имеющих право на получение субсидии, отбираемых исходя из указанных критериев отбора, в том числе по итогам конкурса (далее - отбор) (в случае, если предоставление субсидии осуществляется по результатам отбора с указанием в правовом акте способов и порядка проведения такого отбора);</w:t>
      </w:r>
    </w:p>
    <w:p w:rsidR="00551131" w:rsidRPr="000534A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34AD">
        <w:rPr>
          <w:rFonts w:ascii="Times New Roman" w:hAnsi="Times New Roman" w:cs="Times New Roman"/>
        </w:rPr>
        <w:t>к) иная информация (при необходимости).</w:t>
      </w:r>
    </w:p>
    <w:p w:rsidR="00551131" w:rsidRPr="007E0D9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0D9D">
        <w:rPr>
          <w:rFonts w:ascii="Times New Roman" w:hAnsi="Times New Roman" w:cs="Times New Roman"/>
        </w:rPr>
        <w:t xml:space="preserve">5. </w:t>
      </w:r>
      <w:proofErr w:type="gramStart"/>
      <w:r w:rsidRPr="007E0D9D">
        <w:rPr>
          <w:rFonts w:ascii="Times New Roman" w:hAnsi="Times New Roman" w:cs="Times New Roman"/>
        </w:rPr>
        <w:t xml:space="preserve">Положения, установленные </w:t>
      </w:r>
      <w:hyperlink w:anchor="P68" w:history="1">
        <w:r w:rsidRPr="007E0D9D">
          <w:rPr>
            <w:rFonts w:ascii="Times New Roman" w:hAnsi="Times New Roman" w:cs="Times New Roman"/>
            <w:color w:val="0000FF"/>
          </w:rPr>
          <w:t>абзацем третьим подпункта "д"</w:t>
        </w:r>
      </w:hyperlink>
      <w:r w:rsidRPr="007E0D9D">
        <w:rPr>
          <w:rFonts w:ascii="Times New Roman" w:hAnsi="Times New Roman" w:cs="Times New Roman"/>
        </w:rPr>
        <w:t xml:space="preserve"> и </w:t>
      </w:r>
      <w:hyperlink w:anchor="P82" w:history="1">
        <w:r w:rsidRPr="007E0D9D">
          <w:rPr>
            <w:rFonts w:ascii="Times New Roman" w:hAnsi="Times New Roman" w:cs="Times New Roman"/>
            <w:color w:val="0000FF"/>
          </w:rPr>
          <w:t>подпунктом "ж" пункта 4</w:t>
        </w:r>
      </w:hyperlink>
      <w:r w:rsidRPr="007E0D9D">
        <w:rPr>
          <w:rFonts w:ascii="Times New Roman" w:hAnsi="Times New Roman" w:cs="Times New Roman"/>
        </w:rPr>
        <w:t xml:space="preserve"> настоящего документа,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</w:t>
      </w:r>
      <w:proofErr w:type="gramEnd"/>
      <w:r w:rsidRPr="007E0D9D">
        <w:rPr>
          <w:rFonts w:ascii="Times New Roman" w:hAnsi="Times New Roman" w:cs="Times New Roman"/>
        </w:rPr>
        <w:t xml:space="preserve"> установлено Правительством Российской Федерации.</w:t>
      </w:r>
    </w:p>
    <w:p w:rsidR="00551131" w:rsidRPr="007E0D9D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E0D9D">
        <w:rPr>
          <w:rFonts w:ascii="Times New Roman" w:hAnsi="Times New Roman" w:cs="Times New Roman"/>
        </w:rPr>
        <w:t xml:space="preserve">Положения, установленные </w:t>
      </w:r>
      <w:hyperlink w:anchor="P53" w:history="1">
        <w:r w:rsidRPr="007E0D9D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7E0D9D">
        <w:rPr>
          <w:rFonts w:ascii="Times New Roman" w:hAnsi="Times New Roman" w:cs="Times New Roman"/>
        </w:rPr>
        <w:t xml:space="preserve"> - </w:t>
      </w:r>
      <w:hyperlink w:anchor="P61" w:history="1">
        <w:r w:rsidRPr="007E0D9D">
          <w:rPr>
            <w:rFonts w:ascii="Times New Roman" w:hAnsi="Times New Roman" w:cs="Times New Roman"/>
            <w:color w:val="0000FF"/>
          </w:rPr>
          <w:t>"в"</w:t>
        </w:r>
      </w:hyperlink>
      <w:r w:rsidRPr="007E0D9D">
        <w:rPr>
          <w:rFonts w:ascii="Times New Roman" w:hAnsi="Times New Roman" w:cs="Times New Roman"/>
        </w:rPr>
        <w:t xml:space="preserve">, </w:t>
      </w:r>
      <w:hyperlink w:anchor="P66" w:history="1">
        <w:r w:rsidRPr="007E0D9D">
          <w:rPr>
            <w:rFonts w:ascii="Times New Roman" w:hAnsi="Times New Roman" w:cs="Times New Roman"/>
            <w:color w:val="0000FF"/>
          </w:rPr>
          <w:t>"д"</w:t>
        </w:r>
      </w:hyperlink>
      <w:r w:rsidRPr="007E0D9D">
        <w:rPr>
          <w:rFonts w:ascii="Times New Roman" w:hAnsi="Times New Roman" w:cs="Times New Roman"/>
        </w:rPr>
        <w:t xml:space="preserve">, </w:t>
      </w:r>
      <w:hyperlink w:anchor="P79" w:history="1">
        <w:r w:rsidRPr="007E0D9D">
          <w:rPr>
            <w:rFonts w:ascii="Times New Roman" w:hAnsi="Times New Roman" w:cs="Times New Roman"/>
            <w:color w:val="0000FF"/>
          </w:rPr>
          <w:t>"е"</w:t>
        </w:r>
      </w:hyperlink>
      <w:r w:rsidRPr="007E0D9D">
        <w:rPr>
          <w:rFonts w:ascii="Times New Roman" w:hAnsi="Times New Roman" w:cs="Times New Roman"/>
        </w:rPr>
        <w:t xml:space="preserve"> и </w:t>
      </w:r>
      <w:hyperlink w:anchor="P84" w:history="1">
        <w:r w:rsidRPr="007E0D9D">
          <w:rPr>
            <w:rFonts w:ascii="Times New Roman" w:hAnsi="Times New Roman" w:cs="Times New Roman"/>
            <w:color w:val="0000FF"/>
          </w:rPr>
          <w:t>"и" пункта 4</w:t>
        </w:r>
      </w:hyperlink>
      <w:r w:rsidRPr="007E0D9D">
        <w:rPr>
          <w:rFonts w:ascii="Times New Roman" w:hAnsi="Times New Roman" w:cs="Times New Roman"/>
        </w:rPr>
        <w:t xml:space="preserve"> настоящего документа, не применяются при предоставлении субсидий учреждениям, осуществляющим в установленных федеральными законами, законами субъектов Российской Федерации, муниципальными правовыми актами случаях функции и полномочия главного распорядителя и получателя средств бюджетов бюджетной системы Российской Федерации.</w:t>
      </w:r>
      <w:proofErr w:type="gramEnd"/>
    </w:p>
    <w:p w:rsidR="00551131" w:rsidRPr="009C2F9F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89"/>
      <w:bookmarkEnd w:id="10"/>
      <w:r w:rsidRPr="009C2F9F">
        <w:rPr>
          <w:rFonts w:ascii="Times New Roman" w:hAnsi="Times New Roman" w:cs="Times New Roman"/>
        </w:rPr>
        <w:t xml:space="preserve">6. </w:t>
      </w:r>
      <w:proofErr w:type="gramStart"/>
      <w:r w:rsidRPr="009C2F9F">
        <w:rPr>
          <w:rFonts w:ascii="Times New Roman" w:hAnsi="Times New Roman" w:cs="Times New Roman"/>
        </w:rPr>
        <w:t xml:space="preserve">Требования к отчетности предусматривают определение порядка, сроков и формы представления учреждением отчетности о достижении результатов, указанных в </w:t>
      </w:r>
      <w:hyperlink w:anchor="P82" w:history="1">
        <w:r w:rsidRPr="009C2F9F">
          <w:rPr>
            <w:rFonts w:ascii="Times New Roman" w:hAnsi="Times New Roman" w:cs="Times New Roman"/>
            <w:color w:val="0000FF"/>
          </w:rPr>
          <w:t>подпункте "ж" пункта 4</w:t>
        </w:r>
      </w:hyperlink>
      <w:r w:rsidRPr="009C2F9F">
        <w:rPr>
          <w:rFonts w:ascii="Times New Roman" w:hAnsi="Times New Roman" w:cs="Times New Roman"/>
        </w:rPr>
        <w:t xml:space="preserve"> настоящего документа, иных показателей (при их установлении) и отчетности об осуществлении расходов, источником финансового обеспечения которых является субсидия, и право органа-учредителя устанавливать в соглашении дополнительные формы представления учреждением указанной отчетности и сроки их представления.</w:t>
      </w:r>
      <w:proofErr w:type="gramEnd"/>
    </w:p>
    <w:p w:rsidR="00551131" w:rsidRPr="009C2F9F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C2F9F">
        <w:rPr>
          <w:rFonts w:ascii="Times New Roman" w:hAnsi="Times New Roman" w:cs="Times New Roman"/>
        </w:rPr>
        <w:t xml:space="preserve">При предоставлении субсидий учреждениям, осуществляющим в установленных федеральными законами, законами субъектов Российской Федерации, муниципальными правовыми актами случаях функции и полномочия главного распорядителя и получателя средств бюджетов бюджетной системы Российской Федерации, отчетность о достижении результатов, указанных в </w:t>
      </w:r>
      <w:hyperlink w:anchor="P82" w:history="1">
        <w:r w:rsidRPr="009C2F9F">
          <w:rPr>
            <w:rFonts w:ascii="Times New Roman" w:hAnsi="Times New Roman" w:cs="Times New Roman"/>
            <w:color w:val="0000FF"/>
          </w:rPr>
          <w:t>подпункте "ж" пункта 4</w:t>
        </w:r>
      </w:hyperlink>
      <w:r w:rsidRPr="009C2F9F">
        <w:rPr>
          <w:rFonts w:ascii="Times New Roman" w:hAnsi="Times New Roman" w:cs="Times New Roman"/>
        </w:rPr>
        <w:t xml:space="preserve"> настоящего документа, и отчетность об осуществлении расходов, источником финансового обеспечения которых является субсидия, формируются по формам, установленным соответственно Министерством финансов</w:t>
      </w:r>
      <w:proofErr w:type="gramEnd"/>
      <w:r w:rsidRPr="009C2F9F">
        <w:rPr>
          <w:rFonts w:ascii="Times New Roman" w:hAnsi="Times New Roman" w:cs="Times New Roman"/>
        </w:rPr>
        <w:t xml:space="preserve"> Российской Федерации, финансовым органом субъекта Российской Федерации, финансовым органом муниципального образования.</w:t>
      </w:r>
    </w:p>
    <w:p w:rsidR="00551131" w:rsidRPr="009C2F9F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F9F">
        <w:rPr>
          <w:rFonts w:ascii="Times New Roman" w:hAnsi="Times New Roman" w:cs="Times New Roman"/>
        </w:rPr>
        <w:t>При предоставлении субсидии федеральным бюджетным учреждениям, осуществляющим функции и полномочия главного распорядителя и получателя средств федерального бюджета, отчетность о достижении значений результатов предоставления субсидии и отчетность об осуществлении расходов, источником финансового обеспечения которых является субсидия, формируются в государственной интегрированной информационной системе управления общественными финансами "Электронный бюджет".</w:t>
      </w:r>
    </w:p>
    <w:p w:rsidR="00551131" w:rsidRPr="009C2F9F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94"/>
      <w:bookmarkEnd w:id="11"/>
      <w:r w:rsidRPr="009C2F9F">
        <w:rPr>
          <w:rFonts w:ascii="Times New Roman" w:hAnsi="Times New Roman" w:cs="Times New Roman"/>
        </w:rPr>
        <w:t xml:space="preserve">7. В целях определения порядка осуществления </w:t>
      </w:r>
      <w:proofErr w:type="gramStart"/>
      <w:r w:rsidRPr="009C2F9F">
        <w:rPr>
          <w:rFonts w:ascii="Times New Roman" w:hAnsi="Times New Roman" w:cs="Times New Roman"/>
        </w:rPr>
        <w:t>контроля за</w:t>
      </w:r>
      <w:proofErr w:type="gramEnd"/>
      <w:r w:rsidRPr="009C2F9F">
        <w:rPr>
          <w:rFonts w:ascii="Times New Roman" w:hAnsi="Times New Roman" w:cs="Times New Roman"/>
        </w:rPr>
        <w:t xml:space="preserve"> соблюдением целей и условий предоставления субсидии и ответственности за их несоблюдение в правовом акте указываются:</w:t>
      </w:r>
    </w:p>
    <w:p w:rsidR="00551131" w:rsidRPr="009C2F9F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95"/>
      <w:bookmarkEnd w:id="12"/>
      <w:r w:rsidRPr="009C2F9F">
        <w:rPr>
          <w:rFonts w:ascii="Times New Roman" w:hAnsi="Times New Roman" w:cs="Times New Roman"/>
        </w:rPr>
        <w:t>а) положение о порядке принятия органом-учредителем 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субсидии;</w:t>
      </w:r>
    </w:p>
    <w:p w:rsidR="00551131" w:rsidRPr="009C2F9F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96"/>
      <w:bookmarkEnd w:id="13"/>
      <w:r w:rsidRPr="009C2F9F">
        <w:rPr>
          <w:rFonts w:ascii="Times New Roman" w:hAnsi="Times New Roman" w:cs="Times New Roman"/>
        </w:rPr>
        <w:t xml:space="preserve">б) положение о порядке и сроках принятия органом-учредителем, предоставившим субсидию, решения об использовании в текущем финансовом году поступлений от возврата ранее </w:t>
      </w:r>
      <w:r w:rsidRPr="009C2F9F">
        <w:rPr>
          <w:rFonts w:ascii="Times New Roman" w:hAnsi="Times New Roman" w:cs="Times New Roman"/>
        </w:rPr>
        <w:lastRenderedPageBreak/>
        <w:t>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субсидии;</w:t>
      </w:r>
    </w:p>
    <w:p w:rsidR="00551131" w:rsidRPr="009C2F9F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F9F">
        <w:rPr>
          <w:rFonts w:ascii="Times New Roman" w:hAnsi="Times New Roman" w:cs="Times New Roman"/>
        </w:rPr>
        <w:t>в) требование об обязательной проверке органом-учредителем и уполномоченным органом государственного (муниципального) финансового контроля соблюдения целей и условий предоставления учреждению субсидии;</w:t>
      </w:r>
    </w:p>
    <w:p w:rsidR="00551131" w:rsidRPr="009C2F9F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C2F9F">
        <w:rPr>
          <w:rFonts w:ascii="Times New Roman" w:hAnsi="Times New Roman" w:cs="Times New Roman"/>
        </w:rPr>
        <w:t>г) положение о порядке и сроках возврата субсидии в случае несоблюдения учреждением целей и условий, установленных при предоставлении субсидии, выявленного по результатам проверок, проведенных органом-учредителем и уполномоченным органом государственного (муниципального) финансового контроля;</w:t>
      </w:r>
    </w:p>
    <w:p w:rsidR="00551131" w:rsidRPr="00073C85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3C85">
        <w:rPr>
          <w:rFonts w:ascii="Times New Roman" w:hAnsi="Times New Roman" w:cs="Times New Roman"/>
        </w:rPr>
        <w:t xml:space="preserve">д) порядок и сроки возврата субсидии в случае </w:t>
      </w:r>
      <w:proofErr w:type="spellStart"/>
      <w:r w:rsidRPr="00073C85">
        <w:rPr>
          <w:rFonts w:ascii="Times New Roman" w:hAnsi="Times New Roman" w:cs="Times New Roman"/>
        </w:rPr>
        <w:t>недостижения</w:t>
      </w:r>
      <w:proofErr w:type="spellEnd"/>
      <w:r w:rsidRPr="00073C85">
        <w:rPr>
          <w:rFonts w:ascii="Times New Roman" w:hAnsi="Times New Roman" w:cs="Times New Roman"/>
        </w:rPr>
        <w:t xml:space="preserve"> результатов, иных показателей (при их установлении), установленных в правовом акте в соответствии с </w:t>
      </w:r>
      <w:hyperlink w:anchor="P82" w:history="1">
        <w:r w:rsidRPr="00073C85">
          <w:rPr>
            <w:rFonts w:ascii="Times New Roman" w:hAnsi="Times New Roman" w:cs="Times New Roman"/>
            <w:color w:val="0000FF"/>
          </w:rPr>
          <w:t>подпунктом "ж" пункта 4</w:t>
        </w:r>
      </w:hyperlink>
      <w:r w:rsidRPr="00073C85">
        <w:rPr>
          <w:rFonts w:ascii="Times New Roman" w:hAnsi="Times New Roman" w:cs="Times New Roman"/>
        </w:rPr>
        <w:t xml:space="preserve"> настоящего документа;</w:t>
      </w:r>
    </w:p>
    <w:p w:rsidR="00551131" w:rsidRPr="00073C85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3C85">
        <w:rPr>
          <w:rFonts w:ascii="Times New Roman" w:hAnsi="Times New Roman" w:cs="Times New Roman"/>
        </w:rPr>
        <w:t>е) иная информация, определенная правовым актом (при необходимости).</w:t>
      </w:r>
    </w:p>
    <w:p w:rsidR="00551131" w:rsidRPr="00073C85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3C85">
        <w:rPr>
          <w:rFonts w:ascii="Times New Roman" w:hAnsi="Times New Roman" w:cs="Times New Roman"/>
        </w:rPr>
        <w:t xml:space="preserve">8. </w:t>
      </w:r>
      <w:proofErr w:type="gramStart"/>
      <w:r w:rsidRPr="00073C85">
        <w:rPr>
          <w:rFonts w:ascii="Times New Roman" w:hAnsi="Times New Roman" w:cs="Times New Roman"/>
        </w:rPr>
        <w:t xml:space="preserve">При определении положения о принятии органом-учредителем решений, предусмотренных </w:t>
      </w:r>
      <w:hyperlink w:anchor="P95" w:history="1">
        <w:r w:rsidRPr="00073C85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073C85">
        <w:rPr>
          <w:rFonts w:ascii="Times New Roman" w:hAnsi="Times New Roman" w:cs="Times New Roman"/>
        </w:rPr>
        <w:t xml:space="preserve"> и </w:t>
      </w:r>
      <w:hyperlink w:anchor="P96" w:history="1">
        <w:r w:rsidRPr="00073C85">
          <w:rPr>
            <w:rFonts w:ascii="Times New Roman" w:hAnsi="Times New Roman" w:cs="Times New Roman"/>
            <w:color w:val="0000FF"/>
          </w:rPr>
          <w:t>"б" пункта 7</w:t>
        </w:r>
      </w:hyperlink>
      <w:r w:rsidRPr="00073C85">
        <w:rPr>
          <w:rFonts w:ascii="Times New Roman" w:hAnsi="Times New Roman" w:cs="Times New Roman"/>
        </w:rPr>
        <w:t xml:space="preserve"> настоящего документа, в правовом акте предусматривается положение о предоставлении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</w:t>
      </w:r>
      <w:proofErr w:type="gramEnd"/>
      <w:r w:rsidRPr="00073C85">
        <w:rPr>
          <w:rFonts w:ascii="Times New Roman" w:hAnsi="Times New Roman" w:cs="Times New Roman"/>
        </w:rPr>
        <w:t>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551131" w:rsidRPr="00073C85" w:rsidRDefault="0055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3C85">
        <w:rPr>
          <w:rFonts w:ascii="Times New Roman" w:hAnsi="Times New Roman" w:cs="Times New Roman"/>
        </w:rPr>
        <w:t xml:space="preserve">9. </w:t>
      </w:r>
      <w:proofErr w:type="gramStart"/>
      <w:r w:rsidRPr="00073C85">
        <w:rPr>
          <w:rFonts w:ascii="Times New Roman" w:hAnsi="Times New Roman" w:cs="Times New Roman"/>
        </w:rPr>
        <w:t xml:space="preserve">В случае если для достижения целей предоставления субсидии в правовом акте предусматривается последующее предоставление учреждением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форме гранта, в правовой акт включаются положения о включении в соглашение условий, аналогичных положениям, указанным в </w:t>
      </w:r>
      <w:hyperlink w:anchor="P84" w:history="1">
        <w:r w:rsidRPr="00073C85">
          <w:rPr>
            <w:rFonts w:ascii="Times New Roman" w:hAnsi="Times New Roman" w:cs="Times New Roman"/>
            <w:color w:val="0000FF"/>
          </w:rPr>
          <w:t>подпункте</w:t>
        </w:r>
        <w:proofErr w:type="gramEnd"/>
        <w:r w:rsidRPr="00073C85">
          <w:rPr>
            <w:rFonts w:ascii="Times New Roman" w:hAnsi="Times New Roman" w:cs="Times New Roman"/>
            <w:color w:val="0000FF"/>
          </w:rPr>
          <w:t xml:space="preserve"> "и" пункта 4</w:t>
        </w:r>
      </w:hyperlink>
      <w:r w:rsidRPr="00073C85">
        <w:rPr>
          <w:rFonts w:ascii="Times New Roman" w:hAnsi="Times New Roman" w:cs="Times New Roman"/>
        </w:rPr>
        <w:t xml:space="preserve"> (если определение указанных лиц планируется в результате отбора), </w:t>
      </w:r>
      <w:hyperlink w:anchor="P89" w:history="1">
        <w:r w:rsidRPr="00073C85">
          <w:rPr>
            <w:rFonts w:ascii="Times New Roman" w:hAnsi="Times New Roman" w:cs="Times New Roman"/>
            <w:color w:val="0000FF"/>
          </w:rPr>
          <w:t>пунктах 6</w:t>
        </w:r>
      </w:hyperlink>
      <w:r w:rsidRPr="00073C85">
        <w:rPr>
          <w:rFonts w:ascii="Times New Roman" w:hAnsi="Times New Roman" w:cs="Times New Roman"/>
        </w:rPr>
        <w:t xml:space="preserve"> и </w:t>
      </w:r>
      <w:hyperlink w:anchor="P94" w:history="1">
        <w:r w:rsidRPr="00073C85">
          <w:rPr>
            <w:rFonts w:ascii="Times New Roman" w:hAnsi="Times New Roman" w:cs="Times New Roman"/>
            <w:color w:val="0000FF"/>
          </w:rPr>
          <w:t>7</w:t>
        </w:r>
      </w:hyperlink>
      <w:r w:rsidRPr="00073C85">
        <w:rPr>
          <w:rFonts w:ascii="Times New Roman" w:hAnsi="Times New Roman" w:cs="Times New Roman"/>
        </w:rPr>
        <w:t xml:space="preserve"> настоящего документа, в отношении таких иных лиц.</w:t>
      </w:r>
    </w:p>
    <w:p w:rsidR="00551131" w:rsidRDefault="00551131">
      <w:pPr>
        <w:pStyle w:val="ConsPlusNormal"/>
        <w:ind w:firstLine="540"/>
        <w:jc w:val="both"/>
      </w:pPr>
    </w:p>
    <w:p w:rsidR="00551131" w:rsidRDefault="00551131">
      <w:pPr>
        <w:pStyle w:val="ConsPlusNormal"/>
        <w:ind w:firstLine="540"/>
        <w:jc w:val="both"/>
      </w:pPr>
    </w:p>
    <w:p w:rsidR="00785AFB" w:rsidRDefault="00785AFB"/>
    <w:sectPr w:rsidR="00785AFB" w:rsidSect="00F4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131"/>
    <w:rsid w:val="00001AD0"/>
    <w:rsid w:val="000534AD"/>
    <w:rsid w:val="00073C85"/>
    <w:rsid w:val="000E1BD1"/>
    <w:rsid w:val="001166C4"/>
    <w:rsid w:val="001D48F5"/>
    <w:rsid w:val="002700E8"/>
    <w:rsid w:val="003236B3"/>
    <w:rsid w:val="00371986"/>
    <w:rsid w:val="00412F78"/>
    <w:rsid w:val="00551131"/>
    <w:rsid w:val="006A5414"/>
    <w:rsid w:val="00785AFB"/>
    <w:rsid w:val="007E0D9D"/>
    <w:rsid w:val="0092337D"/>
    <w:rsid w:val="009C2F9F"/>
    <w:rsid w:val="00A24073"/>
    <w:rsid w:val="00A30C7E"/>
    <w:rsid w:val="00B34D71"/>
    <w:rsid w:val="00B844A5"/>
    <w:rsid w:val="00C06817"/>
    <w:rsid w:val="00D152B8"/>
    <w:rsid w:val="00E66099"/>
    <w:rsid w:val="00E90AB4"/>
    <w:rsid w:val="00F9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63CB53A700E2EF24240EB20CFF01D9421033ABC24B13500E62FE258827B0D94FFCBDAD11B868D6F2937540FA0BEECC23E75357F7ACAEEBV5mAI" TargetMode="External"/><Relationship Id="rId5" Type="http://schemas.openxmlformats.org/officeDocument/2006/relationships/hyperlink" Target="consultantplus://offline/ref=3563CB53A700E2EF24240EB20CFF01D9421235A8CC4E13500E62FE258827B0D94FFCBDAF10BC6EDCA2C96544B35CE3D022F84C54E9ACVAmEI" TargetMode="External"/><Relationship Id="rId4" Type="http://schemas.openxmlformats.org/officeDocument/2006/relationships/hyperlink" Target="consultantplus://offline/ref=3563CB53A700E2EF24240EB20CFF01D9421235A8CC4E13500E62FE258827B0D94FFCBDAD11BB6CD7FE937540FA0BEECC23E75357F7ACAEEBV5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2021-01-22T08:52:00Z</cp:lastPrinted>
  <dcterms:created xsi:type="dcterms:W3CDTF">2021-01-22T07:56:00Z</dcterms:created>
  <dcterms:modified xsi:type="dcterms:W3CDTF">2021-01-22T08:54:00Z</dcterms:modified>
</cp:coreProperties>
</file>