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88" w:rsidRDefault="00F70688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772795" cy="10172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АДМИНИСТРАЦИЯ</w:t>
      </w:r>
    </w:p>
    <w:p w:rsidR="00F70688" w:rsidRPr="00FF3BFD" w:rsidRDefault="00F70688" w:rsidP="00F70688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НОВОБЕССЕРГЕНЕВСКОГО </w:t>
      </w: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70688" w:rsidRPr="00FF3BFD" w:rsidRDefault="00F70688" w:rsidP="00F7068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F3BFD">
        <w:rPr>
          <w:rFonts w:ascii="Times New Roman" w:hAnsi="Times New Roman"/>
          <w:b/>
          <w:sz w:val="28"/>
          <w:szCs w:val="28"/>
        </w:rPr>
        <w:t>Неклиновского</w:t>
      </w:r>
      <w:proofErr w:type="spellEnd"/>
      <w:r w:rsidRPr="00FF3BFD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D359A1" w:rsidRPr="001F2414" w:rsidRDefault="00D359A1" w:rsidP="00F70688">
      <w:pPr>
        <w:pBdr>
          <w:bottom w:val="double" w:sz="6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F70688" w:rsidRDefault="00D359A1" w:rsidP="00D359A1">
      <w:pPr>
        <w:pStyle w:val="a7"/>
        <w:rPr>
          <w:rFonts w:ascii="Times New Roman" w:hAnsi="Times New Roman"/>
          <w:b/>
          <w:szCs w:val="28"/>
        </w:rPr>
      </w:pPr>
      <w:r w:rsidRPr="00F70688">
        <w:rPr>
          <w:rFonts w:ascii="Times New Roman" w:hAnsi="Times New Roman"/>
          <w:b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F6504E" w:rsidRPr="00F70688" w:rsidRDefault="00F6504E" w:rsidP="00F65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688">
        <w:rPr>
          <w:rFonts w:ascii="Times New Roman" w:hAnsi="Times New Roman"/>
          <w:sz w:val="28"/>
          <w:szCs w:val="28"/>
        </w:rPr>
        <w:t>с.</w:t>
      </w:r>
      <w:r w:rsidR="00F70688" w:rsidRPr="00F70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688" w:rsidRPr="00F70688">
        <w:rPr>
          <w:rFonts w:ascii="Times New Roman" w:hAnsi="Times New Roman"/>
          <w:sz w:val="28"/>
          <w:szCs w:val="28"/>
        </w:rPr>
        <w:t>Новобессергеневска</w:t>
      </w:r>
      <w:proofErr w:type="spellEnd"/>
      <w:r w:rsidRPr="00F7068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6504E" w:rsidRPr="00F70688" w:rsidRDefault="001113C5" w:rsidP="00F6504E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</w:t>
      </w:r>
      <w:r w:rsidR="002B3770">
        <w:rPr>
          <w:rFonts w:ascii="Times New Roman" w:hAnsi="Times New Roman"/>
          <w:sz w:val="28"/>
          <w:szCs w:val="28"/>
        </w:rPr>
        <w:t>2018</w:t>
      </w:r>
      <w:r w:rsidR="00F6504E" w:rsidRPr="00F70688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</w:t>
      </w:r>
      <w:r w:rsidR="00F6504E" w:rsidRPr="002B37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F70688">
        <w:rPr>
          <w:rFonts w:ascii="Times New Roman" w:hAnsi="Times New Roman"/>
          <w:b/>
          <w:sz w:val="28"/>
          <w:szCs w:val="28"/>
        </w:rPr>
        <w:t>Новобессергеневского</w:t>
      </w:r>
      <w:proofErr w:type="spellEnd"/>
    </w:p>
    <w:p w:rsidR="00FF3BFD" w:rsidRPr="0074283F" w:rsidRDefault="00FF3BFD" w:rsidP="005E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E33AE" w:rsidRPr="007D1065">
        <w:rPr>
          <w:rFonts w:ascii="Times New Roman" w:hAnsi="Times New Roman"/>
          <w:b/>
          <w:sz w:val="28"/>
          <w:szCs w:val="28"/>
        </w:rPr>
        <w:t>«</w:t>
      </w:r>
      <w:r w:rsidR="007D1065" w:rsidRPr="007D1065">
        <w:rPr>
          <w:rFonts w:ascii="Times New Roman" w:hAnsi="Times New Roman"/>
          <w:b/>
          <w:sz w:val="28"/>
          <w:szCs w:val="28"/>
        </w:rPr>
        <w:t xml:space="preserve">Охрана окружающей среды и рациональное природопользование в </w:t>
      </w:r>
      <w:proofErr w:type="spellStart"/>
      <w:r w:rsidR="007D1065" w:rsidRPr="007D1065">
        <w:rPr>
          <w:rFonts w:ascii="Times New Roman" w:hAnsi="Times New Roman"/>
          <w:b/>
          <w:sz w:val="28"/>
          <w:szCs w:val="28"/>
        </w:rPr>
        <w:t>Новобессергеневском</w:t>
      </w:r>
      <w:proofErr w:type="spellEnd"/>
      <w:r w:rsidR="007D1065" w:rsidRPr="007D1065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5E33AE" w:rsidRPr="007D1065">
        <w:rPr>
          <w:rFonts w:ascii="Times New Roman" w:hAnsi="Times New Roman"/>
          <w:b/>
          <w:sz w:val="28"/>
          <w:szCs w:val="28"/>
        </w:rPr>
        <w:t>»</w:t>
      </w:r>
      <w:r w:rsidR="002B3770">
        <w:rPr>
          <w:rFonts w:ascii="Times New Roman" w:hAnsi="Times New Roman"/>
          <w:b/>
          <w:sz w:val="28"/>
          <w:szCs w:val="28"/>
        </w:rPr>
        <w:t xml:space="preserve">  за 2017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D78F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9D78FD">
        <w:rPr>
          <w:rFonts w:ascii="Times New Roman" w:hAnsi="Times New Roman"/>
          <w:sz w:val="28"/>
          <w:szCs w:val="28"/>
        </w:rPr>
        <w:t>16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spellStart"/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F70688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2B3770">
        <w:rPr>
          <w:rFonts w:ascii="Times New Roman" w:hAnsi="Times New Roman"/>
          <w:sz w:val="28"/>
          <w:szCs w:val="28"/>
        </w:rPr>
        <w:t>.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proofErr w:type="spellStart"/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 xml:space="preserve">Охрана окружающей среды и рациональное природопользование в </w:t>
      </w:r>
      <w:proofErr w:type="spellStart"/>
      <w:r w:rsidR="00F70688" w:rsidRPr="00E13132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F70688" w:rsidRPr="00E13132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2B3770">
        <w:rPr>
          <w:rFonts w:ascii="Times New Roman" w:hAnsi="Times New Roman"/>
          <w:sz w:val="28"/>
          <w:szCs w:val="28"/>
        </w:rPr>
        <w:t xml:space="preserve"> за 2017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F70688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9D78FD" w:rsidRPr="00582C11">
        <w:rPr>
          <w:rFonts w:ascii="Times New Roman" w:hAnsi="Times New Roman"/>
          <w:sz w:val="28"/>
          <w:szCs w:val="28"/>
        </w:rPr>
        <w:t>02.09.2013г № 21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70688" w:rsidRPr="00FF3BFD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106D">
        <w:rPr>
          <w:rFonts w:ascii="Times New Roman" w:hAnsi="Times New Roman"/>
          <w:b/>
          <w:sz w:val="28"/>
          <w:szCs w:val="28"/>
        </w:rPr>
        <w:t>Новобессергеневского</w:t>
      </w:r>
      <w:proofErr w:type="spellEnd"/>
    </w:p>
    <w:p w:rsidR="005E33AE" w:rsidRPr="00F70688" w:rsidRDefault="00F70688" w:rsidP="00F70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В.В. </w:t>
      </w:r>
      <w:proofErr w:type="spellStart"/>
      <w:r>
        <w:rPr>
          <w:rFonts w:ascii="Times New Roman" w:hAnsi="Times New Roman"/>
          <w:b/>
          <w:sz w:val="28"/>
          <w:szCs w:val="28"/>
        </w:rPr>
        <w:t>Сердюченко</w:t>
      </w:r>
      <w:proofErr w:type="spellEnd"/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3770" w:rsidRDefault="002B377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7D1065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 xml:space="preserve">от  </w:t>
      </w:r>
      <w:r w:rsidR="00326777">
        <w:rPr>
          <w:rFonts w:ascii="Times New Roman" w:hAnsi="Times New Roman"/>
          <w:sz w:val="28"/>
          <w:szCs w:val="28"/>
        </w:rPr>
        <w:t>23.04.2018</w:t>
      </w:r>
      <w:r>
        <w:rPr>
          <w:rFonts w:ascii="Times New Roman" w:hAnsi="Times New Roman"/>
          <w:sz w:val="28"/>
          <w:szCs w:val="28"/>
        </w:rPr>
        <w:t>г.</w:t>
      </w:r>
      <w:r w:rsidRPr="00E630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3770">
        <w:rPr>
          <w:rFonts w:ascii="Times New Roman" w:hAnsi="Times New Roman"/>
          <w:sz w:val="28"/>
          <w:szCs w:val="28"/>
        </w:rPr>
        <w:t>№</w:t>
      </w:r>
      <w:r w:rsidR="001343D6">
        <w:rPr>
          <w:rFonts w:ascii="Times New Roman" w:hAnsi="Times New Roman"/>
          <w:sz w:val="28"/>
          <w:szCs w:val="28"/>
        </w:rPr>
        <w:t xml:space="preserve"> </w:t>
      </w:r>
      <w:r w:rsidR="00326777">
        <w:rPr>
          <w:rFonts w:ascii="Times New Roman" w:hAnsi="Times New Roman"/>
          <w:sz w:val="28"/>
          <w:szCs w:val="28"/>
        </w:rPr>
        <w:t>47</w:t>
      </w:r>
      <w:r w:rsidRPr="002B3770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7D1065" w:rsidRPr="007D1065">
        <w:rPr>
          <w:rFonts w:ascii="Times New Roman" w:hAnsi="Times New Roman"/>
          <w:b/>
          <w:sz w:val="28"/>
          <w:szCs w:val="28"/>
        </w:rPr>
        <w:t>Новобессергеневского</w:t>
      </w:r>
      <w:proofErr w:type="spellEnd"/>
      <w:r w:rsidR="007D1065" w:rsidRPr="007D1065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4D1E65" w:rsidRPr="00F70688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688">
        <w:rPr>
          <w:rFonts w:ascii="Times New Roman" w:hAnsi="Times New Roman"/>
          <w:b/>
          <w:sz w:val="28"/>
          <w:szCs w:val="28"/>
        </w:rPr>
        <w:t>«</w:t>
      </w:r>
      <w:r w:rsidR="00F70688" w:rsidRPr="00F70688">
        <w:rPr>
          <w:rFonts w:ascii="Times New Roman" w:hAnsi="Times New Roman"/>
          <w:b/>
          <w:sz w:val="28"/>
          <w:szCs w:val="28"/>
        </w:rPr>
        <w:t xml:space="preserve">Охрана окружающей среды и рациональное природопользование в </w:t>
      </w:r>
      <w:proofErr w:type="spellStart"/>
      <w:r w:rsidR="00F70688" w:rsidRPr="00F70688">
        <w:rPr>
          <w:rFonts w:ascii="Times New Roman" w:hAnsi="Times New Roman"/>
          <w:b/>
          <w:sz w:val="28"/>
          <w:szCs w:val="28"/>
        </w:rPr>
        <w:t>Новобессергеневском</w:t>
      </w:r>
      <w:proofErr w:type="spellEnd"/>
      <w:r w:rsidR="00F70688" w:rsidRPr="00F70688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Pr="00F70688">
        <w:rPr>
          <w:rFonts w:ascii="Times New Roman" w:hAnsi="Times New Roman"/>
          <w:b/>
          <w:sz w:val="28"/>
          <w:szCs w:val="28"/>
        </w:rPr>
        <w:t>»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283F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74283F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 xml:space="preserve">Охрана окружающей среды и рациональное природопользование в </w:t>
      </w:r>
      <w:proofErr w:type="spellStart"/>
      <w:r w:rsidR="00F70688" w:rsidRPr="00E13132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F70688" w:rsidRPr="00E13132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320EE2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 xml:space="preserve">Охрана окружающей среды и рациональное природопользование в </w:t>
      </w:r>
      <w:proofErr w:type="spellStart"/>
      <w:r w:rsidR="00F70688" w:rsidRPr="00E13132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F70688" w:rsidRPr="00E13132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</w:t>
      </w:r>
      <w:r w:rsidR="003B7AE1" w:rsidRPr="00582C11">
        <w:rPr>
          <w:rFonts w:ascii="Times New Roman" w:hAnsi="Times New Roman"/>
          <w:sz w:val="28"/>
          <w:szCs w:val="28"/>
        </w:rPr>
        <w:t xml:space="preserve">от </w:t>
      </w:r>
      <w:r w:rsidR="00320EE2" w:rsidRPr="00582C11">
        <w:rPr>
          <w:rFonts w:ascii="Times New Roman" w:hAnsi="Times New Roman"/>
          <w:sz w:val="28"/>
          <w:szCs w:val="28"/>
        </w:rPr>
        <w:t>02</w:t>
      </w:r>
      <w:r w:rsidR="003B7AE1" w:rsidRPr="00582C11">
        <w:rPr>
          <w:rFonts w:ascii="Times New Roman" w:hAnsi="Times New Roman"/>
          <w:sz w:val="28"/>
          <w:szCs w:val="28"/>
        </w:rPr>
        <w:t>.</w:t>
      </w:r>
      <w:r w:rsidR="00320EE2" w:rsidRPr="00582C11">
        <w:rPr>
          <w:rFonts w:ascii="Times New Roman" w:hAnsi="Times New Roman"/>
          <w:sz w:val="28"/>
          <w:szCs w:val="28"/>
        </w:rPr>
        <w:t>09</w:t>
      </w:r>
      <w:r w:rsidR="003B7AE1" w:rsidRPr="00582C11">
        <w:rPr>
          <w:rFonts w:ascii="Times New Roman" w:hAnsi="Times New Roman"/>
          <w:sz w:val="28"/>
          <w:szCs w:val="28"/>
        </w:rPr>
        <w:t xml:space="preserve">.2013г. № </w:t>
      </w:r>
      <w:r w:rsidR="00320EE2" w:rsidRPr="00582C1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2B3770">
        <w:rPr>
          <w:rFonts w:ascii="Times New Roman" w:hAnsi="Times New Roman"/>
          <w:sz w:val="28"/>
          <w:szCs w:val="28"/>
        </w:rPr>
        <w:t>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320EE2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081E69" w:rsidRPr="00854D06">
        <w:rPr>
          <w:rFonts w:ascii="Times New Roman" w:hAnsi="Times New Roman"/>
          <w:sz w:val="28"/>
          <w:szCs w:val="28"/>
        </w:rPr>
        <w:t>681</w:t>
      </w:r>
      <w:r w:rsidR="002B3770" w:rsidRPr="00854D06">
        <w:rPr>
          <w:rFonts w:ascii="Times New Roman" w:hAnsi="Times New Roman"/>
          <w:sz w:val="28"/>
          <w:szCs w:val="28"/>
        </w:rPr>
        <w:t>,</w:t>
      </w:r>
      <w:r w:rsidR="00081E69" w:rsidRPr="00854D06">
        <w:rPr>
          <w:rFonts w:ascii="Times New Roman" w:hAnsi="Times New Roman"/>
          <w:sz w:val="28"/>
          <w:szCs w:val="28"/>
        </w:rPr>
        <w:t>0</w:t>
      </w:r>
      <w:r w:rsidRPr="0045712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="00320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854D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относительно уровня 201</w:t>
      </w:r>
      <w:r w:rsidR="002B37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9D0597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2B3770">
        <w:rPr>
          <w:rFonts w:ascii="Times New Roman" w:hAnsi="Times New Roman"/>
          <w:sz w:val="28"/>
          <w:szCs w:val="28"/>
        </w:rPr>
        <w:t>2017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70688" w:rsidRPr="00E13132">
        <w:rPr>
          <w:rFonts w:ascii="Times New Roman" w:hAnsi="Times New Roman"/>
          <w:sz w:val="28"/>
          <w:szCs w:val="28"/>
        </w:rPr>
        <w:t xml:space="preserve">Охрана окружающей среды и рациональное природопользование в </w:t>
      </w:r>
      <w:proofErr w:type="spellStart"/>
      <w:r w:rsidR="00F70688" w:rsidRPr="00E13132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F70688" w:rsidRPr="00E13132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 xml:space="preserve"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5E33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DF4AE0" w:rsidRPr="00DF4AE0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</w:t>
      </w:r>
      <w:proofErr w:type="gramEnd"/>
      <w:r w:rsidR="00DF4AE0" w:rsidRPr="00DF4AE0">
        <w:rPr>
          <w:rFonts w:ascii="Times New Roman" w:hAnsi="Times New Roman"/>
          <w:sz w:val="28"/>
          <w:szCs w:val="28"/>
        </w:rPr>
        <w:t xml:space="preserve"> озелененных территорий поселения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0688" w:rsidRDefault="00F7068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C2F03" w:rsidRDefault="00F8174E" w:rsidP="00CC2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 xml:space="preserve">ципальной программы </w:t>
      </w:r>
      <w:proofErr w:type="gramStart"/>
      <w:r w:rsidR="009D0597">
        <w:rPr>
          <w:rFonts w:ascii="Times New Roman" w:hAnsi="Times New Roman"/>
          <w:sz w:val="28"/>
          <w:szCs w:val="28"/>
        </w:rPr>
        <w:t>включена</w:t>
      </w:r>
      <w:proofErr w:type="gramEnd"/>
      <w:r w:rsidR="009D0597">
        <w:rPr>
          <w:rFonts w:ascii="Times New Roman" w:hAnsi="Times New Roman"/>
          <w:sz w:val="28"/>
          <w:szCs w:val="28"/>
        </w:rPr>
        <w:t xml:space="preserve"> </w:t>
      </w:r>
      <w:r w:rsidR="00E630C7">
        <w:rPr>
          <w:rFonts w:ascii="Times New Roman" w:hAnsi="Times New Roman"/>
          <w:sz w:val="28"/>
          <w:szCs w:val="28"/>
        </w:rPr>
        <w:t>две</w:t>
      </w:r>
      <w:r w:rsidR="009D0597">
        <w:rPr>
          <w:rFonts w:ascii="Times New Roman" w:hAnsi="Times New Roman"/>
          <w:sz w:val="28"/>
          <w:szCs w:val="28"/>
        </w:rPr>
        <w:t xml:space="preserve"> подпрограмм</w:t>
      </w:r>
      <w:r w:rsidR="00854D06">
        <w:rPr>
          <w:rFonts w:ascii="Times New Roman" w:hAnsi="Times New Roman"/>
          <w:sz w:val="28"/>
          <w:szCs w:val="28"/>
        </w:rPr>
        <w:t>ы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 xml:space="preserve">Формирование комплексной системы управления отходами и вторичными материальными ресурсами на территории </w:t>
      </w:r>
      <w:proofErr w:type="spellStart"/>
      <w:r w:rsidRPr="00CC2F03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CC2F03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CC2F03" w:rsidRPr="00CC2F03" w:rsidRDefault="00CC2F03" w:rsidP="00CC2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F03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594788">
        <w:rPr>
          <w:rFonts w:ascii="Times New Roman" w:hAnsi="Times New Roman" w:cs="Times New Roman"/>
          <w:sz w:val="28"/>
          <w:szCs w:val="28"/>
        </w:rPr>
        <w:t xml:space="preserve"> </w:t>
      </w:r>
      <w:r w:rsidRPr="00CC2F03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и озеленения на территории </w:t>
      </w:r>
      <w:proofErr w:type="spellStart"/>
      <w:r w:rsidRPr="00CC2F03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CC2F0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14E3" w:rsidRPr="00DF4AE0" w:rsidRDefault="00DF4AE0" w:rsidP="00DF4AE0">
      <w:pPr>
        <w:pStyle w:val="ad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7518" w:rsidRPr="00DF4AE0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DF4AE0">
        <w:rPr>
          <w:rFonts w:ascii="Times New Roman" w:hAnsi="Times New Roman"/>
          <w:sz w:val="28"/>
          <w:szCs w:val="28"/>
        </w:rPr>
        <w:t>раммы</w:t>
      </w:r>
      <w:r w:rsidR="0074283F" w:rsidRPr="00DF4AE0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="00FB7518" w:rsidRPr="00DF4AE0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DF4AE0" w:rsidRPr="00DF4AE0">
        <w:rPr>
          <w:rFonts w:ascii="Times New Roman" w:hAnsi="Times New Roman"/>
          <w:sz w:val="28"/>
          <w:szCs w:val="28"/>
        </w:rPr>
        <w:t xml:space="preserve">Формирование комплексной системы управления отходами и вторичными материальными ресурсами на территории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DF4AE0" w:rsidRPr="00DF4A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DF4AE0">
        <w:rPr>
          <w:rFonts w:ascii="Times New Roman" w:hAnsi="Times New Roman"/>
          <w:sz w:val="28"/>
          <w:szCs w:val="28"/>
        </w:rPr>
        <w:t>реализации програм</w:t>
      </w:r>
      <w:r w:rsidR="00EC7A40">
        <w:rPr>
          <w:rFonts w:ascii="Times New Roman" w:hAnsi="Times New Roman"/>
          <w:sz w:val="28"/>
          <w:szCs w:val="28"/>
        </w:rPr>
        <w:t>м</w:t>
      </w:r>
      <w:r w:rsidR="00DF4AE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7A40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ме</w:t>
      </w:r>
      <w:r w:rsidR="00DF4AE0" w:rsidRPr="00E630C7">
        <w:rPr>
          <w:rFonts w:ascii="Times New Roman" w:hAnsi="Times New Roman"/>
          <w:sz w:val="28"/>
          <w:szCs w:val="28"/>
        </w:rPr>
        <w:t xml:space="preserve">роприятия по осуществлению </w:t>
      </w:r>
      <w:proofErr w:type="gramStart"/>
      <w:r w:rsidR="00DF4AE0" w:rsidRPr="00E630C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4AE0" w:rsidRPr="00E630C7">
        <w:rPr>
          <w:rFonts w:ascii="Times New Roman" w:hAnsi="Times New Roman"/>
          <w:sz w:val="28"/>
          <w:szCs w:val="28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40756D" w:rsidRPr="00E630C7" w:rsidRDefault="00C51354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очистка берегов </w:t>
      </w:r>
      <w:proofErr w:type="spellStart"/>
      <w:r>
        <w:rPr>
          <w:rFonts w:ascii="Times New Roman" w:hAnsi="Times New Roman"/>
          <w:sz w:val="28"/>
          <w:szCs w:val="28"/>
        </w:rPr>
        <w:t>Миусского</w:t>
      </w:r>
      <w:proofErr w:type="spellEnd"/>
      <w:r w:rsidR="004B4951">
        <w:rPr>
          <w:rFonts w:ascii="Times New Roman" w:hAnsi="Times New Roman"/>
          <w:sz w:val="28"/>
          <w:szCs w:val="28"/>
        </w:rPr>
        <w:t xml:space="preserve"> лиман</w:t>
      </w:r>
      <w:r>
        <w:rPr>
          <w:rFonts w:ascii="Times New Roman" w:hAnsi="Times New Roman"/>
          <w:sz w:val="28"/>
          <w:szCs w:val="28"/>
        </w:rPr>
        <w:t>а и Таганрогского</w:t>
      </w:r>
      <w:r w:rsidR="004B4951">
        <w:rPr>
          <w:rFonts w:ascii="Times New Roman" w:hAnsi="Times New Roman"/>
          <w:sz w:val="28"/>
          <w:szCs w:val="28"/>
        </w:rPr>
        <w:t xml:space="preserve"> залив</w:t>
      </w:r>
      <w:r>
        <w:rPr>
          <w:rFonts w:ascii="Times New Roman" w:hAnsi="Times New Roman"/>
          <w:sz w:val="28"/>
          <w:szCs w:val="28"/>
        </w:rPr>
        <w:t>а</w:t>
      </w:r>
      <w:r w:rsidR="004B4951">
        <w:rPr>
          <w:rFonts w:ascii="Times New Roman" w:hAnsi="Times New Roman"/>
          <w:sz w:val="28"/>
          <w:szCs w:val="28"/>
        </w:rPr>
        <w:t xml:space="preserve"> </w:t>
      </w:r>
      <w:r w:rsidR="00EC7A40" w:rsidRPr="00E630C7">
        <w:rPr>
          <w:rFonts w:ascii="Times New Roman" w:hAnsi="Times New Roman"/>
          <w:sz w:val="28"/>
          <w:szCs w:val="28"/>
        </w:rPr>
        <w:t xml:space="preserve"> от мусора,   благоустройство мест купания и отдыха</w:t>
      </w:r>
      <w:r w:rsidR="00B86AA6" w:rsidRPr="00E630C7">
        <w:rPr>
          <w:rFonts w:ascii="Times New Roman" w:hAnsi="Times New Roman"/>
          <w:sz w:val="28"/>
          <w:szCs w:val="28"/>
        </w:rPr>
        <w:t>;</w:t>
      </w:r>
    </w:p>
    <w:p w:rsidR="00B86AA6" w:rsidRPr="00E630C7" w:rsidRDefault="00EC7A40" w:rsidP="00E630C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сформирована система организации сбора и вывоза отходов на территории сельского поселения</w:t>
      </w:r>
      <w:r w:rsidR="00B91E54" w:rsidRPr="00E630C7">
        <w:rPr>
          <w:rFonts w:ascii="Times New Roman" w:hAnsi="Times New Roman"/>
          <w:sz w:val="28"/>
          <w:szCs w:val="28"/>
        </w:rPr>
        <w:t>;</w:t>
      </w:r>
    </w:p>
    <w:p w:rsidR="00E630C7" w:rsidRDefault="00E630C7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0C7" w:rsidRPr="00BA0695" w:rsidRDefault="00E630C7" w:rsidP="00E6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 w:rsidRPr="00CC2F03">
        <w:rPr>
          <w:rFonts w:ascii="Times New Roman" w:hAnsi="Times New Roman"/>
          <w:sz w:val="28"/>
          <w:szCs w:val="28"/>
        </w:rPr>
        <w:t xml:space="preserve">Организация благоустройства и озеленения на территории </w:t>
      </w:r>
      <w:proofErr w:type="spellStart"/>
      <w:r w:rsidRPr="00CC2F03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CC2F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E630C7" w:rsidRPr="00BA0695" w:rsidRDefault="00E630C7" w:rsidP="00E6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0C7" w:rsidRDefault="00E630C7" w:rsidP="00E63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выполнения мероприятий по благоустройству территории </w:t>
      </w:r>
      <w:proofErr w:type="spellStart"/>
      <w:r w:rsidR="001C645A" w:rsidRPr="00CC2F03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:rsidR="00E630C7" w:rsidRPr="00E630C7" w:rsidRDefault="004B4951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E630C7" w:rsidRPr="00E630C7">
        <w:rPr>
          <w:rFonts w:ascii="Times New Roman" w:hAnsi="Times New Roman"/>
          <w:sz w:val="28"/>
          <w:szCs w:val="28"/>
        </w:rPr>
        <w:t xml:space="preserve"> многолетних насаждений;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содержание мест захоронений;</w:t>
      </w:r>
    </w:p>
    <w:p w:rsidR="00E630C7" w:rsidRPr="00E630C7" w:rsidRDefault="00E630C7" w:rsidP="00E630C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>выполнена валка зеленых насаждений;</w:t>
      </w:r>
    </w:p>
    <w:p w:rsidR="00E630C7" w:rsidRPr="001C645A" w:rsidRDefault="00E630C7" w:rsidP="001C645A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C7">
        <w:rPr>
          <w:rFonts w:ascii="Times New Roman" w:hAnsi="Times New Roman"/>
          <w:sz w:val="28"/>
          <w:szCs w:val="28"/>
        </w:rPr>
        <w:t xml:space="preserve">выполнены работы по очистке территории </w:t>
      </w:r>
      <w:proofErr w:type="gramStart"/>
      <w:r w:rsidRPr="00E630C7">
        <w:rPr>
          <w:rFonts w:ascii="Times New Roman" w:hAnsi="Times New Roman"/>
          <w:sz w:val="28"/>
          <w:szCs w:val="28"/>
        </w:rPr>
        <w:t>от</w:t>
      </w:r>
      <w:proofErr w:type="gramEnd"/>
      <w:r w:rsidRPr="00E630C7">
        <w:rPr>
          <w:rFonts w:ascii="Times New Roman" w:hAnsi="Times New Roman"/>
          <w:sz w:val="28"/>
          <w:szCs w:val="28"/>
        </w:rPr>
        <w:t xml:space="preserve"> мусор</w:t>
      </w:r>
    </w:p>
    <w:p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788" w:rsidRDefault="0059478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4951" w:rsidRDefault="004B4951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27F" w:rsidRDefault="0097527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lastRenderedPageBreak/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A40" w:rsidRPr="00DB0572" w:rsidRDefault="00EC7A40" w:rsidP="00EC7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95B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ативно-правовые акты в области охраны окружающей среды и рационального природопользования на территории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D695B">
        <w:rPr>
          <w:rFonts w:ascii="Times New Roman" w:hAnsi="Times New Roman"/>
          <w:sz w:val="28"/>
          <w:szCs w:val="28"/>
        </w:rPr>
        <w:t xml:space="preserve"> в </w:t>
      </w:r>
      <w:r w:rsidR="002B3770">
        <w:rPr>
          <w:rFonts w:ascii="Times New Roman" w:hAnsi="Times New Roman"/>
          <w:sz w:val="28"/>
          <w:szCs w:val="28"/>
        </w:rPr>
        <w:t>2017</w:t>
      </w:r>
      <w:r w:rsidRPr="00DD695B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2B37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0688" w:rsidRDefault="00F70688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11"/>
        <w:gridCol w:w="2911"/>
        <w:gridCol w:w="3791"/>
      </w:tblGrid>
      <w:tr w:rsidR="000B5D93" w:rsidRPr="009210BF" w:rsidTr="00081E69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1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911" w:type="dxa"/>
          </w:tcPr>
          <w:p w:rsidR="000B5D93" w:rsidRPr="009210BF" w:rsidRDefault="000B5D93" w:rsidP="00910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proofErr w:type="spellStart"/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="007D1065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91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E3409E" w:rsidRPr="009210BF" w:rsidTr="00081E69">
        <w:tc>
          <w:tcPr>
            <w:tcW w:w="594" w:type="dxa"/>
          </w:tcPr>
          <w:p w:rsidR="00E3409E" w:rsidRPr="00081E69" w:rsidRDefault="00E3409E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E3409E" w:rsidRPr="00081E69" w:rsidRDefault="00E3409E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11" w:type="dxa"/>
          </w:tcPr>
          <w:p w:rsidR="00E3409E" w:rsidRPr="00081E69" w:rsidRDefault="00081E69" w:rsidP="00E3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="00E3409E" w:rsidRPr="00081E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22.02</w:t>
            </w:r>
            <w:r w:rsidR="00E3409E" w:rsidRPr="00081E69">
              <w:rPr>
                <w:rFonts w:ascii="Times New Roman" w:hAnsi="Times New Roman"/>
                <w:sz w:val="24"/>
                <w:szCs w:val="24"/>
              </w:rPr>
              <w:t>.1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E3409E" w:rsidRPr="00081E69" w:rsidRDefault="00081E69" w:rsidP="00E3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 и корректировки объемов финансирования муниципальной программы </w:t>
            </w:r>
            <w:proofErr w:type="spellStart"/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Охрана окружающей  среды и рациональное природопользование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B5D93" w:rsidRPr="009210BF" w:rsidTr="00081E69">
        <w:tc>
          <w:tcPr>
            <w:tcW w:w="594" w:type="dxa"/>
          </w:tcPr>
          <w:p w:rsidR="000B5D93" w:rsidRPr="00081E69" w:rsidRDefault="00E3409E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>2</w:t>
            </w:r>
            <w:r w:rsidR="000E63EA" w:rsidRPr="00081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0B5D93" w:rsidRPr="00081E69" w:rsidRDefault="00E3409E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11" w:type="dxa"/>
          </w:tcPr>
          <w:p w:rsidR="000B5D93" w:rsidRPr="00081E69" w:rsidRDefault="002A4A6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81E69" w:rsidRPr="00081E69">
              <w:rPr>
                <w:rFonts w:ascii="Times New Roman" w:hAnsi="Times New Roman"/>
                <w:sz w:val="24"/>
                <w:szCs w:val="24"/>
              </w:rPr>
              <w:t>38</w:t>
            </w:r>
            <w:r w:rsidR="006710D9" w:rsidRPr="00081E6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81E69" w:rsidRPr="00081E69">
              <w:rPr>
                <w:rFonts w:ascii="Times New Roman" w:hAnsi="Times New Roman"/>
                <w:sz w:val="24"/>
                <w:szCs w:val="24"/>
              </w:rPr>
              <w:t>31.05</w:t>
            </w:r>
            <w:r w:rsidR="000B5D93" w:rsidRPr="00081E69">
              <w:rPr>
                <w:rFonts w:ascii="Times New Roman" w:hAnsi="Times New Roman"/>
                <w:sz w:val="24"/>
                <w:szCs w:val="24"/>
              </w:rPr>
              <w:t>.1</w:t>
            </w:r>
            <w:r w:rsidR="00081E69" w:rsidRPr="00081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0B5D93" w:rsidRPr="00081E69" w:rsidRDefault="000B5D93" w:rsidP="005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r w:rsidR="00A72781" w:rsidRPr="00081E69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A72781"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A72781"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="00A72781"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A72781"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72781" w:rsidRPr="00081E69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 и корректировки объемов финансирования муниципальной программы </w:t>
            </w:r>
            <w:proofErr w:type="spellStart"/>
            <w:r w:rsidR="00A72781"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="00A72781"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72781" w:rsidRPr="00081E6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72781" w:rsidRPr="00081E69">
              <w:rPr>
                <w:rFonts w:ascii="Times New Roman" w:hAnsi="Times New Roman"/>
                <w:sz w:val="24"/>
                <w:szCs w:val="24"/>
              </w:rPr>
              <w:t>Охрана окружающей  среды и р</w:t>
            </w:r>
            <w:r w:rsidR="00594788" w:rsidRPr="00081E69">
              <w:rPr>
                <w:rFonts w:ascii="Times New Roman" w:hAnsi="Times New Roman"/>
                <w:sz w:val="24"/>
                <w:szCs w:val="24"/>
              </w:rPr>
              <w:t xml:space="preserve">ациональное </w:t>
            </w:r>
            <w:r w:rsidR="00594788" w:rsidRPr="00081E69">
              <w:rPr>
                <w:rFonts w:ascii="Times New Roman" w:hAnsi="Times New Roman"/>
                <w:sz w:val="24"/>
                <w:szCs w:val="24"/>
              </w:rPr>
              <w:lastRenderedPageBreak/>
              <w:t>природопользование</w:t>
            </w:r>
            <w:r w:rsidR="00A72781" w:rsidRPr="00081E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81E69" w:rsidRPr="009210BF" w:rsidTr="00081E69">
        <w:tc>
          <w:tcPr>
            <w:tcW w:w="594" w:type="dxa"/>
          </w:tcPr>
          <w:p w:rsidR="00081E69" w:rsidRPr="00081E69" w:rsidRDefault="00081E69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11" w:type="dxa"/>
          </w:tcPr>
          <w:p w:rsidR="00081E69" w:rsidRPr="00081E69" w:rsidRDefault="00081E69" w:rsidP="00B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11" w:type="dxa"/>
          </w:tcPr>
          <w:p w:rsidR="00081E69" w:rsidRPr="00081E69" w:rsidRDefault="00081E69" w:rsidP="00B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>№ 61 от 25.09.17</w:t>
            </w:r>
          </w:p>
        </w:tc>
        <w:tc>
          <w:tcPr>
            <w:tcW w:w="3791" w:type="dxa"/>
          </w:tcPr>
          <w:p w:rsidR="00081E69" w:rsidRPr="00081E69" w:rsidRDefault="00081E69" w:rsidP="005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 и корректировки объемов финансирования муниципальной программы </w:t>
            </w:r>
            <w:proofErr w:type="spellStart"/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Охрана окружающей  среды и рациональное природопользование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81E69" w:rsidRPr="009210BF" w:rsidTr="00081E69">
        <w:tc>
          <w:tcPr>
            <w:tcW w:w="594" w:type="dxa"/>
          </w:tcPr>
          <w:p w:rsidR="00081E69" w:rsidRPr="00081E69" w:rsidRDefault="00081E69" w:rsidP="0092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081E69" w:rsidRPr="00081E69" w:rsidRDefault="00081E69" w:rsidP="00B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11" w:type="dxa"/>
          </w:tcPr>
          <w:p w:rsidR="00081E69" w:rsidRPr="00081E69" w:rsidRDefault="00081E69" w:rsidP="00B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>№ 80 от 04.12.17</w:t>
            </w:r>
          </w:p>
        </w:tc>
        <w:tc>
          <w:tcPr>
            <w:tcW w:w="3791" w:type="dxa"/>
          </w:tcPr>
          <w:p w:rsidR="00081E69" w:rsidRPr="00081E69" w:rsidRDefault="00081E69" w:rsidP="0059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E69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 и корректировки объемов финансирования муниципальной программы </w:t>
            </w:r>
            <w:proofErr w:type="spellStart"/>
            <w:r w:rsidRPr="00081E69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proofErr w:type="spellEnd"/>
            <w:r w:rsidRPr="00081E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81E69">
              <w:rPr>
                <w:rFonts w:ascii="Times New Roman" w:hAnsi="Times New Roman"/>
                <w:sz w:val="24"/>
                <w:szCs w:val="24"/>
              </w:rPr>
              <w:t>Охрана окружающей  среды и рациональное природопользование</w:t>
            </w:r>
            <w:r w:rsidRPr="00081E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E69" w:rsidRDefault="00081E69" w:rsidP="00081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081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10ECF" w:rsidRDefault="009210BF" w:rsidP="00594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 xml:space="preserve">Охрана окружающей среды и рациональное природопользование в </w:t>
      </w:r>
      <w:proofErr w:type="spellStart"/>
      <w:r w:rsidR="007D1065" w:rsidRPr="00E13132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7D1065" w:rsidRPr="00E13132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910ECF" w:rsidRDefault="00910ECF" w:rsidP="009D7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E69" w:rsidRDefault="00081E69" w:rsidP="00854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E69" w:rsidRDefault="00081E69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7D1065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9F05DD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05DD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 эффективности реализации муниципальной целевой программы «</w:t>
      </w:r>
      <w:r w:rsidR="007D1065" w:rsidRPr="00E13132">
        <w:rPr>
          <w:rFonts w:ascii="Times New Roman" w:hAnsi="Times New Roman"/>
          <w:sz w:val="28"/>
          <w:szCs w:val="28"/>
        </w:rPr>
        <w:t xml:space="preserve">Охрана окружающей среды и рациональное природопользование в </w:t>
      </w:r>
      <w:proofErr w:type="spellStart"/>
      <w:r w:rsidR="007D1065" w:rsidRPr="00E13132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7D1065" w:rsidRPr="00E13132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осуществляется муниципальным заказчиком Программы – Администрацией </w:t>
      </w:r>
      <w:proofErr w:type="spellStart"/>
      <w:r w:rsidR="009F05DD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годам в течение всего срока реализации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достижения планируемых результатов целевых индикаторов реализации мероприятий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Программы» базируется на анализе целевых показателей, указанных в Программе, и рассчитывается по формуле: 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831,0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1,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F66EC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="004B495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4951" w:rsidRPr="00200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884,7</w:t>
      </w:r>
      <w:r w:rsidR="004F66E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достижения i-го целевого индикатора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(плановое) значение i-го целевого индикатора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КЦИ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больше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бюджетных затрат i-го мероприятия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БЗПi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) – фактическое (плановое, прогнозное) значение бюджетных затрат i-го мероприятия Программы.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КБЗ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меньше либо равно 1.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= --------------------------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;</w:t>
      </w:r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= ---------------------------   , где: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плановая (фактическая) отдача бюджетных средств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БРФi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плановый (фактический) расход бюджетных средств на i-е </w:t>
      </w: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мероприятие Программы;</w:t>
      </w:r>
    </w:p>
    <w:p w:rsidR="004742E2" w:rsidRPr="004742E2" w:rsidRDefault="004742E2" w:rsidP="004742E2">
      <w:pPr>
        <w:pStyle w:val="a6"/>
        <w:widowControl w:val="0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ЦИФi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) – плановое (фактическое) значение целевого индикатора по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i-му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мероприятию Программы.</w:t>
      </w:r>
    </w:p>
    <w:p w:rsidR="0074283F" w:rsidRPr="00367863" w:rsidRDefault="004742E2" w:rsidP="004742E2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ЭФ</w:t>
      </w:r>
      <w:proofErr w:type="gram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должно превышать значения показателя </w:t>
      </w:r>
      <w:proofErr w:type="spellStart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ЭПi</w:t>
      </w:r>
      <w:proofErr w:type="spellEnd"/>
      <w:r w:rsidRPr="004742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83F"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 w:rsidR="0074283F"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 w:rsidR="0074283F"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="0074283F"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="0074283F"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1559"/>
        <w:gridCol w:w="5245"/>
        <w:gridCol w:w="1134"/>
        <w:gridCol w:w="1134"/>
        <w:gridCol w:w="992"/>
        <w:gridCol w:w="992"/>
        <w:gridCol w:w="851"/>
      </w:tblGrid>
      <w:tr w:rsidR="0016110E" w:rsidRPr="0016110E" w:rsidTr="009D4E11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исполнитель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5245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Фактическая дата начала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реализации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мероприятия,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наступления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1984" w:type="dxa"/>
            <w:gridSpan w:val="2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бюджета поселения на реализацию муниципальной   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контрактов на отчетную дату, тыс. руб.  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16110E" w:rsidRPr="0016110E" w:rsidTr="009D4E11">
        <w:trPr>
          <w:trHeight w:val="720"/>
          <w:tblCellSpacing w:w="5" w:type="nil"/>
        </w:trPr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на отчетную дату </w:t>
            </w:r>
            <w:hyperlink w:anchor="Par1414" w:history="1">
              <w:r w:rsidRPr="0016110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851" w:type="dxa"/>
            <w:vMerge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10E" w:rsidRPr="0016110E" w:rsidTr="009D4E11">
        <w:trPr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6110E" w:rsidRPr="0016110E" w:rsidTr="009D4E11">
        <w:trPr>
          <w:trHeight w:val="183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50" w:type="dxa"/>
            <w:gridSpan w:val="8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="007D1065" w:rsidRPr="00DF4A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AE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0ECF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910ECF" w:rsidRPr="0016110E" w:rsidRDefault="00910EC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1843" w:type="dxa"/>
          </w:tcPr>
          <w:p w:rsidR="00910ECF" w:rsidRPr="0016110E" w:rsidRDefault="00910ECF" w:rsidP="0016110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Мероприятия по ликвидации несанкционированных </w:t>
            </w:r>
            <w:r w:rsidRPr="0016110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свалок:</w:t>
            </w:r>
          </w:p>
          <w:p w:rsidR="00910ECF" w:rsidRPr="0016110E" w:rsidRDefault="00910ECF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910ECF" w:rsidRPr="0016110E" w:rsidRDefault="00910ECF" w:rsidP="0016110E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 порядке обращения с отходами при их сборе и вывозе;</w:t>
            </w:r>
          </w:p>
          <w:p w:rsidR="00910ECF" w:rsidRDefault="00910ECF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 исполнении правил благоустройства территории поселения</w:t>
            </w:r>
          </w:p>
          <w:p w:rsidR="00910ECF" w:rsidRPr="0016110E" w:rsidRDefault="00910ECF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559" w:type="dxa"/>
          </w:tcPr>
          <w:p w:rsidR="00910ECF" w:rsidRPr="0016110E" w:rsidRDefault="00EF3009" w:rsidP="00EF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</w:t>
            </w:r>
            <w:r w:rsidR="00910EC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пециалист по вопросам жилищно-</w:t>
            </w:r>
            <w:r w:rsidR="00910ECF"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коммунальному хозяйству</w:t>
            </w:r>
          </w:p>
        </w:tc>
        <w:tc>
          <w:tcPr>
            <w:tcW w:w="5245" w:type="dxa"/>
          </w:tcPr>
          <w:p w:rsidR="00910ECF" w:rsidRPr="0016110E" w:rsidRDefault="00910ECF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134" w:type="dxa"/>
          </w:tcPr>
          <w:p w:rsidR="00910ECF" w:rsidRPr="0016110E" w:rsidRDefault="00910ECF" w:rsidP="004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2B3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910ECF" w:rsidRPr="0016110E" w:rsidRDefault="00910EC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2B3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910ECF" w:rsidRPr="00854D06" w:rsidRDefault="00854D0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220,9</w:t>
            </w:r>
          </w:p>
        </w:tc>
        <w:tc>
          <w:tcPr>
            <w:tcW w:w="992" w:type="dxa"/>
          </w:tcPr>
          <w:p w:rsidR="00910ECF" w:rsidRPr="00854D06" w:rsidRDefault="00854D06" w:rsidP="002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220,8</w:t>
            </w:r>
          </w:p>
        </w:tc>
        <w:tc>
          <w:tcPr>
            <w:tcW w:w="851" w:type="dxa"/>
          </w:tcPr>
          <w:p w:rsidR="00910ECF" w:rsidRPr="0016110E" w:rsidRDefault="00910ECF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</w:t>
            </w:r>
          </w:p>
        </w:tc>
      </w:tr>
      <w:tr w:rsidR="0016110E" w:rsidRPr="0016110E" w:rsidTr="009D4E11">
        <w:trPr>
          <w:trHeight w:val="360"/>
          <w:tblCellSpacing w:w="5" w:type="nil"/>
        </w:trPr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843" w:type="dxa"/>
          </w:tcPr>
          <w:p w:rsidR="0016110E" w:rsidRPr="0016110E" w:rsidRDefault="0016110E" w:rsidP="001611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-ликвидация несанкционированных свалок на территории сельского поселения.</w:t>
            </w:r>
          </w:p>
        </w:tc>
        <w:tc>
          <w:tcPr>
            <w:tcW w:w="1559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первой категории по вопросам жилищно-коммунальному хозяйству.</w:t>
            </w:r>
          </w:p>
        </w:tc>
        <w:tc>
          <w:tcPr>
            <w:tcW w:w="5245" w:type="dxa"/>
          </w:tcPr>
          <w:p w:rsidR="0016110E" w:rsidRPr="0016110E" w:rsidRDefault="0016110E" w:rsidP="00161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01.01.201</w:t>
            </w:r>
            <w:r w:rsidR="002B3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2B37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16110E" w:rsidRPr="0016110E" w:rsidRDefault="0016110E" w:rsidP="0016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EC7A40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="007D1065" w:rsidRPr="007D1065">
              <w:rPr>
                <w:rFonts w:ascii="Times New Roman" w:hAnsi="Times New Roman"/>
                <w:b/>
                <w:sz w:val="28"/>
                <w:szCs w:val="28"/>
              </w:rPr>
              <w:t>Новобессергеневского</w:t>
            </w:r>
            <w:proofErr w:type="spellEnd"/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proofErr w:type="gramStart"/>
            <w:r w:rsidR="008471BA" w:rsidRPr="008471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4F66E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иквидация несанкционированных свалок на территории сельского поселения.</w:t>
            </w:r>
          </w:p>
        </w:tc>
        <w:tc>
          <w:tcPr>
            <w:tcW w:w="1984" w:type="dxa"/>
          </w:tcPr>
          <w:p w:rsidR="007A65CF" w:rsidRPr="00507BE3" w:rsidRDefault="007A65CF" w:rsidP="00EC7A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8471BA">
              <w:rPr>
                <w:rFonts w:ascii="Times New Roman" w:hAnsi="Times New Roman"/>
                <w:sz w:val="28"/>
                <w:szCs w:val="28"/>
              </w:rPr>
              <w:t>20</w:t>
            </w:r>
            <w:r w:rsidR="002E49E2">
              <w:rPr>
                <w:rFonts w:ascii="Times New Roman" w:hAnsi="Times New Roman"/>
                <w:sz w:val="28"/>
                <w:szCs w:val="28"/>
              </w:rPr>
              <w:t>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5CF" w:rsidRPr="00507BE3" w:rsidRDefault="00281438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8471BA">
              <w:rPr>
                <w:rFonts w:ascii="Times New Roman" w:hAnsi="Times New Roman"/>
                <w:sz w:val="28"/>
                <w:szCs w:val="28"/>
              </w:rPr>
              <w:t>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A65CF" w:rsidRPr="00507BE3" w:rsidRDefault="004F66EC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2127" w:type="dxa"/>
          </w:tcPr>
          <w:p w:rsidR="007A65CF" w:rsidRPr="00507BE3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Уменьшилось количество </w:t>
            </w:r>
            <w:r w:rsidRPr="00161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несанкционированных свалок на территории сельского поселения.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сходов граждан с доведением информации:</w:t>
            </w:r>
          </w:p>
          <w:p w:rsidR="004F66EC" w:rsidRPr="0016110E" w:rsidRDefault="004F66EC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1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-о порядке обращения с отходами при их сборе и вывозе;</w:t>
            </w:r>
          </w:p>
          <w:p w:rsidR="00384774" w:rsidRDefault="004F66EC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-вывоз ТБО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7D1065"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2E49E2">
              <w:rPr>
                <w:rFonts w:ascii="Times New Roman" w:hAnsi="Times New Roman"/>
                <w:sz w:val="28"/>
                <w:szCs w:val="28"/>
              </w:rPr>
              <w:t>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4774" w:rsidRPr="00507BE3" w:rsidRDefault="00384774" w:rsidP="00847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2E49E2">
              <w:rPr>
                <w:rFonts w:ascii="Times New Roman" w:hAnsi="Times New Roman"/>
                <w:sz w:val="28"/>
                <w:szCs w:val="28"/>
              </w:rPr>
              <w:t>20</w:t>
            </w:r>
            <w:r w:rsidR="008471BA">
              <w:rPr>
                <w:rFonts w:ascii="Times New Roman" w:hAnsi="Times New Roman"/>
                <w:sz w:val="28"/>
                <w:szCs w:val="28"/>
              </w:rPr>
              <w:t>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степени информированности и уровня знаний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различных категорий населения по </w:t>
            </w:r>
            <w:r w:rsidR="004F66EC">
              <w:rPr>
                <w:rFonts w:ascii="Times New Roman" w:hAnsi="Times New Roman"/>
                <w:sz w:val="28"/>
                <w:szCs w:val="28"/>
              </w:rPr>
              <w:t>порядку обращения с отходами при их вывозе и сборе</w:t>
            </w:r>
          </w:p>
        </w:tc>
        <w:tc>
          <w:tcPr>
            <w:tcW w:w="2127" w:type="dxa"/>
          </w:tcPr>
          <w:p w:rsidR="00384774" w:rsidRDefault="00384774" w:rsidP="004F6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</w:t>
            </w:r>
            <w:r w:rsidR="004F66EC">
              <w:rPr>
                <w:rFonts w:ascii="Times New Roman" w:hAnsi="Times New Roman"/>
                <w:sz w:val="28"/>
                <w:szCs w:val="28"/>
              </w:rPr>
              <w:t xml:space="preserve">степени информированности и уровня знаний </w:t>
            </w:r>
            <w:r w:rsidR="004F66EC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категорий населения по порядку обращения с отходами при их вывозе и сборе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5A" w:rsidRPr="00507BE3" w:rsidTr="00D16320">
        <w:tc>
          <w:tcPr>
            <w:tcW w:w="15417" w:type="dxa"/>
            <w:gridSpan w:val="10"/>
          </w:tcPr>
          <w:p w:rsidR="001C645A" w:rsidRPr="00507BE3" w:rsidRDefault="001C645A" w:rsidP="001C6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дпрограмма 2. </w:t>
            </w:r>
            <w:r w:rsidRPr="001C645A">
              <w:rPr>
                <w:rFonts w:ascii="Times New Roman" w:hAnsi="Times New Roman"/>
                <w:b/>
                <w:sz w:val="28"/>
                <w:szCs w:val="28"/>
              </w:rPr>
              <w:t xml:space="preserve">«Организация благоустройства и озеленения на территории </w:t>
            </w:r>
            <w:proofErr w:type="spellStart"/>
            <w:r w:rsidRPr="001C645A">
              <w:rPr>
                <w:rFonts w:ascii="Times New Roman" w:hAnsi="Times New Roman"/>
                <w:b/>
                <w:sz w:val="28"/>
                <w:szCs w:val="28"/>
              </w:rPr>
              <w:t>Новобессергеневского</w:t>
            </w:r>
            <w:proofErr w:type="spellEnd"/>
            <w:r w:rsidRPr="001C645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9A4732" w:rsidRPr="00507BE3" w:rsidTr="001C645A">
        <w:trPr>
          <w:trHeight w:val="1261"/>
        </w:trPr>
        <w:tc>
          <w:tcPr>
            <w:tcW w:w="817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</w:tcPr>
          <w:p w:rsidR="009A4732" w:rsidRPr="0016110E" w:rsidRDefault="009A4732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 содержание сетей уличного освещения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32" w:rsidRPr="00507BE3" w:rsidTr="001C645A">
        <w:trPr>
          <w:trHeight w:val="1415"/>
        </w:trPr>
        <w:tc>
          <w:tcPr>
            <w:tcW w:w="817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985" w:type="dxa"/>
          </w:tcPr>
          <w:p w:rsidR="009A4732" w:rsidRPr="0016110E" w:rsidRDefault="009A4732" w:rsidP="004F66EC">
            <w:pPr>
              <w:spacing w:after="0" w:line="240" w:lineRule="auto"/>
              <w:ind w:left="15" w:right="1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984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многолетних насаждений в надлежащем состоянии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</w:t>
            </w:r>
            <w:r w:rsidR="002B3770">
              <w:rPr>
                <w:rFonts w:ascii="Times New Roman" w:hAnsi="Times New Roman"/>
                <w:sz w:val="28"/>
                <w:szCs w:val="28"/>
              </w:rPr>
              <w:t>летние насаждения в течение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содержались в надлежащем состоянии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32" w:rsidRPr="00507BE3" w:rsidTr="009A4732">
        <w:trPr>
          <w:trHeight w:val="560"/>
        </w:trPr>
        <w:tc>
          <w:tcPr>
            <w:tcW w:w="817" w:type="dxa"/>
          </w:tcPr>
          <w:p w:rsidR="009A4732" w:rsidRDefault="009A4732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12A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A4732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</w:tcPr>
          <w:p w:rsidR="009A4732" w:rsidRPr="00507BE3" w:rsidRDefault="009A4732" w:rsidP="009A47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276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A4732" w:rsidRPr="00507BE3" w:rsidRDefault="009A4732" w:rsidP="009A4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A4732" w:rsidRPr="00507BE3" w:rsidRDefault="009A473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A4732" w:rsidRPr="00507BE3" w:rsidRDefault="009A4732" w:rsidP="009A4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2B37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A4732" w:rsidRPr="00507BE3" w:rsidRDefault="009A4732" w:rsidP="002422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7" w:type="dxa"/>
          </w:tcPr>
          <w:p w:rsidR="009A4732" w:rsidRPr="00507BE3" w:rsidRDefault="009A4732" w:rsidP="00242265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275" w:type="dxa"/>
          </w:tcPr>
          <w:p w:rsidR="009A4732" w:rsidRPr="00507BE3" w:rsidRDefault="009A473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9E2" w:rsidRDefault="002E49E2" w:rsidP="002E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7D1065" w:rsidRPr="00F70688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7D1065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7D1065" w:rsidRPr="00E13132">
        <w:rPr>
          <w:rFonts w:ascii="Times New Roman" w:hAnsi="Times New Roman"/>
          <w:sz w:val="28"/>
          <w:szCs w:val="28"/>
        </w:rPr>
        <w:t xml:space="preserve">Охрана окружающей среды и рациональное природопользование в </w:t>
      </w:r>
      <w:proofErr w:type="spellStart"/>
      <w:r w:rsidR="007D1065" w:rsidRPr="00E13132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7D1065" w:rsidRPr="00E13132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2B3770">
        <w:rPr>
          <w:rFonts w:ascii="Times New Roman" w:hAnsi="Times New Roman"/>
          <w:b/>
          <w:sz w:val="28"/>
          <w:szCs w:val="28"/>
        </w:rPr>
        <w:t xml:space="preserve"> муниципальной программы за 2017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D258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854D06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681,0</w:t>
            </w:r>
          </w:p>
        </w:tc>
        <w:tc>
          <w:tcPr>
            <w:tcW w:w="2062" w:type="dxa"/>
          </w:tcPr>
          <w:p w:rsidR="004D2589" w:rsidRPr="00854D06" w:rsidRDefault="00854D06" w:rsidP="0049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676,6</w:t>
            </w:r>
          </w:p>
        </w:tc>
      </w:tr>
      <w:tr w:rsidR="00854D06" w:rsidRPr="00507BE3" w:rsidTr="00507BE3">
        <w:trPr>
          <w:trHeight w:val="302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854D06" w:rsidRDefault="00854D06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681,0</w:t>
            </w:r>
          </w:p>
        </w:tc>
        <w:tc>
          <w:tcPr>
            <w:tcW w:w="2062" w:type="dxa"/>
          </w:tcPr>
          <w:p w:rsidR="00854D06" w:rsidRPr="00854D06" w:rsidRDefault="00854D06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676,6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1DF6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491DF6" w:rsidRPr="00840916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AE0">
              <w:rPr>
                <w:rFonts w:ascii="Times New Roman" w:hAnsi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F70688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F4A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491DF6" w:rsidRPr="00507BE3" w:rsidRDefault="00491DF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91DF6" w:rsidRPr="00854D06" w:rsidRDefault="00854D0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220,9</w:t>
            </w:r>
          </w:p>
        </w:tc>
        <w:tc>
          <w:tcPr>
            <w:tcW w:w="2062" w:type="dxa"/>
          </w:tcPr>
          <w:p w:rsidR="00491DF6" w:rsidRPr="00854D06" w:rsidRDefault="00854D06" w:rsidP="0024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220,8</w:t>
            </w:r>
          </w:p>
        </w:tc>
      </w:tr>
      <w:tr w:rsidR="00854D06" w:rsidRPr="00507BE3" w:rsidTr="00507BE3">
        <w:trPr>
          <w:trHeight w:val="324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854D06" w:rsidRDefault="00854D06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220,9</w:t>
            </w:r>
          </w:p>
        </w:tc>
        <w:tc>
          <w:tcPr>
            <w:tcW w:w="2062" w:type="dxa"/>
          </w:tcPr>
          <w:p w:rsidR="00854D06" w:rsidRPr="00854D06" w:rsidRDefault="00854D06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220,8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54D06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854D06" w:rsidRPr="00507BE3" w:rsidRDefault="00854D06" w:rsidP="004D2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54D06" w:rsidRPr="00854D06" w:rsidRDefault="00854D06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220,9</w:t>
            </w:r>
          </w:p>
        </w:tc>
        <w:tc>
          <w:tcPr>
            <w:tcW w:w="2062" w:type="dxa"/>
          </w:tcPr>
          <w:p w:rsidR="00854D06" w:rsidRPr="00854D06" w:rsidRDefault="00854D06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220,8</w:t>
            </w:r>
          </w:p>
        </w:tc>
      </w:tr>
      <w:tr w:rsidR="00854D06" w:rsidRPr="00507BE3" w:rsidTr="00491DF6">
        <w:trPr>
          <w:trHeight w:val="351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854D06" w:rsidRDefault="00854D06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220,9</w:t>
            </w:r>
          </w:p>
        </w:tc>
        <w:tc>
          <w:tcPr>
            <w:tcW w:w="2062" w:type="dxa"/>
          </w:tcPr>
          <w:p w:rsidR="00854D06" w:rsidRPr="00854D06" w:rsidRDefault="00854D06" w:rsidP="007D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D06">
              <w:rPr>
                <w:rFonts w:ascii="Times New Roman" w:hAnsi="Times New Roman"/>
                <w:sz w:val="28"/>
                <w:szCs w:val="28"/>
                <w:lang w:eastAsia="ru-RU"/>
              </w:rPr>
              <w:t>220,8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3969" w:type="dxa"/>
            <w:vMerge w:val="restart"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благоустройства и озеленения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Новобессергеневского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491DF6" w:rsidRPr="00854D06" w:rsidRDefault="00854D0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D06">
              <w:rPr>
                <w:rFonts w:ascii="Times New Roman" w:hAnsi="Times New Roman"/>
                <w:sz w:val="28"/>
                <w:szCs w:val="28"/>
              </w:rPr>
              <w:t>460,1</w:t>
            </w:r>
          </w:p>
        </w:tc>
        <w:tc>
          <w:tcPr>
            <w:tcW w:w="2062" w:type="dxa"/>
          </w:tcPr>
          <w:p w:rsidR="00491DF6" w:rsidRPr="00854D06" w:rsidRDefault="00854D0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06">
              <w:rPr>
                <w:rFonts w:ascii="Times New Roman" w:hAnsi="Times New Roman"/>
                <w:sz w:val="28"/>
                <w:szCs w:val="28"/>
              </w:rPr>
              <w:t>455,8</w:t>
            </w:r>
          </w:p>
        </w:tc>
      </w:tr>
      <w:tr w:rsidR="00854D06" w:rsidRPr="00507BE3" w:rsidTr="00491DF6">
        <w:trPr>
          <w:trHeight w:val="423"/>
        </w:trPr>
        <w:tc>
          <w:tcPr>
            <w:tcW w:w="2235" w:type="dxa"/>
            <w:vMerge/>
          </w:tcPr>
          <w:p w:rsidR="00854D06" w:rsidRPr="00507BE3" w:rsidRDefault="00854D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54D06" w:rsidRPr="00507BE3" w:rsidRDefault="00854D0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D06" w:rsidRPr="00507BE3" w:rsidRDefault="00854D06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54D06" w:rsidRPr="00854D06" w:rsidRDefault="00854D06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D06">
              <w:rPr>
                <w:rFonts w:ascii="Times New Roman" w:hAnsi="Times New Roman"/>
                <w:sz w:val="28"/>
                <w:szCs w:val="28"/>
              </w:rPr>
              <w:t>460,1</w:t>
            </w:r>
          </w:p>
        </w:tc>
        <w:tc>
          <w:tcPr>
            <w:tcW w:w="2062" w:type="dxa"/>
          </w:tcPr>
          <w:p w:rsidR="00854D06" w:rsidRPr="00854D06" w:rsidRDefault="00854D06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06">
              <w:rPr>
                <w:rFonts w:ascii="Times New Roman" w:hAnsi="Times New Roman"/>
                <w:sz w:val="28"/>
                <w:szCs w:val="28"/>
              </w:rPr>
              <w:t>455,8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91DF6" w:rsidRPr="00507BE3" w:rsidTr="00491DF6">
        <w:trPr>
          <w:trHeight w:val="423"/>
        </w:trPr>
        <w:tc>
          <w:tcPr>
            <w:tcW w:w="2235" w:type="dxa"/>
            <w:vMerge/>
          </w:tcPr>
          <w:p w:rsidR="00491DF6" w:rsidRPr="00507BE3" w:rsidRDefault="00491DF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91DF6" w:rsidRPr="00507BE3" w:rsidRDefault="00491DF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1DF6" w:rsidRPr="00507BE3" w:rsidRDefault="00491DF6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491DF6" w:rsidRPr="00507BE3" w:rsidRDefault="00491DF6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 w:val="restart"/>
          </w:tcPr>
          <w:p w:rsidR="007B049D" w:rsidRDefault="007B049D" w:rsidP="002E49E2">
            <w:pPr>
              <w:jc w:val="center"/>
            </w:pPr>
            <w:r w:rsidRPr="00925175"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Pr="0016110E" w:rsidRDefault="007B049D" w:rsidP="002E49E2">
            <w:pPr>
              <w:spacing w:after="0" w:line="240" w:lineRule="auto"/>
              <w:ind w:left="15" w:righ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поселения</w:t>
            </w:r>
          </w:p>
          <w:p w:rsidR="007B049D" w:rsidRPr="0016110E" w:rsidRDefault="007B049D" w:rsidP="002E49E2">
            <w:pPr>
              <w:spacing w:after="0" w:line="240" w:lineRule="auto"/>
              <w:ind w:left="15" w:righ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Pr="00507BE3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EF3009">
        <w:trPr>
          <w:trHeight w:val="189"/>
        </w:trPr>
        <w:tc>
          <w:tcPr>
            <w:tcW w:w="2235" w:type="dxa"/>
            <w:vMerge w:val="restart"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175"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Pr="00507BE3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3827" w:type="dxa"/>
          </w:tcPr>
          <w:p w:rsidR="007B049D" w:rsidRPr="00507BE3" w:rsidRDefault="007B049D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EF3009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51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7B049D" w:rsidRPr="00507BE3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3009" w:rsidRPr="00507BE3" w:rsidTr="00EF3009">
        <w:trPr>
          <w:trHeight w:val="189"/>
        </w:trPr>
        <w:tc>
          <w:tcPr>
            <w:tcW w:w="2235" w:type="dxa"/>
            <w:vMerge/>
          </w:tcPr>
          <w:p w:rsidR="00EF3009" w:rsidRPr="00925175" w:rsidRDefault="00EF3009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F3009" w:rsidRDefault="00EF3009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3009" w:rsidRPr="00507BE3" w:rsidRDefault="00EF3009" w:rsidP="00251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EF3009" w:rsidRPr="00507BE3" w:rsidRDefault="00EF3009" w:rsidP="00251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 w:val="restart"/>
          </w:tcPr>
          <w:p w:rsidR="007B049D" w:rsidRDefault="007B049D" w:rsidP="002E49E2">
            <w:pPr>
              <w:jc w:val="center"/>
            </w:pPr>
            <w:r w:rsidRPr="00925175"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925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7B049D" w:rsidRDefault="007B049D" w:rsidP="002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7B049D" w:rsidRPr="00854D06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D06">
              <w:rPr>
                <w:rFonts w:ascii="Times New Roman" w:hAnsi="Times New Roman"/>
                <w:sz w:val="28"/>
                <w:szCs w:val="28"/>
              </w:rPr>
              <w:t>460,1</w:t>
            </w:r>
          </w:p>
        </w:tc>
        <w:tc>
          <w:tcPr>
            <w:tcW w:w="2062" w:type="dxa"/>
          </w:tcPr>
          <w:p w:rsidR="007B049D" w:rsidRPr="00854D06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06">
              <w:rPr>
                <w:rFonts w:ascii="Times New Roman" w:hAnsi="Times New Roman"/>
                <w:sz w:val="28"/>
                <w:szCs w:val="28"/>
              </w:rPr>
              <w:t>455,8</w:t>
            </w:r>
          </w:p>
        </w:tc>
      </w:tr>
      <w:tr w:rsidR="007B049D" w:rsidRPr="00507BE3" w:rsidTr="002E49E2">
        <w:trPr>
          <w:trHeight w:val="189"/>
        </w:trPr>
        <w:tc>
          <w:tcPr>
            <w:tcW w:w="2235" w:type="dxa"/>
            <w:vMerge/>
          </w:tcPr>
          <w:p w:rsidR="007B049D" w:rsidRPr="00925175" w:rsidRDefault="007B049D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B049D" w:rsidRPr="00507BE3" w:rsidRDefault="007B04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49D" w:rsidRPr="00507BE3" w:rsidRDefault="007B049D" w:rsidP="00242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B049D" w:rsidRPr="00854D06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D06">
              <w:rPr>
                <w:rFonts w:ascii="Times New Roman" w:hAnsi="Times New Roman"/>
                <w:sz w:val="28"/>
                <w:szCs w:val="28"/>
              </w:rPr>
              <w:t>460,1</w:t>
            </w:r>
          </w:p>
        </w:tc>
        <w:tc>
          <w:tcPr>
            <w:tcW w:w="2062" w:type="dxa"/>
          </w:tcPr>
          <w:p w:rsidR="007B049D" w:rsidRPr="00854D06" w:rsidRDefault="007B049D" w:rsidP="007D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4D06">
              <w:rPr>
                <w:rFonts w:ascii="Times New Roman" w:hAnsi="Times New Roman"/>
                <w:sz w:val="28"/>
                <w:szCs w:val="28"/>
              </w:rPr>
              <w:t>455,8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E49E2" w:rsidRPr="00507BE3" w:rsidTr="002E49E2">
        <w:trPr>
          <w:trHeight w:val="189"/>
        </w:trPr>
        <w:tc>
          <w:tcPr>
            <w:tcW w:w="2235" w:type="dxa"/>
            <w:vMerge/>
          </w:tcPr>
          <w:p w:rsidR="002E49E2" w:rsidRPr="00925175" w:rsidRDefault="002E49E2" w:rsidP="002E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49E2" w:rsidRPr="00507BE3" w:rsidRDefault="002E49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49E2" w:rsidRPr="00507BE3" w:rsidRDefault="002E49E2" w:rsidP="00242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2E49E2" w:rsidRPr="00507BE3" w:rsidRDefault="002E49E2" w:rsidP="00242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D0D86" w:rsidRPr="00BA5ED9" w:rsidRDefault="006D0D86" w:rsidP="004D25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82" w:rsidRDefault="00600582" w:rsidP="00D359A1">
      <w:pPr>
        <w:spacing w:after="0" w:line="240" w:lineRule="auto"/>
      </w:pPr>
      <w:r>
        <w:separator/>
      </w:r>
    </w:p>
  </w:endnote>
  <w:endnote w:type="continuationSeparator" w:id="0">
    <w:p w:rsidR="00600582" w:rsidRDefault="00600582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82" w:rsidRDefault="00600582" w:rsidP="00D359A1">
      <w:pPr>
        <w:spacing w:after="0" w:line="240" w:lineRule="auto"/>
      </w:pPr>
      <w:r>
        <w:separator/>
      </w:r>
    </w:p>
  </w:footnote>
  <w:footnote w:type="continuationSeparator" w:id="0">
    <w:p w:rsidR="00600582" w:rsidRDefault="00600582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D8D65CC"/>
    <w:multiLevelType w:val="hybridMultilevel"/>
    <w:tmpl w:val="2CAAC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9642D5A"/>
    <w:multiLevelType w:val="hybridMultilevel"/>
    <w:tmpl w:val="0492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1519"/>
    <w:multiLevelType w:val="hybridMultilevel"/>
    <w:tmpl w:val="4596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F0"/>
    <w:rsid w:val="0000639E"/>
    <w:rsid w:val="00026283"/>
    <w:rsid w:val="00034368"/>
    <w:rsid w:val="0004003C"/>
    <w:rsid w:val="000433E3"/>
    <w:rsid w:val="00066C73"/>
    <w:rsid w:val="00081E69"/>
    <w:rsid w:val="000A4EF4"/>
    <w:rsid w:val="000B5D93"/>
    <w:rsid w:val="000C2151"/>
    <w:rsid w:val="000D38DE"/>
    <w:rsid w:val="000E05A3"/>
    <w:rsid w:val="000E63EA"/>
    <w:rsid w:val="001113C5"/>
    <w:rsid w:val="001343D6"/>
    <w:rsid w:val="00136AD2"/>
    <w:rsid w:val="0014072A"/>
    <w:rsid w:val="00151E87"/>
    <w:rsid w:val="001529FC"/>
    <w:rsid w:val="00156FBE"/>
    <w:rsid w:val="0016110E"/>
    <w:rsid w:val="0018460C"/>
    <w:rsid w:val="0019668A"/>
    <w:rsid w:val="001A06EC"/>
    <w:rsid w:val="001B6473"/>
    <w:rsid w:val="001C645A"/>
    <w:rsid w:val="001D4E9F"/>
    <w:rsid w:val="001E11C9"/>
    <w:rsid w:val="001F3198"/>
    <w:rsid w:val="00200FAF"/>
    <w:rsid w:val="002260A0"/>
    <w:rsid w:val="0027324E"/>
    <w:rsid w:val="00281438"/>
    <w:rsid w:val="00281C69"/>
    <w:rsid w:val="00282697"/>
    <w:rsid w:val="002933F9"/>
    <w:rsid w:val="002A37F2"/>
    <w:rsid w:val="002A4A6E"/>
    <w:rsid w:val="002B3770"/>
    <w:rsid w:val="002C2139"/>
    <w:rsid w:val="002D4F51"/>
    <w:rsid w:val="002E49E2"/>
    <w:rsid w:val="002F0344"/>
    <w:rsid w:val="0030529A"/>
    <w:rsid w:val="00310EDA"/>
    <w:rsid w:val="003171D8"/>
    <w:rsid w:val="00320EE2"/>
    <w:rsid w:val="00326777"/>
    <w:rsid w:val="00326B15"/>
    <w:rsid w:val="003371F4"/>
    <w:rsid w:val="00350607"/>
    <w:rsid w:val="00350CB8"/>
    <w:rsid w:val="0035293B"/>
    <w:rsid w:val="0036413D"/>
    <w:rsid w:val="00376728"/>
    <w:rsid w:val="00381B68"/>
    <w:rsid w:val="00384774"/>
    <w:rsid w:val="003951A5"/>
    <w:rsid w:val="003B7AE1"/>
    <w:rsid w:val="0040756D"/>
    <w:rsid w:val="004155A9"/>
    <w:rsid w:val="00427E52"/>
    <w:rsid w:val="00447924"/>
    <w:rsid w:val="00447E88"/>
    <w:rsid w:val="00457126"/>
    <w:rsid w:val="00471777"/>
    <w:rsid w:val="004742E2"/>
    <w:rsid w:val="00476672"/>
    <w:rsid w:val="00483A84"/>
    <w:rsid w:val="00491DF6"/>
    <w:rsid w:val="004B4951"/>
    <w:rsid w:val="004C106F"/>
    <w:rsid w:val="004C5749"/>
    <w:rsid w:val="004D1E65"/>
    <w:rsid w:val="004D2589"/>
    <w:rsid w:val="004F42DB"/>
    <w:rsid w:val="004F66EC"/>
    <w:rsid w:val="004F6ACD"/>
    <w:rsid w:val="00507BE3"/>
    <w:rsid w:val="00512A04"/>
    <w:rsid w:val="0052590A"/>
    <w:rsid w:val="005407ED"/>
    <w:rsid w:val="00546C04"/>
    <w:rsid w:val="0056349F"/>
    <w:rsid w:val="00582C11"/>
    <w:rsid w:val="0059141A"/>
    <w:rsid w:val="005914E3"/>
    <w:rsid w:val="00593339"/>
    <w:rsid w:val="00594788"/>
    <w:rsid w:val="005A5E92"/>
    <w:rsid w:val="005B3510"/>
    <w:rsid w:val="005C0411"/>
    <w:rsid w:val="005E33AE"/>
    <w:rsid w:val="005F7AFF"/>
    <w:rsid w:val="00600582"/>
    <w:rsid w:val="00606011"/>
    <w:rsid w:val="00650762"/>
    <w:rsid w:val="006654BF"/>
    <w:rsid w:val="006710D9"/>
    <w:rsid w:val="0068668A"/>
    <w:rsid w:val="006C2F16"/>
    <w:rsid w:val="006D0D86"/>
    <w:rsid w:val="006E104E"/>
    <w:rsid w:val="006F4E28"/>
    <w:rsid w:val="007217BF"/>
    <w:rsid w:val="00740BBB"/>
    <w:rsid w:val="0074283F"/>
    <w:rsid w:val="007508F4"/>
    <w:rsid w:val="007855D1"/>
    <w:rsid w:val="007935A0"/>
    <w:rsid w:val="007A65CF"/>
    <w:rsid w:val="007B049D"/>
    <w:rsid w:val="007B422C"/>
    <w:rsid w:val="007D1065"/>
    <w:rsid w:val="007F14BF"/>
    <w:rsid w:val="00802067"/>
    <w:rsid w:val="00804E54"/>
    <w:rsid w:val="00810CDA"/>
    <w:rsid w:val="00812C53"/>
    <w:rsid w:val="00816078"/>
    <w:rsid w:val="008349BA"/>
    <w:rsid w:val="00840916"/>
    <w:rsid w:val="008471BA"/>
    <w:rsid w:val="008541E3"/>
    <w:rsid w:val="00854D06"/>
    <w:rsid w:val="00857593"/>
    <w:rsid w:val="008632E6"/>
    <w:rsid w:val="00877F7A"/>
    <w:rsid w:val="008A32CC"/>
    <w:rsid w:val="008C703F"/>
    <w:rsid w:val="008E1586"/>
    <w:rsid w:val="008E195A"/>
    <w:rsid w:val="008F45CA"/>
    <w:rsid w:val="009015DA"/>
    <w:rsid w:val="00910ECF"/>
    <w:rsid w:val="0091136A"/>
    <w:rsid w:val="009210BF"/>
    <w:rsid w:val="00925669"/>
    <w:rsid w:val="00940DA2"/>
    <w:rsid w:val="00945C08"/>
    <w:rsid w:val="00963444"/>
    <w:rsid w:val="0097527F"/>
    <w:rsid w:val="009965E9"/>
    <w:rsid w:val="009A4732"/>
    <w:rsid w:val="009C0C33"/>
    <w:rsid w:val="009D0597"/>
    <w:rsid w:val="009D392E"/>
    <w:rsid w:val="009D78FD"/>
    <w:rsid w:val="009D7BAA"/>
    <w:rsid w:val="009F05DD"/>
    <w:rsid w:val="009F20D1"/>
    <w:rsid w:val="009F4F7F"/>
    <w:rsid w:val="00A158CC"/>
    <w:rsid w:val="00A650B7"/>
    <w:rsid w:val="00A72781"/>
    <w:rsid w:val="00A75355"/>
    <w:rsid w:val="00A97BD9"/>
    <w:rsid w:val="00AA51DF"/>
    <w:rsid w:val="00AB465D"/>
    <w:rsid w:val="00AD0EA3"/>
    <w:rsid w:val="00AF5A1E"/>
    <w:rsid w:val="00B10A69"/>
    <w:rsid w:val="00B2086B"/>
    <w:rsid w:val="00B22B0E"/>
    <w:rsid w:val="00B54891"/>
    <w:rsid w:val="00B67A3E"/>
    <w:rsid w:val="00B7592A"/>
    <w:rsid w:val="00B84A0F"/>
    <w:rsid w:val="00B86AA6"/>
    <w:rsid w:val="00B91E54"/>
    <w:rsid w:val="00B9760B"/>
    <w:rsid w:val="00BA1200"/>
    <w:rsid w:val="00BA5ED9"/>
    <w:rsid w:val="00BB3919"/>
    <w:rsid w:val="00BB54B7"/>
    <w:rsid w:val="00BC6557"/>
    <w:rsid w:val="00C07FE9"/>
    <w:rsid w:val="00C30C91"/>
    <w:rsid w:val="00C40AED"/>
    <w:rsid w:val="00C51354"/>
    <w:rsid w:val="00C53ABB"/>
    <w:rsid w:val="00C7402B"/>
    <w:rsid w:val="00C91392"/>
    <w:rsid w:val="00CB2F7C"/>
    <w:rsid w:val="00CC086F"/>
    <w:rsid w:val="00CC2F03"/>
    <w:rsid w:val="00CC2F39"/>
    <w:rsid w:val="00CE0DFB"/>
    <w:rsid w:val="00D359A1"/>
    <w:rsid w:val="00D40D71"/>
    <w:rsid w:val="00D53642"/>
    <w:rsid w:val="00D86576"/>
    <w:rsid w:val="00D87BC9"/>
    <w:rsid w:val="00DB0572"/>
    <w:rsid w:val="00DC3BA6"/>
    <w:rsid w:val="00DC55DB"/>
    <w:rsid w:val="00DD4E8E"/>
    <w:rsid w:val="00DE2DFD"/>
    <w:rsid w:val="00DE7A05"/>
    <w:rsid w:val="00DF4AE0"/>
    <w:rsid w:val="00E11DD9"/>
    <w:rsid w:val="00E3409E"/>
    <w:rsid w:val="00E630C7"/>
    <w:rsid w:val="00E77F9A"/>
    <w:rsid w:val="00EA11F0"/>
    <w:rsid w:val="00EB35F0"/>
    <w:rsid w:val="00EC7A40"/>
    <w:rsid w:val="00EF2A1E"/>
    <w:rsid w:val="00EF3009"/>
    <w:rsid w:val="00EF4385"/>
    <w:rsid w:val="00F6504E"/>
    <w:rsid w:val="00F70688"/>
    <w:rsid w:val="00F8174E"/>
    <w:rsid w:val="00FB61AD"/>
    <w:rsid w:val="00FB7518"/>
    <w:rsid w:val="00FF3BFD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32</cp:revision>
  <cp:lastPrinted>2016-04-05T10:09:00Z</cp:lastPrinted>
  <dcterms:created xsi:type="dcterms:W3CDTF">2016-02-25T06:30:00Z</dcterms:created>
  <dcterms:modified xsi:type="dcterms:W3CDTF">2018-12-11T11:07:00Z</dcterms:modified>
</cp:coreProperties>
</file>