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29" w:rsidRDefault="00C97938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жители, присутствующие!</w:t>
      </w:r>
    </w:p>
    <w:p w:rsidR="00C97938" w:rsidRPr="00C97938" w:rsidRDefault="00C97938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29" w:rsidRPr="00C97938" w:rsidRDefault="00A73FC8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Конституцией Российской Федерации, Федеральным законом от 6 октября 2003 г. N 131-ФЗ "Об общих принципах организации местного самоуправления в Российской Федерации" вашему вниманию представляю отчет о деятельности органа исполнительно – распорядительной власти поселения за 201</w:t>
      </w:r>
      <w:r w:rsidR="0016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Сегодня нам предстоит подвести итоги 201</w:t>
      </w:r>
      <w:r w:rsidR="0016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оценить ту работу, которая была проделана нами для улучшения жизни в нашем поселении, а также обсудить наши общие планы на будущее.</w:t>
      </w:r>
    </w:p>
    <w:p w:rsidR="00AE5B29" w:rsidRPr="00C97938" w:rsidRDefault="00A73FC8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 поселения принимались все необходимые меры, направленные на улучшение условий жизни, социальную защиту и материальную поддержку жителей поселения, благоустройства территории поселения, развития инфраструктуры, обеспечение жизнедеятельности.</w:t>
      </w:r>
    </w:p>
    <w:p w:rsidR="00AE5B29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проблем и возникающих вопросов поселения осуществлялось путем проведения сходов граждан, встреч с главой района, депутатами Новобессергеневского сельского поселения.</w:t>
      </w:r>
    </w:p>
    <w:p w:rsidR="00BC1B94" w:rsidRDefault="00BC1B94" w:rsidP="00BC1B9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BC1B94">
        <w:rPr>
          <w:rFonts w:ascii="Times New Roman" w:hAnsi="Times New Roman" w:cs="Times New Roman"/>
          <w:sz w:val="28"/>
          <w:szCs w:val="28"/>
          <w:shd w:val="clear" w:color="auto" w:fill="FFFFFF"/>
        </w:rPr>
        <w:t>Новобессергеневское</w:t>
      </w:r>
      <w:proofErr w:type="spellEnd"/>
      <w:r w:rsidRPr="00BC1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расположено на юго-западной части </w:t>
      </w:r>
      <w:proofErr w:type="spellStart"/>
      <w:r w:rsidRPr="00BC1B94">
        <w:rPr>
          <w:rFonts w:ascii="Times New Roman" w:hAnsi="Times New Roman" w:cs="Times New Roman"/>
          <w:sz w:val="28"/>
          <w:szCs w:val="28"/>
          <w:shd w:val="clear" w:color="auto" w:fill="FFFFFF"/>
        </w:rPr>
        <w:t>Неклиновского</w:t>
      </w:r>
      <w:proofErr w:type="spellEnd"/>
      <w:r w:rsidRPr="00BC1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 </w:t>
      </w:r>
    </w:p>
    <w:p w:rsidR="00BC1B94" w:rsidRPr="00195BC6" w:rsidRDefault="00BC1B94" w:rsidP="00BC1B9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5BC6">
        <w:rPr>
          <w:rFonts w:ascii="Times New Roman" w:hAnsi="Times New Roman"/>
          <w:sz w:val="28"/>
          <w:szCs w:val="28"/>
        </w:rPr>
        <w:t>В состав Новобессергеневского сельского поселения входят следующие населенные пункты:</w:t>
      </w:r>
    </w:p>
    <w:p w:rsidR="00BC1B94" w:rsidRPr="00195BC6" w:rsidRDefault="00BC1B94" w:rsidP="00BC1B9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5BC6">
        <w:rPr>
          <w:rFonts w:ascii="Times New Roman" w:hAnsi="Times New Roman"/>
          <w:sz w:val="28"/>
          <w:szCs w:val="28"/>
        </w:rPr>
        <w:t xml:space="preserve">1) село </w:t>
      </w:r>
      <w:proofErr w:type="spellStart"/>
      <w:r w:rsidRPr="00195BC6">
        <w:rPr>
          <w:rFonts w:ascii="Times New Roman" w:hAnsi="Times New Roman"/>
          <w:sz w:val="28"/>
          <w:szCs w:val="28"/>
        </w:rPr>
        <w:t>Новобессергеневка</w:t>
      </w:r>
      <w:proofErr w:type="spellEnd"/>
      <w:r w:rsidRPr="00195BC6">
        <w:rPr>
          <w:rFonts w:ascii="Times New Roman" w:hAnsi="Times New Roman"/>
          <w:sz w:val="28"/>
          <w:szCs w:val="28"/>
        </w:rPr>
        <w:t xml:space="preserve"> – административный центр;</w:t>
      </w:r>
    </w:p>
    <w:p w:rsidR="00BC1B94" w:rsidRPr="00195BC6" w:rsidRDefault="00BC1B94" w:rsidP="00BC1B9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5BC6">
        <w:rPr>
          <w:rFonts w:ascii="Times New Roman" w:hAnsi="Times New Roman"/>
          <w:sz w:val="28"/>
          <w:szCs w:val="28"/>
        </w:rPr>
        <w:t>2) село Петрушино;</w:t>
      </w:r>
    </w:p>
    <w:p w:rsidR="00BC1B94" w:rsidRPr="00195BC6" w:rsidRDefault="00BC1B94" w:rsidP="00BC1B9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5BC6">
        <w:rPr>
          <w:rFonts w:ascii="Times New Roman" w:hAnsi="Times New Roman"/>
          <w:sz w:val="28"/>
          <w:szCs w:val="28"/>
        </w:rPr>
        <w:t>3) поселок Комаровка;</w:t>
      </w:r>
    </w:p>
    <w:p w:rsidR="00BC1B94" w:rsidRPr="00195BC6" w:rsidRDefault="00BC1B94" w:rsidP="00BC1B9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5BC6">
        <w:rPr>
          <w:rFonts w:ascii="Times New Roman" w:hAnsi="Times New Roman"/>
          <w:sz w:val="28"/>
          <w:szCs w:val="28"/>
        </w:rPr>
        <w:t xml:space="preserve">4) поселок </w:t>
      </w:r>
      <w:proofErr w:type="spellStart"/>
      <w:r w:rsidRPr="00195BC6">
        <w:rPr>
          <w:rFonts w:ascii="Times New Roman" w:hAnsi="Times New Roman"/>
          <w:sz w:val="28"/>
          <w:szCs w:val="28"/>
        </w:rPr>
        <w:t>Дмитриадовка</w:t>
      </w:r>
      <w:proofErr w:type="spellEnd"/>
      <w:r w:rsidRPr="00195BC6">
        <w:rPr>
          <w:rFonts w:ascii="Times New Roman" w:hAnsi="Times New Roman"/>
          <w:sz w:val="28"/>
          <w:szCs w:val="28"/>
        </w:rPr>
        <w:t>;</w:t>
      </w:r>
    </w:p>
    <w:p w:rsidR="00BC1B94" w:rsidRPr="00195BC6" w:rsidRDefault="00BC1B94" w:rsidP="00BC1B9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5BC6">
        <w:rPr>
          <w:rFonts w:ascii="Times New Roman" w:hAnsi="Times New Roman"/>
          <w:sz w:val="28"/>
          <w:szCs w:val="28"/>
        </w:rPr>
        <w:t xml:space="preserve">5) хутор </w:t>
      </w:r>
      <w:proofErr w:type="spellStart"/>
      <w:r w:rsidRPr="00195BC6">
        <w:rPr>
          <w:rFonts w:ascii="Times New Roman" w:hAnsi="Times New Roman"/>
          <w:sz w:val="28"/>
          <w:szCs w:val="28"/>
        </w:rPr>
        <w:t>Новозолотовка</w:t>
      </w:r>
      <w:proofErr w:type="spellEnd"/>
      <w:r w:rsidRPr="00195BC6">
        <w:rPr>
          <w:rFonts w:ascii="Times New Roman" w:hAnsi="Times New Roman"/>
          <w:sz w:val="28"/>
          <w:szCs w:val="28"/>
        </w:rPr>
        <w:t>;</w:t>
      </w:r>
    </w:p>
    <w:p w:rsidR="00BC1B94" w:rsidRPr="00195BC6" w:rsidRDefault="00BC1B94" w:rsidP="00BC1B9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5BC6">
        <w:rPr>
          <w:rFonts w:ascii="Times New Roman" w:hAnsi="Times New Roman"/>
          <w:sz w:val="28"/>
          <w:szCs w:val="28"/>
        </w:rPr>
        <w:t>6) село Александрова Коса;</w:t>
      </w:r>
    </w:p>
    <w:p w:rsidR="00BC1B94" w:rsidRPr="00195BC6" w:rsidRDefault="00BC1B94" w:rsidP="00BC1B9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5BC6">
        <w:rPr>
          <w:rFonts w:ascii="Times New Roman" w:hAnsi="Times New Roman"/>
          <w:sz w:val="28"/>
          <w:szCs w:val="28"/>
        </w:rPr>
        <w:t xml:space="preserve">7) хутор </w:t>
      </w:r>
      <w:proofErr w:type="spellStart"/>
      <w:r w:rsidRPr="00195BC6">
        <w:rPr>
          <w:rFonts w:ascii="Times New Roman" w:hAnsi="Times New Roman"/>
          <w:sz w:val="28"/>
          <w:szCs w:val="28"/>
        </w:rPr>
        <w:t>Дарагановка</w:t>
      </w:r>
      <w:proofErr w:type="spellEnd"/>
      <w:r w:rsidRPr="00195BC6">
        <w:rPr>
          <w:rFonts w:ascii="Times New Roman" w:hAnsi="Times New Roman"/>
          <w:sz w:val="28"/>
          <w:szCs w:val="28"/>
        </w:rPr>
        <w:t>;</w:t>
      </w:r>
    </w:p>
    <w:p w:rsidR="00BC1B94" w:rsidRPr="00195BC6" w:rsidRDefault="00BC1B94" w:rsidP="00BC1B9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5BC6">
        <w:rPr>
          <w:rFonts w:ascii="Times New Roman" w:hAnsi="Times New Roman"/>
          <w:sz w:val="28"/>
          <w:szCs w:val="28"/>
        </w:rPr>
        <w:t>8) хутор Герасимовка;</w:t>
      </w:r>
    </w:p>
    <w:p w:rsidR="00BC1B94" w:rsidRPr="00195BC6" w:rsidRDefault="00BC1B94" w:rsidP="00BC1B9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5BC6">
        <w:rPr>
          <w:rFonts w:ascii="Times New Roman" w:hAnsi="Times New Roman"/>
          <w:sz w:val="28"/>
          <w:szCs w:val="28"/>
        </w:rPr>
        <w:t>9) село Никольское;</w:t>
      </w:r>
    </w:p>
    <w:p w:rsidR="00BC1B94" w:rsidRPr="00195BC6" w:rsidRDefault="00BC1B94" w:rsidP="00BC1B9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5BC6">
        <w:rPr>
          <w:rFonts w:ascii="Times New Roman" w:hAnsi="Times New Roman"/>
          <w:sz w:val="28"/>
          <w:szCs w:val="28"/>
        </w:rPr>
        <w:t>10) хутор Софиевка;</w:t>
      </w:r>
    </w:p>
    <w:p w:rsidR="00BC1B94" w:rsidRPr="00195BC6" w:rsidRDefault="00BC1B94" w:rsidP="00BC1B9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5BC6">
        <w:rPr>
          <w:rFonts w:ascii="Times New Roman" w:hAnsi="Times New Roman"/>
          <w:sz w:val="28"/>
          <w:szCs w:val="28"/>
        </w:rPr>
        <w:t>11) хутор Седых</w:t>
      </w:r>
    </w:p>
    <w:p w:rsidR="00BC1B94" w:rsidRPr="00BC1B94" w:rsidRDefault="00BC1B94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BC1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Общая площадь со всеми сельскохозяйственными угодьями составляет 7 447 га, из которых 1 174 га находятся в черте населенных пунктов. С западной стороны территория граничит с двумя сельскими поселениями: </w:t>
      </w:r>
      <w:proofErr w:type="spellStart"/>
      <w:r w:rsidRPr="00BC1B94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Краснодесантск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proofErr w:type="spellEnd"/>
      <w:r w:rsidRPr="00BC1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BC1B94">
        <w:rPr>
          <w:rFonts w:ascii="Times New Roman" w:hAnsi="Times New Roman" w:cs="Times New Roman"/>
          <w:sz w:val="28"/>
          <w:szCs w:val="28"/>
          <w:shd w:val="clear" w:color="auto" w:fill="FFFFFF"/>
        </w:rPr>
        <w:t>Лакедемоновск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</w:t>
      </w:r>
      <w:proofErr w:type="spellEnd"/>
      <w:r w:rsidRPr="00BC1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 восточной стороны примыкает к </w:t>
      </w:r>
      <w:proofErr w:type="gramStart"/>
      <w:r w:rsidRPr="00BC1B94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BC1B94">
        <w:rPr>
          <w:rFonts w:ascii="Times New Roman" w:hAnsi="Times New Roman" w:cs="Times New Roman"/>
          <w:sz w:val="28"/>
          <w:szCs w:val="28"/>
          <w:shd w:val="clear" w:color="auto" w:fill="FFFFFF"/>
        </w:rPr>
        <w:t>. Таганрогу и с юга омывается водами Таганрогского залива. Протяженность территории с востока на запад 12 км и с юга на север 12,5 км. В состав сельского поселения входят 11 населенных пунктов с общим количеством населения 9 670 человек с 3 558 частными домовладениями. Коренное население составляют русские, постоянно проживают также украинцы, армяне, грузины, дагестанцы и другие национальности.</w:t>
      </w:r>
      <w:r w:rsidRPr="00BC1B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1B9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C1B94">
        <w:rPr>
          <w:rFonts w:ascii="Times New Roman" w:hAnsi="Times New Roman" w:cs="Times New Roman"/>
          <w:sz w:val="28"/>
          <w:szCs w:val="28"/>
          <w:shd w:val="clear" w:color="auto" w:fill="FFFFFF"/>
        </w:rPr>
        <w:t>Новобессергеневское</w:t>
      </w:r>
      <w:proofErr w:type="spellEnd"/>
      <w:r w:rsidRPr="00BC1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 является сельскохозяйственной частью </w:t>
      </w:r>
      <w:proofErr w:type="spellStart"/>
      <w:r w:rsidRPr="00BC1B94">
        <w:rPr>
          <w:rFonts w:ascii="Times New Roman" w:hAnsi="Times New Roman" w:cs="Times New Roman"/>
          <w:sz w:val="28"/>
          <w:szCs w:val="28"/>
          <w:shd w:val="clear" w:color="auto" w:fill="FFFFFF"/>
        </w:rPr>
        <w:t>Неклиновского</w:t>
      </w:r>
      <w:proofErr w:type="spellEnd"/>
      <w:r w:rsidRPr="00BC1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района. На территории расположены крупные бюджетно-образующие предприятия, как СПК колхоз «Приазовье», ОАО </w:t>
      </w:r>
      <w:r w:rsidRPr="00BC1B9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«Заря», представители малого бизнеса – 45 и 4 перерабатывающих цеха ПБОЮЛ, а также 2 КФХ. Местное население на протяжении десятков лет постоянно занимается выращиванием ранних овощей, и около 5 % занимается животноводством.</w:t>
      </w:r>
      <w:r w:rsidRPr="00BC1B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1B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 w:rsidRPr="00BC1B94">
        <w:rPr>
          <w:rFonts w:ascii="Times New Roman" w:hAnsi="Times New Roman" w:cs="Times New Roman"/>
          <w:sz w:val="28"/>
          <w:szCs w:val="28"/>
          <w:shd w:val="clear" w:color="auto" w:fill="FFFFFF"/>
        </w:rPr>
        <w:t>Являясь прибрежной зоной, на территории поселения расположено 2 детских оздоровительных центра, 9 баз отдыха, 1 дом отдыха для детей и взрослых, 2 частных базы отдыха, 2 детских садика «Солнышко» и «Светлячок».</w:t>
      </w:r>
      <w:r w:rsidRPr="00BC1B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BC1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Имеется 1 общеобразовательная средняя школа, 2 девятилетние школы, 1 начальная, 1 вечерняя, школа искусств, </w:t>
      </w:r>
      <w:proofErr w:type="spellStart"/>
      <w:r w:rsidRPr="00BC1B94">
        <w:rPr>
          <w:rFonts w:ascii="Times New Roman" w:hAnsi="Times New Roman" w:cs="Times New Roman"/>
          <w:sz w:val="28"/>
          <w:szCs w:val="28"/>
          <w:shd w:val="clear" w:color="auto" w:fill="FFFFFF"/>
        </w:rPr>
        <w:t>Новобессергеневская</w:t>
      </w:r>
      <w:proofErr w:type="spellEnd"/>
      <w:r w:rsidRPr="00BC1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участковая поликлиника дневного пребывания, 4 </w:t>
      </w:r>
      <w:proofErr w:type="spellStart"/>
      <w:r w:rsidRPr="00BC1B94">
        <w:rPr>
          <w:rFonts w:ascii="Times New Roman" w:hAnsi="Times New Roman" w:cs="Times New Roman"/>
          <w:sz w:val="28"/>
          <w:szCs w:val="28"/>
          <w:shd w:val="clear" w:color="auto" w:fill="FFFFFF"/>
        </w:rPr>
        <w:t>ФАПа</w:t>
      </w:r>
      <w:proofErr w:type="spellEnd"/>
      <w:r w:rsidRPr="00BC1B94">
        <w:rPr>
          <w:rFonts w:ascii="Times New Roman" w:hAnsi="Times New Roman" w:cs="Times New Roman"/>
          <w:sz w:val="28"/>
          <w:szCs w:val="28"/>
          <w:shd w:val="clear" w:color="auto" w:fill="FFFFFF"/>
        </w:rPr>
        <w:t>, 2 аптеки, 4 СДК, 3 почтовых отделения, сбербанк, отделение дневного пребывания пожилых людей на 25 человек. Функционирует особо – важный объект – Таганрогские очистные сооружения МУП «Водоканал». Ритуальные услуги оказывают ПБОЮЛ и обслуживают 9 гражданских кладбищ.</w:t>
      </w:r>
      <w:r w:rsidRPr="00BC1B94">
        <w:rPr>
          <w:rFonts w:ascii="Times New Roman" w:hAnsi="Times New Roman" w:cs="Times New Roman"/>
          <w:sz w:val="28"/>
          <w:szCs w:val="28"/>
        </w:rPr>
        <w:br/>
      </w:r>
      <w:r w:rsidRPr="00BC1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Общая протяженность автомобильных дорог в сельском поселении – 80 км, из них с твердым покрытием – 69,9 км с пропускной способностью 500 единиц транспорта в сутки, </w:t>
      </w:r>
      <w:proofErr w:type="spellStart"/>
      <w:r w:rsidRPr="00BC1B94">
        <w:rPr>
          <w:rFonts w:ascii="Times New Roman" w:hAnsi="Times New Roman" w:cs="Times New Roman"/>
          <w:sz w:val="28"/>
          <w:szCs w:val="28"/>
          <w:shd w:val="clear" w:color="auto" w:fill="FFFFFF"/>
        </w:rPr>
        <w:t>грунтово</w:t>
      </w:r>
      <w:proofErr w:type="spellEnd"/>
      <w:r w:rsidRPr="00BC1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профилированных 12,7 км. Перевозка пассажиров осуществляется регулярным автобусным сообщением и маршрутными такси, имеется 11 стационарных остановок. В собственности населения имеется более 1 500 единиц личного автотранспорта.</w:t>
      </w:r>
      <w:r w:rsidRPr="00BC1B9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C1B94">
        <w:rPr>
          <w:rFonts w:ascii="Times New Roman" w:hAnsi="Times New Roman" w:cs="Times New Roman"/>
          <w:sz w:val="28"/>
          <w:szCs w:val="28"/>
        </w:rPr>
        <w:br/>
      </w:r>
      <w:r w:rsidRPr="00BC1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Водоснабжение населения осуществляется в основном за счет индивидуальных колодцев и скважин, которых более 2 700, водопроводные и тепловые сети. Газификация населенных пунктов выполнена на 100 %. 11 населенных пунктов </w:t>
      </w:r>
      <w:proofErr w:type="gramStart"/>
      <w:r w:rsidRPr="00BC1B94">
        <w:rPr>
          <w:rFonts w:ascii="Times New Roman" w:hAnsi="Times New Roman" w:cs="Times New Roman"/>
          <w:sz w:val="28"/>
          <w:szCs w:val="28"/>
          <w:shd w:val="clear" w:color="auto" w:fill="FFFFFF"/>
        </w:rPr>
        <w:t>газифицированы</w:t>
      </w:r>
      <w:proofErr w:type="gramEnd"/>
      <w:r w:rsidRPr="00BC1B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5B29" w:rsidRPr="00C97938" w:rsidRDefault="00FF7CCD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Планируя работу по социально-экономиче</w:t>
      </w:r>
      <w:r w:rsidR="005A5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скому развитию поселения на 2016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мы исходили из итогов 201</w:t>
      </w:r>
      <w:r w:rsidR="0016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и из суммы собственных и безвозмездных поступлений.</w:t>
      </w: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запланированных поступлений на 201</w:t>
      </w:r>
      <w:r w:rsidR="0016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составляет </w:t>
      </w:r>
      <w:r w:rsidR="00FD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 миллион 416,2 тысяч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 </w:t>
      </w:r>
      <w:r w:rsidR="00AE5B29" w:rsidRPr="00FF7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01.0</w:t>
      </w:r>
      <w:r w:rsidR="00B44466" w:rsidRPr="00FF7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E5B29" w:rsidRPr="00FF7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165436" w:rsidRPr="00FF7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поступило доходов в сумме </w:t>
      </w:r>
      <w:r w:rsidR="00FD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 миллионов 519,8 тысяч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рублей, что составляет </w:t>
      </w:r>
      <w:r w:rsidR="00FD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95,4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Собственные доходы исполнены в сумме </w:t>
      </w:r>
      <w:r w:rsidR="00FD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миллионов 844,8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</w:t>
      </w:r>
      <w:proofErr w:type="gramStart"/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</w:t>
      </w:r>
      <w:proofErr w:type="gramEnd"/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составляет </w:t>
      </w:r>
      <w:r w:rsidR="00FD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32,2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общего годового плана.</w:t>
      </w: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Анализируя прошлый год соответствующего </w:t>
      </w:r>
      <w:proofErr w:type="gramStart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периода</w:t>
      </w:r>
      <w:proofErr w:type="gramEnd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поступление собственных доходов по всем доходным источникам увеличилось на </w:t>
      </w:r>
      <w:r w:rsidR="00687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13,4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или на </w:t>
      </w:r>
      <w:r w:rsidR="00687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1514,9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рублей.</w:t>
      </w:r>
    </w:p>
    <w:p w:rsidR="00AE5B29" w:rsidRPr="00C97938" w:rsidRDefault="0096256C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Безвозмездные поступления на 201</w:t>
      </w:r>
      <w:r w:rsidR="0016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составляют </w:t>
      </w:r>
      <w:r w:rsidR="00FD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миллионов </w:t>
      </w:r>
      <w:r w:rsidR="00FD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695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тысячи рублей, что на </w:t>
      </w:r>
      <w:r w:rsidR="00FD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127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миллион</w:t>
      </w:r>
      <w:r w:rsidR="00B444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FD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433,7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</w:t>
      </w:r>
      <w:r w:rsidR="00B444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0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в 201</w:t>
      </w:r>
      <w:r w:rsidR="0016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году. </w:t>
      </w: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общем объеме доходов бюджета поселения собственные налоговые и неналоговые доходы составили </w:t>
      </w:r>
      <w:r w:rsidR="00687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32,2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процентов, безвозмездные поступления составили </w:t>
      </w:r>
      <w:r w:rsidR="00687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67,8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Поселением продолжается работа по увеличению поступления дополнительных доходных источников за счет недоимки прошлых лет.</w:t>
      </w: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201</w:t>
      </w:r>
      <w:r w:rsidR="00165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proofErr w:type="spellStart"/>
      <w:r w:rsidR="00974007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Новобессергеневским</w:t>
      </w:r>
      <w:proofErr w:type="spellEnd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сельским поселением проведено </w:t>
      </w:r>
      <w:r w:rsidR="0008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заседаний координационного совета по осуществлению </w:t>
      </w:r>
      <w:proofErr w:type="gramStart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контроля, за</w:t>
      </w:r>
      <w:proofErr w:type="gramEnd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поступлением налоговых и неналоговых доходов в бюджет сельского поселения. Было приглашено более </w:t>
      </w:r>
      <w:r w:rsidR="0008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186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налогоплательщиков.</w:t>
      </w: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01 января 201</w:t>
      </w:r>
      <w:r w:rsidR="003433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задолженность по всем видам налогов составляла </w:t>
      </w:r>
      <w:r w:rsidR="000809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миллиона</w:t>
      </w:r>
      <w:r w:rsidR="008A4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222,4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рублей. По состоянию на 1 июля недоимка </w:t>
      </w:r>
      <w:r w:rsidR="00974007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уменьшилась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составила </w:t>
      </w:r>
      <w:r w:rsidR="008A4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миллиона</w:t>
      </w:r>
      <w:r w:rsidR="000B5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4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785,9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тысячи рублей. Значительно </w:t>
      </w:r>
      <w:r w:rsidR="00B4446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уменьшилась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задолженность по такому виду налога, как </w:t>
      </w:r>
      <w:r w:rsidR="00ED2E7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на имущество физических лиц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увеличение за текущий период составило </w:t>
      </w:r>
      <w:r w:rsidR="000B5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436,5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рублей.</w:t>
      </w: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Несмотря на рост общей недоимки, нами были проведены ряд мероприятий по снижению общей задолженности. Результатом совместной работы администрации поселения, налоговой инспекции и службы судебных приставов в текущем году удалось снизить недоимку по налогам на </w:t>
      </w:r>
      <w:r w:rsidR="00ED2E7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млн. </w:t>
      </w:r>
      <w:r w:rsidR="000B5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866,3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рублей.</w:t>
      </w: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Продолжает развиваться малый бизнес и предпринимательство. За 201</w:t>
      </w:r>
      <w:r w:rsidR="00652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открылись магазины «</w:t>
      </w:r>
      <w:r w:rsidR="0092078A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 курицы</w:t>
      </w:r>
      <w:proofErr w:type="gramStart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55183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755183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продажа охлажденного мяса курицы)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 </w:t>
      </w:r>
      <w:r w:rsidR="00F44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универсам «Пятерочка» </w:t>
      </w:r>
      <w:r w:rsidR="00755183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пос. Комаровка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настоящее время в дислокации предприятий розничной торговли и сфере бытового обслуживания значатся </w:t>
      </w:r>
      <w:r w:rsidR="00974007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</w:t>
      </w:r>
      <w:r w:rsidR="00B070D6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</w:t>
      </w:r>
      <w:r w:rsidR="00974007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E5B29" w:rsidRPr="00FF7CCD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повышения эффективности бюджетных расходов, бюджет </w:t>
      </w:r>
      <w:r w:rsidR="009C2C09" w:rsidRPr="00C97938">
        <w:rPr>
          <w:rFonts w:ascii="Times New Roman" w:hAnsi="Times New Roman" w:cs="Times New Roman"/>
          <w:sz w:val="28"/>
          <w:szCs w:val="28"/>
        </w:rPr>
        <w:t>Новобессергеневского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201</w:t>
      </w:r>
      <w:r w:rsidR="00652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сформирован для реализации муниципальных целевых программ. Запланированные расходы на </w:t>
      </w:r>
      <w:r w:rsidR="00AE5B29" w:rsidRPr="00FF7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F44603" w:rsidRPr="00FF7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AE5B29" w:rsidRPr="00FF7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составили </w:t>
      </w:r>
      <w:r w:rsidR="00C711CA" w:rsidRPr="00FF7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AE5B29" w:rsidRPr="00FF7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миллионов </w:t>
      </w:r>
      <w:r w:rsidR="00C711CA" w:rsidRPr="00FF7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082,9</w:t>
      </w:r>
      <w:r w:rsidR="00AE5B29" w:rsidRPr="00FF7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</w:t>
      </w:r>
      <w:r w:rsidR="00A91ADE" w:rsidRPr="00FF7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 w:rsidR="00AE5B29" w:rsidRPr="00FF7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6E0C" w:rsidRPr="00C97938" w:rsidRDefault="00826E0C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6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DF4FE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67"/>
        <w:gridCol w:w="1868"/>
      </w:tblGrid>
      <w:tr w:rsidR="00826E0C" w:rsidRPr="00C97938" w:rsidTr="00637515">
        <w:trPr>
          <w:trHeight w:val="165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26E0C" w:rsidRPr="00C97938" w:rsidRDefault="00826E0C" w:rsidP="00C97938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ED2E79" w:rsidP="00C97938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445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0 289,6</w:t>
            </w:r>
          </w:p>
        </w:tc>
      </w:tr>
      <w:tr w:rsidR="00826E0C" w:rsidRPr="00C97938" w:rsidTr="00637515">
        <w:trPr>
          <w:trHeight w:val="645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и исполнительных органов государственной власти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445147" w:rsidP="00C97938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7 462,9</w:t>
            </w:r>
          </w:p>
        </w:tc>
      </w:tr>
      <w:tr w:rsidR="00826E0C" w:rsidRPr="00C97938" w:rsidTr="00637515">
        <w:trPr>
          <w:trHeight w:val="345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445147" w:rsidP="00C97938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2 826,7</w:t>
            </w:r>
          </w:p>
        </w:tc>
      </w:tr>
      <w:tr w:rsidR="00826E0C" w:rsidRPr="00C97938" w:rsidTr="00637515">
        <w:trPr>
          <w:trHeight w:val="135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445147" w:rsidP="00C97938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385,2</w:t>
            </w:r>
          </w:p>
        </w:tc>
      </w:tr>
      <w:tr w:rsidR="00826E0C" w:rsidRPr="00C97938" w:rsidTr="00637515">
        <w:trPr>
          <w:trHeight w:val="27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ED2E79" w:rsidP="00C97938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45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85,2</w:t>
            </w:r>
          </w:p>
        </w:tc>
      </w:tr>
      <w:tr w:rsidR="00826E0C" w:rsidRPr="00C97938" w:rsidTr="00637515">
        <w:trPr>
          <w:trHeight w:val="48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445147" w:rsidP="00C97938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94,1</w:t>
            </w:r>
          </w:p>
        </w:tc>
      </w:tr>
      <w:tr w:rsidR="00826E0C" w:rsidRPr="00C97938" w:rsidTr="00637515">
        <w:trPr>
          <w:trHeight w:val="51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445147" w:rsidP="00C97938">
            <w:pPr>
              <w:spacing w:after="0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94,1</w:t>
            </w:r>
          </w:p>
        </w:tc>
      </w:tr>
      <w:tr w:rsidR="00826E0C" w:rsidRPr="00C97938" w:rsidTr="00637515">
        <w:trPr>
          <w:trHeight w:val="165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445147" w:rsidP="00C97938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3 136,8</w:t>
            </w:r>
          </w:p>
        </w:tc>
      </w:tr>
      <w:tr w:rsidR="00826E0C" w:rsidRPr="00C97938" w:rsidTr="00637515">
        <w:trPr>
          <w:trHeight w:val="15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Дорожное хозяйство (дорожные фонды)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445147" w:rsidP="00C9793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3 136,8</w:t>
            </w:r>
          </w:p>
        </w:tc>
      </w:tr>
      <w:tr w:rsidR="00826E0C" w:rsidRPr="00C97938" w:rsidTr="00637515">
        <w:trPr>
          <w:trHeight w:val="135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445147" w:rsidP="00C97938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4 341,6</w:t>
            </w:r>
          </w:p>
        </w:tc>
      </w:tr>
      <w:tr w:rsidR="00826E0C" w:rsidRPr="00C97938" w:rsidTr="00637515">
        <w:trPr>
          <w:trHeight w:val="15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445147" w:rsidP="00C9793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3 246,9</w:t>
            </w:r>
          </w:p>
        </w:tc>
      </w:tr>
      <w:tr w:rsidR="00826E0C" w:rsidRPr="00C97938" w:rsidTr="00637515">
        <w:trPr>
          <w:trHeight w:val="15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445147" w:rsidP="00C9793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1 094,7</w:t>
            </w:r>
          </w:p>
        </w:tc>
      </w:tr>
      <w:tr w:rsidR="00826E0C" w:rsidRPr="00C97938" w:rsidTr="00637515">
        <w:trPr>
          <w:trHeight w:val="135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445147" w:rsidP="00C97938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20 098,2</w:t>
            </w:r>
          </w:p>
        </w:tc>
      </w:tr>
      <w:tr w:rsidR="00826E0C" w:rsidRPr="00C97938" w:rsidTr="00637515">
        <w:trPr>
          <w:trHeight w:val="15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445147" w:rsidP="00C9793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20 098,2</w:t>
            </w:r>
          </w:p>
        </w:tc>
      </w:tr>
      <w:tr w:rsidR="00826E0C" w:rsidRPr="00C97938" w:rsidTr="00637515">
        <w:trPr>
          <w:trHeight w:val="135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B070D6" w:rsidP="00C97938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445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39,1</w:t>
            </w:r>
          </w:p>
        </w:tc>
      </w:tr>
      <w:tr w:rsidR="00826E0C" w:rsidRPr="00C97938" w:rsidTr="00637515">
        <w:trPr>
          <w:trHeight w:val="15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B070D6" w:rsidP="00C9793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51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39,1</w:t>
            </w:r>
          </w:p>
        </w:tc>
      </w:tr>
      <w:tr w:rsidR="00445147" w:rsidRPr="00C97938" w:rsidTr="00637515">
        <w:trPr>
          <w:trHeight w:val="15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445147" w:rsidRPr="00C97938" w:rsidRDefault="00445147" w:rsidP="00C9793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445147" w:rsidRPr="00C97938" w:rsidRDefault="00445147" w:rsidP="00C9793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138,2</w:t>
            </w:r>
          </w:p>
        </w:tc>
      </w:tr>
      <w:tr w:rsidR="00445147" w:rsidRPr="00C97938" w:rsidTr="00637515">
        <w:trPr>
          <w:trHeight w:val="15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445147" w:rsidRPr="00C97938" w:rsidRDefault="00445147" w:rsidP="00C9793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445147" w:rsidRPr="00C97938" w:rsidRDefault="00445147" w:rsidP="00C9793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138,2</w:t>
            </w:r>
          </w:p>
        </w:tc>
      </w:tr>
      <w:tr w:rsidR="00445147" w:rsidRPr="00C97938" w:rsidTr="00637515">
        <w:trPr>
          <w:trHeight w:val="15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445147" w:rsidRPr="00C97938" w:rsidRDefault="00445147" w:rsidP="00C9793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ПЕЧАТИ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445147" w:rsidRPr="00C97938" w:rsidRDefault="00445147" w:rsidP="00C9793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</w:t>
            </w:r>
          </w:p>
        </w:tc>
      </w:tr>
      <w:tr w:rsidR="00445147" w:rsidRPr="00C97938" w:rsidTr="00637515">
        <w:trPr>
          <w:trHeight w:val="15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445147" w:rsidRPr="00C97938" w:rsidRDefault="00445147" w:rsidP="00C9793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445147" w:rsidRPr="00C97938" w:rsidRDefault="00445147" w:rsidP="00C9793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</w:t>
            </w:r>
          </w:p>
        </w:tc>
      </w:tr>
      <w:tr w:rsidR="00826E0C" w:rsidRPr="00C97938" w:rsidTr="00637515">
        <w:trPr>
          <w:trHeight w:val="15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445147" w:rsidP="00C97938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39 485,4</w:t>
            </w:r>
          </w:p>
        </w:tc>
      </w:tr>
      <w:tr w:rsidR="00826E0C" w:rsidRPr="00C97938" w:rsidTr="00637515">
        <w:trPr>
          <w:trHeight w:val="60"/>
          <w:tblCellSpacing w:w="0" w:type="dxa"/>
        </w:trPr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826E0C" w:rsidP="00C9793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Дефицит (</w:t>
            </w:r>
            <w:proofErr w:type="spellStart"/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профицит</w:t>
            </w:r>
            <w:proofErr w:type="spellEnd"/>
            <w:r w:rsidRPr="00C97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DF4FE"/>
            <w:hideMark/>
          </w:tcPr>
          <w:p w:rsidR="00826E0C" w:rsidRPr="00C97938" w:rsidRDefault="00445147" w:rsidP="00C97938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34,4</w:t>
            </w:r>
          </w:p>
        </w:tc>
      </w:tr>
    </w:tbl>
    <w:p w:rsidR="00826E0C" w:rsidRPr="00C97938" w:rsidRDefault="00826E0C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реализации долгосрочных целевых программ проводились следующие мероприятия.</w:t>
      </w:r>
    </w:p>
    <w:p w:rsidR="00AE5B29" w:rsidRPr="00B451D3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1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Наружное освещение</w:t>
      </w:r>
    </w:p>
    <w:p w:rsidR="00AE5B29" w:rsidRDefault="00004CF1" w:rsidP="00271008">
      <w:pPr>
        <w:shd w:val="clear" w:color="auto" w:fill="FFFFFF"/>
        <w:snapToGri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Администрацией поселения, как и прежде, ведется работа по </w:t>
      </w:r>
      <w:proofErr w:type="gramStart"/>
      <w:r w:rsidR="00464B55" w:rsidRPr="00C97938">
        <w:rPr>
          <w:rFonts w:ascii="Times New Roman" w:hAnsi="Times New Roman" w:cs="Times New Roman"/>
          <w:sz w:val="28"/>
          <w:szCs w:val="28"/>
        </w:rPr>
        <w:t>т</w:t>
      </w:r>
      <w:r w:rsidR="00A77C99" w:rsidRPr="00C97938">
        <w:rPr>
          <w:rFonts w:ascii="Times New Roman" w:hAnsi="Times New Roman" w:cs="Times New Roman"/>
          <w:sz w:val="28"/>
          <w:szCs w:val="28"/>
        </w:rPr>
        <w:t>ехническому</w:t>
      </w:r>
      <w:proofErr w:type="gramEnd"/>
      <w:r w:rsidR="00A77C99" w:rsidRPr="00C97938">
        <w:rPr>
          <w:rFonts w:ascii="Times New Roman" w:hAnsi="Times New Roman" w:cs="Times New Roman"/>
          <w:sz w:val="28"/>
          <w:szCs w:val="28"/>
        </w:rPr>
        <w:t xml:space="preserve"> обслуживание и содержание линий </w:t>
      </w:r>
      <w:proofErr w:type="spellStart"/>
      <w:r w:rsidR="00A77C99" w:rsidRPr="00C97938">
        <w:rPr>
          <w:rFonts w:ascii="Times New Roman" w:hAnsi="Times New Roman" w:cs="Times New Roman"/>
          <w:sz w:val="28"/>
          <w:szCs w:val="28"/>
        </w:rPr>
        <w:t>трансф</w:t>
      </w:r>
      <w:proofErr w:type="spellEnd"/>
      <w:r w:rsidR="00A77C99" w:rsidRPr="00C97938">
        <w:rPr>
          <w:rFonts w:ascii="Times New Roman" w:hAnsi="Times New Roman" w:cs="Times New Roman"/>
          <w:sz w:val="28"/>
          <w:szCs w:val="28"/>
        </w:rPr>
        <w:t xml:space="preserve">. подстанций. </w:t>
      </w:r>
      <w:r w:rsidR="00015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эти цели израсходовано  351,7</w:t>
      </w:r>
      <w:r w:rsidR="00A77C9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рублей.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текущий ремонт и содержание линий электропередач, уличного освещения затрачены денежные средства в размере </w:t>
      </w:r>
      <w:r w:rsidR="00015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190,9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рублей.</w:t>
      </w:r>
      <w:r w:rsidR="00FF7C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472C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графиком проводятся пусконаладочные работы по нормализации</w:t>
      </w:r>
      <w:r w:rsidR="00C06F72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уличного освещения по всему поселению.</w:t>
      </w:r>
      <w:r w:rsidR="00271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proofErr w:type="gramStart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смотря на принимаемые меры администрацией в поселении есть</w:t>
      </w:r>
      <w:proofErr w:type="gramEnd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еще проблемы по линиям электропередач, ветхость опор и провисание проводов, приводит к перебоям в подаче электроэнергии населению и выходу из строя бытовой техники. Над этими вопросами мы регулярно занимаемся со специалистами </w:t>
      </w:r>
      <w:proofErr w:type="spellStart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энергоснабжающих</w:t>
      </w:r>
      <w:proofErr w:type="spellEnd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организаций.</w:t>
      </w:r>
    </w:p>
    <w:p w:rsidR="00AE5B29" w:rsidRPr="00C97938" w:rsidRDefault="00A91ADE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AE5B29" w:rsidRPr="00C97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ДОРОГИ, ДОРОЖНОЕ ХОЗЯЙСТВО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110" w:rsidRPr="00C97938" w:rsidRDefault="00B41110" w:rsidP="00C97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t xml:space="preserve">Протяжённость дорожной сети </w:t>
      </w:r>
      <w:proofErr w:type="spellStart"/>
      <w:r w:rsidRPr="00C97938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C97938">
        <w:rPr>
          <w:rFonts w:ascii="Times New Roman" w:hAnsi="Times New Roman" w:cs="Times New Roman"/>
          <w:sz w:val="28"/>
          <w:szCs w:val="28"/>
        </w:rPr>
        <w:t xml:space="preserve"> дорог Новобессергеневского сельского поселения составляет 69,79 километра.</w:t>
      </w:r>
    </w:p>
    <w:p w:rsidR="002B092C" w:rsidRPr="002B092C" w:rsidRDefault="002B092C" w:rsidP="00E1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92C">
        <w:rPr>
          <w:rFonts w:ascii="Times New Roman" w:hAnsi="Times New Roman" w:cs="Times New Roman"/>
          <w:sz w:val="28"/>
          <w:szCs w:val="28"/>
        </w:rPr>
        <w:t xml:space="preserve">В 2016 году на территории поселения  выполнен ямочный ремонт на сумму –485 256 тыс. </w:t>
      </w:r>
      <w:proofErr w:type="spellStart"/>
      <w:r w:rsidRPr="002B092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B092C">
        <w:rPr>
          <w:rFonts w:ascii="Times New Roman" w:hAnsi="Times New Roman" w:cs="Times New Roman"/>
          <w:sz w:val="28"/>
          <w:szCs w:val="28"/>
        </w:rPr>
        <w:t xml:space="preserve"> (были отремонтированы дороги во всех населенных пунктах), ремонт тротуаров по ул. Транспортной в с. </w:t>
      </w:r>
      <w:proofErr w:type="spellStart"/>
      <w:r w:rsidRPr="002B092C">
        <w:rPr>
          <w:rFonts w:ascii="Times New Roman" w:hAnsi="Times New Roman" w:cs="Times New Roman"/>
          <w:sz w:val="28"/>
          <w:szCs w:val="28"/>
        </w:rPr>
        <w:t>Новобессергеневка</w:t>
      </w:r>
      <w:proofErr w:type="spellEnd"/>
      <w:r w:rsidRPr="002B092C">
        <w:rPr>
          <w:rFonts w:ascii="Times New Roman" w:hAnsi="Times New Roman" w:cs="Times New Roman"/>
          <w:sz w:val="28"/>
          <w:szCs w:val="28"/>
        </w:rPr>
        <w:t>, с. Комаровка ул. Транспортной   на сумму 516,012 тыс. руб.</w:t>
      </w:r>
      <w:proofErr w:type="gramEnd"/>
    </w:p>
    <w:p w:rsidR="002B092C" w:rsidRPr="002B092C" w:rsidRDefault="002B092C" w:rsidP="00E1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C">
        <w:rPr>
          <w:rFonts w:ascii="Times New Roman" w:hAnsi="Times New Roman" w:cs="Times New Roman"/>
          <w:sz w:val="28"/>
          <w:szCs w:val="28"/>
        </w:rPr>
        <w:lastRenderedPageBreak/>
        <w:t xml:space="preserve">В 2016 году на  зимнее содержание дорог (очистка от снега и обработка проезжей части дорог </w:t>
      </w:r>
      <w:proofErr w:type="spellStart"/>
      <w:r w:rsidRPr="002B092C">
        <w:rPr>
          <w:rFonts w:ascii="Times New Roman" w:hAnsi="Times New Roman" w:cs="Times New Roman"/>
          <w:sz w:val="28"/>
          <w:szCs w:val="28"/>
        </w:rPr>
        <w:t>песко-солевой</w:t>
      </w:r>
      <w:proofErr w:type="spellEnd"/>
      <w:r w:rsidRPr="002B092C">
        <w:rPr>
          <w:rFonts w:ascii="Times New Roman" w:hAnsi="Times New Roman" w:cs="Times New Roman"/>
          <w:sz w:val="28"/>
          <w:szCs w:val="28"/>
        </w:rPr>
        <w:t xml:space="preserve"> смесью) израсходовано 199 988 тыс. руб.</w:t>
      </w:r>
    </w:p>
    <w:p w:rsidR="002B092C" w:rsidRPr="002B092C" w:rsidRDefault="002B092C" w:rsidP="00E1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92C">
        <w:rPr>
          <w:rFonts w:ascii="Times New Roman" w:hAnsi="Times New Roman" w:cs="Times New Roman"/>
          <w:sz w:val="28"/>
          <w:szCs w:val="28"/>
        </w:rPr>
        <w:t xml:space="preserve">На  содержание автомобильных дорог в летний период: </w:t>
      </w:r>
      <w:proofErr w:type="spellStart"/>
      <w:r w:rsidRPr="002B092C">
        <w:rPr>
          <w:rFonts w:ascii="Times New Roman" w:hAnsi="Times New Roman" w:cs="Times New Roman"/>
          <w:sz w:val="28"/>
          <w:szCs w:val="28"/>
        </w:rPr>
        <w:t>обкосы</w:t>
      </w:r>
      <w:proofErr w:type="spellEnd"/>
      <w:r w:rsidRPr="002B092C">
        <w:rPr>
          <w:rFonts w:ascii="Times New Roman" w:hAnsi="Times New Roman" w:cs="Times New Roman"/>
          <w:sz w:val="28"/>
          <w:szCs w:val="28"/>
        </w:rPr>
        <w:t xml:space="preserve"> обочин вдоль дорог в 2016 году было израсходовано 99990,0 тыс. </w:t>
      </w:r>
      <w:proofErr w:type="spellStart"/>
      <w:r w:rsidRPr="002B092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B092C">
        <w:rPr>
          <w:rFonts w:ascii="Times New Roman" w:hAnsi="Times New Roman" w:cs="Times New Roman"/>
          <w:sz w:val="28"/>
          <w:szCs w:val="28"/>
        </w:rPr>
        <w:t xml:space="preserve">, были на всей территории  Новобессергеневского сельского поселения  на </w:t>
      </w:r>
      <w:proofErr w:type="spellStart"/>
      <w:r w:rsidRPr="002B092C"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 w:rsidRPr="002B092C">
        <w:rPr>
          <w:rFonts w:ascii="Times New Roman" w:hAnsi="Times New Roman" w:cs="Times New Roman"/>
          <w:sz w:val="28"/>
          <w:szCs w:val="28"/>
        </w:rPr>
        <w:t xml:space="preserve"> ( с. </w:t>
      </w:r>
      <w:proofErr w:type="spellStart"/>
      <w:r w:rsidRPr="002B092C">
        <w:rPr>
          <w:rFonts w:ascii="Times New Roman" w:hAnsi="Times New Roman" w:cs="Times New Roman"/>
          <w:sz w:val="28"/>
          <w:szCs w:val="28"/>
        </w:rPr>
        <w:t>Новобессргеневка</w:t>
      </w:r>
      <w:proofErr w:type="spellEnd"/>
      <w:r w:rsidRPr="002B092C">
        <w:rPr>
          <w:rFonts w:ascii="Times New Roman" w:hAnsi="Times New Roman" w:cs="Times New Roman"/>
          <w:sz w:val="28"/>
          <w:szCs w:val="28"/>
        </w:rPr>
        <w:t xml:space="preserve"> пер. Большой, ул. </w:t>
      </w:r>
      <w:proofErr w:type="spellStart"/>
      <w:r w:rsidRPr="002B092C">
        <w:rPr>
          <w:rFonts w:ascii="Times New Roman" w:hAnsi="Times New Roman" w:cs="Times New Roman"/>
          <w:sz w:val="28"/>
          <w:szCs w:val="28"/>
        </w:rPr>
        <w:t>Трранспортная</w:t>
      </w:r>
      <w:proofErr w:type="spellEnd"/>
      <w:r w:rsidRPr="002B09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B092C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2B092C">
        <w:rPr>
          <w:rFonts w:ascii="Times New Roman" w:hAnsi="Times New Roman" w:cs="Times New Roman"/>
          <w:sz w:val="28"/>
          <w:szCs w:val="28"/>
        </w:rPr>
        <w:t xml:space="preserve"> Солнечная, с. Петрушино пре.5.4.6. х. </w:t>
      </w:r>
      <w:proofErr w:type="spellStart"/>
      <w:r w:rsidRPr="002B092C">
        <w:rPr>
          <w:rFonts w:ascii="Times New Roman" w:hAnsi="Times New Roman" w:cs="Times New Roman"/>
          <w:sz w:val="28"/>
          <w:szCs w:val="28"/>
        </w:rPr>
        <w:t>Новозолотовка</w:t>
      </w:r>
      <w:proofErr w:type="spellEnd"/>
      <w:r w:rsidRPr="002B092C">
        <w:rPr>
          <w:rFonts w:ascii="Times New Roman" w:hAnsi="Times New Roman" w:cs="Times New Roman"/>
          <w:sz w:val="28"/>
          <w:szCs w:val="28"/>
        </w:rPr>
        <w:t xml:space="preserve"> ул. Чернышевского , Кирова , Молодежная,  х. </w:t>
      </w:r>
      <w:proofErr w:type="spellStart"/>
      <w:r w:rsidRPr="002B092C">
        <w:rPr>
          <w:rFonts w:ascii="Times New Roman" w:hAnsi="Times New Roman" w:cs="Times New Roman"/>
          <w:sz w:val="28"/>
          <w:szCs w:val="28"/>
        </w:rPr>
        <w:t>Дарагановка</w:t>
      </w:r>
      <w:proofErr w:type="spellEnd"/>
      <w:r w:rsidRPr="002B092C">
        <w:rPr>
          <w:rFonts w:ascii="Times New Roman" w:hAnsi="Times New Roman" w:cs="Times New Roman"/>
          <w:sz w:val="28"/>
          <w:szCs w:val="28"/>
        </w:rPr>
        <w:t xml:space="preserve"> ул. Центральная )  было израсходовано 180 530 тыс. </w:t>
      </w:r>
      <w:proofErr w:type="spellStart"/>
      <w:r w:rsidRPr="002B092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2B092C">
        <w:rPr>
          <w:rFonts w:ascii="Times New Roman" w:hAnsi="Times New Roman" w:cs="Times New Roman"/>
          <w:sz w:val="28"/>
          <w:szCs w:val="28"/>
        </w:rPr>
        <w:t xml:space="preserve">,  на отсыпку щебнем по с. </w:t>
      </w:r>
      <w:proofErr w:type="spellStart"/>
      <w:r w:rsidRPr="002B092C">
        <w:rPr>
          <w:rFonts w:ascii="Times New Roman" w:hAnsi="Times New Roman" w:cs="Times New Roman"/>
          <w:sz w:val="28"/>
          <w:szCs w:val="28"/>
        </w:rPr>
        <w:t>Новобессергеновка</w:t>
      </w:r>
      <w:proofErr w:type="spellEnd"/>
      <w:r w:rsidRPr="002B092C">
        <w:rPr>
          <w:rFonts w:ascii="Times New Roman" w:hAnsi="Times New Roman" w:cs="Times New Roman"/>
          <w:sz w:val="28"/>
          <w:szCs w:val="28"/>
        </w:rPr>
        <w:t xml:space="preserve"> пер. Большой  было израсходовано 99997,0 тыс. руб.</w:t>
      </w:r>
      <w:r w:rsidRPr="002B0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</w:p>
    <w:p w:rsidR="002B092C" w:rsidRPr="002B092C" w:rsidRDefault="002B092C" w:rsidP="00E1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устройство пешеходный переходных переходов с. </w:t>
      </w:r>
      <w:proofErr w:type="spellStart"/>
      <w:r w:rsidRPr="002B0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Новобессрергеневка</w:t>
      </w:r>
      <w:proofErr w:type="spellEnd"/>
      <w:r w:rsidRPr="002B0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ул. Транспортная – Горького</w:t>
      </w:r>
      <w:proofErr w:type="gramStart"/>
      <w:r w:rsidRPr="002B0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2B0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ул. Транспортная – </w:t>
      </w:r>
      <w:proofErr w:type="spellStart"/>
      <w:r w:rsidRPr="002B0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Джзержинского</w:t>
      </w:r>
      <w:proofErr w:type="spellEnd"/>
      <w:r w:rsidRPr="002B0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2B092C">
        <w:rPr>
          <w:rFonts w:ascii="Times New Roman" w:hAnsi="Times New Roman" w:cs="Times New Roman"/>
          <w:sz w:val="28"/>
          <w:szCs w:val="28"/>
        </w:rPr>
        <w:t>2016 году было израсходовано 99850,0 тыс. руб.</w:t>
      </w:r>
      <w:r w:rsidRPr="002B09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</w:p>
    <w:p w:rsidR="002B092C" w:rsidRPr="002B092C" w:rsidRDefault="002B092C" w:rsidP="00E1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C">
        <w:rPr>
          <w:rFonts w:ascii="Times New Roman" w:hAnsi="Times New Roman" w:cs="Times New Roman"/>
          <w:sz w:val="28"/>
          <w:szCs w:val="28"/>
        </w:rPr>
        <w:t>Для оборудования  улиц населённых пунктов было приобретено и установлено дорожных знака на сумму 282 800тыс</w:t>
      </w:r>
      <w:proofErr w:type="gramStart"/>
      <w:r w:rsidRPr="002B09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B092C">
        <w:rPr>
          <w:rFonts w:ascii="Times New Roman" w:hAnsi="Times New Roman" w:cs="Times New Roman"/>
          <w:sz w:val="28"/>
          <w:szCs w:val="28"/>
        </w:rPr>
        <w:t>уб.</w:t>
      </w:r>
    </w:p>
    <w:p w:rsidR="002B092C" w:rsidRPr="002B092C" w:rsidRDefault="002B092C" w:rsidP="00E1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C">
        <w:rPr>
          <w:rFonts w:ascii="Times New Roman" w:hAnsi="Times New Roman" w:cs="Times New Roman"/>
          <w:sz w:val="28"/>
          <w:szCs w:val="28"/>
        </w:rPr>
        <w:t xml:space="preserve">На установку </w:t>
      </w:r>
      <w:proofErr w:type="spellStart"/>
      <w:r w:rsidRPr="002B092C">
        <w:rPr>
          <w:rFonts w:ascii="Times New Roman" w:hAnsi="Times New Roman" w:cs="Times New Roman"/>
          <w:sz w:val="28"/>
          <w:szCs w:val="28"/>
        </w:rPr>
        <w:t>поребрика</w:t>
      </w:r>
      <w:proofErr w:type="spellEnd"/>
      <w:r w:rsidRPr="002B092C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Pr="002B092C">
        <w:rPr>
          <w:rFonts w:ascii="Times New Roman" w:hAnsi="Times New Roman" w:cs="Times New Roman"/>
          <w:sz w:val="28"/>
          <w:szCs w:val="28"/>
        </w:rPr>
        <w:t>Новобессергеневка</w:t>
      </w:r>
      <w:proofErr w:type="spellEnd"/>
      <w:r w:rsidRPr="002B092C">
        <w:rPr>
          <w:rFonts w:ascii="Times New Roman" w:hAnsi="Times New Roman" w:cs="Times New Roman"/>
          <w:sz w:val="28"/>
          <w:szCs w:val="28"/>
        </w:rPr>
        <w:t xml:space="preserve">  ул. </w:t>
      </w:r>
      <w:proofErr w:type="gramStart"/>
      <w:r w:rsidRPr="002B092C">
        <w:rPr>
          <w:rFonts w:ascii="Times New Roman" w:hAnsi="Times New Roman" w:cs="Times New Roman"/>
          <w:sz w:val="28"/>
          <w:szCs w:val="28"/>
        </w:rPr>
        <w:t>Транспортная</w:t>
      </w:r>
      <w:proofErr w:type="gramEnd"/>
      <w:r w:rsidRPr="002B092C">
        <w:rPr>
          <w:rFonts w:ascii="Times New Roman" w:hAnsi="Times New Roman" w:cs="Times New Roman"/>
          <w:sz w:val="28"/>
          <w:szCs w:val="28"/>
        </w:rPr>
        <w:t xml:space="preserve">  на сумму 176824 тыс. руб.</w:t>
      </w:r>
    </w:p>
    <w:p w:rsidR="002B092C" w:rsidRPr="002B092C" w:rsidRDefault="002B092C" w:rsidP="00E1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C">
        <w:rPr>
          <w:rFonts w:ascii="Times New Roman" w:hAnsi="Times New Roman" w:cs="Times New Roman"/>
          <w:sz w:val="28"/>
          <w:szCs w:val="28"/>
        </w:rPr>
        <w:t xml:space="preserve">В 2016 году на  строительство дороги к детсаду х. </w:t>
      </w:r>
      <w:proofErr w:type="spellStart"/>
      <w:r w:rsidRPr="002B092C">
        <w:rPr>
          <w:rFonts w:ascii="Times New Roman" w:hAnsi="Times New Roman" w:cs="Times New Roman"/>
          <w:sz w:val="28"/>
          <w:szCs w:val="28"/>
        </w:rPr>
        <w:t>Новозолотовка</w:t>
      </w:r>
      <w:proofErr w:type="spellEnd"/>
      <w:r w:rsidRPr="002B092C">
        <w:rPr>
          <w:rFonts w:ascii="Times New Roman" w:hAnsi="Times New Roman" w:cs="Times New Roman"/>
          <w:sz w:val="28"/>
          <w:szCs w:val="28"/>
        </w:rPr>
        <w:t xml:space="preserve"> на сумму 663275 тыс. руб. </w:t>
      </w:r>
    </w:p>
    <w:p w:rsidR="002B092C" w:rsidRPr="002B092C" w:rsidRDefault="002B092C" w:rsidP="00E1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C">
        <w:rPr>
          <w:rFonts w:ascii="Times New Roman" w:hAnsi="Times New Roman" w:cs="Times New Roman"/>
          <w:sz w:val="28"/>
          <w:szCs w:val="28"/>
        </w:rPr>
        <w:t>На поставку светофора, дорожной краски, металлической конструкции на сумму 99900,0 тыс. руб.</w:t>
      </w:r>
    </w:p>
    <w:p w:rsidR="002B092C" w:rsidRPr="002B092C" w:rsidRDefault="002B092C" w:rsidP="00E1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C">
        <w:rPr>
          <w:rFonts w:ascii="Times New Roman" w:hAnsi="Times New Roman" w:cs="Times New Roman"/>
          <w:sz w:val="28"/>
          <w:szCs w:val="28"/>
        </w:rPr>
        <w:t>На изготовления тех. Паспорта на автомобильные дороги 196968 тыс. руб.</w:t>
      </w:r>
    </w:p>
    <w:p w:rsidR="002B092C" w:rsidRPr="002B092C" w:rsidRDefault="002B092C" w:rsidP="00E1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C">
        <w:rPr>
          <w:rFonts w:ascii="Times New Roman" w:hAnsi="Times New Roman" w:cs="Times New Roman"/>
          <w:sz w:val="28"/>
          <w:szCs w:val="28"/>
        </w:rPr>
        <w:t xml:space="preserve">На оценку рыночной стоимости  </w:t>
      </w:r>
      <w:proofErr w:type="spellStart"/>
      <w:r w:rsidRPr="002B092C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2B092C">
        <w:rPr>
          <w:rFonts w:ascii="Times New Roman" w:hAnsi="Times New Roman" w:cs="Times New Roman"/>
          <w:sz w:val="28"/>
          <w:szCs w:val="28"/>
        </w:rPr>
        <w:t xml:space="preserve"> дорог 2016 году было израсходовано 85000,0 тыс. </w:t>
      </w:r>
      <w:proofErr w:type="spellStart"/>
      <w:r w:rsidRPr="002B092C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2B092C" w:rsidRPr="002B092C" w:rsidRDefault="002B092C" w:rsidP="00E1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C">
        <w:rPr>
          <w:rFonts w:ascii="Times New Roman" w:hAnsi="Times New Roman" w:cs="Times New Roman"/>
          <w:sz w:val="28"/>
          <w:szCs w:val="28"/>
        </w:rPr>
        <w:t xml:space="preserve">На услуги по </w:t>
      </w:r>
      <w:proofErr w:type="spellStart"/>
      <w:r w:rsidRPr="002B092C">
        <w:rPr>
          <w:rFonts w:ascii="Times New Roman" w:hAnsi="Times New Roman" w:cs="Times New Roman"/>
          <w:sz w:val="28"/>
          <w:szCs w:val="28"/>
        </w:rPr>
        <w:t>пеработке</w:t>
      </w:r>
      <w:proofErr w:type="spellEnd"/>
      <w:r w:rsidRPr="002B092C">
        <w:rPr>
          <w:rFonts w:ascii="Times New Roman" w:hAnsi="Times New Roman" w:cs="Times New Roman"/>
          <w:sz w:val="28"/>
          <w:szCs w:val="28"/>
        </w:rPr>
        <w:t xml:space="preserve"> сметной </w:t>
      </w:r>
      <w:proofErr w:type="spellStart"/>
      <w:r w:rsidRPr="002B092C">
        <w:rPr>
          <w:rFonts w:ascii="Times New Roman" w:hAnsi="Times New Roman" w:cs="Times New Roman"/>
          <w:sz w:val="28"/>
          <w:szCs w:val="28"/>
        </w:rPr>
        <w:t>докумен</w:t>
      </w:r>
      <w:proofErr w:type="spellEnd"/>
      <w:r w:rsidRPr="002B092C">
        <w:rPr>
          <w:rFonts w:ascii="Times New Roman" w:hAnsi="Times New Roman" w:cs="Times New Roman"/>
          <w:sz w:val="28"/>
          <w:szCs w:val="28"/>
        </w:rPr>
        <w:t>. кап</w:t>
      </w:r>
      <w:proofErr w:type="gramStart"/>
      <w:r w:rsidRPr="002B09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09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9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092C">
        <w:rPr>
          <w:rFonts w:ascii="Times New Roman" w:hAnsi="Times New Roman" w:cs="Times New Roman"/>
          <w:sz w:val="28"/>
          <w:szCs w:val="28"/>
        </w:rPr>
        <w:t xml:space="preserve">ем. автомобильной дороги в  с. </w:t>
      </w:r>
      <w:proofErr w:type="spellStart"/>
      <w:r w:rsidRPr="002B092C">
        <w:rPr>
          <w:rFonts w:ascii="Times New Roman" w:hAnsi="Times New Roman" w:cs="Times New Roman"/>
          <w:sz w:val="28"/>
          <w:szCs w:val="28"/>
        </w:rPr>
        <w:t>Новобессергеневка</w:t>
      </w:r>
      <w:proofErr w:type="spellEnd"/>
      <w:r w:rsidRPr="002B092C">
        <w:rPr>
          <w:rFonts w:ascii="Times New Roman" w:hAnsi="Times New Roman" w:cs="Times New Roman"/>
          <w:sz w:val="28"/>
          <w:szCs w:val="28"/>
        </w:rPr>
        <w:t xml:space="preserve"> ул. Чехова)</w:t>
      </w:r>
    </w:p>
    <w:p w:rsidR="002B092C" w:rsidRPr="002B092C" w:rsidRDefault="002B092C" w:rsidP="00E1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C">
        <w:rPr>
          <w:rFonts w:ascii="Times New Roman" w:hAnsi="Times New Roman" w:cs="Times New Roman"/>
          <w:sz w:val="28"/>
          <w:szCs w:val="28"/>
        </w:rPr>
        <w:t xml:space="preserve"> На оказания услуг по инженерно-геодезическим взысканиям на капитальный ремонт по ул. </w:t>
      </w:r>
      <w:proofErr w:type="gramStart"/>
      <w:r w:rsidRPr="002B092C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 w:rsidRPr="002B092C">
        <w:rPr>
          <w:rFonts w:ascii="Times New Roman" w:hAnsi="Times New Roman" w:cs="Times New Roman"/>
          <w:sz w:val="28"/>
          <w:szCs w:val="28"/>
        </w:rPr>
        <w:t xml:space="preserve"> на сумму 21792,0 тыс. руб. </w:t>
      </w:r>
    </w:p>
    <w:p w:rsidR="002B092C" w:rsidRPr="002B092C" w:rsidRDefault="002B092C" w:rsidP="00E1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C">
        <w:rPr>
          <w:rFonts w:ascii="Times New Roman" w:hAnsi="Times New Roman" w:cs="Times New Roman"/>
          <w:sz w:val="28"/>
          <w:szCs w:val="28"/>
        </w:rPr>
        <w:t>Для проверки достоверности сметной документации на кап. Ремонт по ул. Чехова. 2016 году было израсходовано 28681,0 тыс. руб.</w:t>
      </w:r>
    </w:p>
    <w:p w:rsidR="002B092C" w:rsidRPr="002B092C" w:rsidRDefault="002B092C" w:rsidP="00E1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92C">
        <w:rPr>
          <w:rFonts w:ascii="Times New Roman" w:hAnsi="Times New Roman" w:cs="Times New Roman"/>
          <w:sz w:val="28"/>
          <w:szCs w:val="28"/>
        </w:rPr>
        <w:t xml:space="preserve">Для сметы документации на кап. Ремонт на (ул. </w:t>
      </w:r>
      <w:proofErr w:type="gramStart"/>
      <w:r w:rsidRPr="002B092C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2B092C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2B092C">
        <w:rPr>
          <w:rFonts w:ascii="Times New Roman" w:hAnsi="Times New Roman" w:cs="Times New Roman"/>
          <w:sz w:val="28"/>
          <w:szCs w:val="28"/>
        </w:rPr>
        <w:t>Новобессергеновки</w:t>
      </w:r>
      <w:proofErr w:type="spellEnd"/>
      <w:r w:rsidRPr="002B092C">
        <w:rPr>
          <w:rFonts w:ascii="Times New Roman" w:hAnsi="Times New Roman" w:cs="Times New Roman"/>
          <w:sz w:val="28"/>
          <w:szCs w:val="28"/>
        </w:rPr>
        <w:t>) 2016 году было израсходовано 49500,0 тыс. руб.</w:t>
      </w:r>
    </w:p>
    <w:p w:rsidR="00F44603" w:rsidRPr="002B092C" w:rsidRDefault="00B41110" w:rsidP="00E1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92C">
        <w:rPr>
          <w:rFonts w:ascii="Times New Roman" w:hAnsi="Times New Roman" w:cs="Times New Roman"/>
          <w:sz w:val="28"/>
          <w:szCs w:val="28"/>
        </w:rPr>
        <w:t>В 2016 году произве</w:t>
      </w:r>
      <w:r w:rsidR="00F44603" w:rsidRPr="002B092C">
        <w:rPr>
          <w:rFonts w:ascii="Times New Roman" w:hAnsi="Times New Roman" w:cs="Times New Roman"/>
          <w:sz w:val="28"/>
          <w:szCs w:val="28"/>
        </w:rPr>
        <w:t>ден</w:t>
      </w:r>
      <w:r w:rsidRPr="002B092C">
        <w:rPr>
          <w:rFonts w:ascii="Times New Roman" w:hAnsi="Times New Roman" w:cs="Times New Roman"/>
          <w:sz w:val="28"/>
          <w:szCs w:val="28"/>
        </w:rPr>
        <w:t xml:space="preserve"> ямочный ремонт дорог во всех населенных пунктах поселения, отремонтирова</w:t>
      </w:r>
      <w:r w:rsidR="00F44603" w:rsidRPr="002B092C">
        <w:rPr>
          <w:rFonts w:ascii="Times New Roman" w:hAnsi="Times New Roman" w:cs="Times New Roman"/>
          <w:sz w:val="28"/>
          <w:szCs w:val="28"/>
        </w:rPr>
        <w:t>ны</w:t>
      </w:r>
      <w:r w:rsidRPr="002B092C">
        <w:rPr>
          <w:rFonts w:ascii="Times New Roman" w:hAnsi="Times New Roman" w:cs="Times New Roman"/>
          <w:sz w:val="28"/>
          <w:szCs w:val="28"/>
        </w:rPr>
        <w:t xml:space="preserve"> тротуары</w:t>
      </w:r>
      <w:r w:rsidR="002B092C">
        <w:rPr>
          <w:rFonts w:ascii="Times New Roman" w:hAnsi="Times New Roman" w:cs="Times New Roman"/>
          <w:sz w:val="28"/>
          <w:szCs w:val="28"/>
        </w:rPr>
        <w:t xml:space="preserve">. </w:t>
      </w:r>
      <w:r w:rsidR="00C97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4603" w:rsidRPr="002B0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</w:t>
      </w:r>
      <w:r w:rsidR="00BC1B94" w:rsidRPr="002B0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ано </w:t>
      </w:r>
      <w:r w:rsidR="00F44603" w:rsidRPr="002B0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</w:t>
      </w:r>
      <w:proofErr w:type="gramStart"/>
      <w:r w:rsidR="00F44603" w:rsidRPr="002B0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пешеходных</w:t>
      </w:r>
      <w:proofErr w:type="gramEnd"/>
      <w:r w:rsidR="00F44603" w:rsidRPr="002B0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перехода</w:t>
      </w:r>
      <w:r w:rsidR="00165436" w:rsidRPr="002B0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97938" w:rsidRPr="002B0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</w:p>
    <w:p w:rsidR="00AE5B29" w:rsidRPr="00C97938" w:rsidRDefault="00AE5B29" w:rsidP="00E151D8">
      <w:pPr>
        <w:shd w:val="clear" w:color="auto" w:fill="EDF4F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БЛАГОУСТРОЙСТВО</w:t>
      </w:r>
    </w:p>
    <w:p w:rsidR="00AE5B29" w:rsidRPr="00C97938" w:rsidRDefault="00AE5B29" w:rsidP="00E151D8">
      <w:pPr>
        <w:shd w:val="clear" w:color="auto" w:fill="EDF4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92C" w:rsidRPr="00C97938" w:rsidRDefault="00004CF1" w:rsidP="00E151D8">
      <w:pPr>
        <w:shd w:val="clear" w:color="auto" w:fill="EDF4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2B092C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реализации муниципальной программы: «Благоустройство»</w:t>
      </w:r>
      <w:r w:rsidR="002B0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всероссийского года экологии  </w:t>
      </w:r>
      <w:r w:rsidR="002B092C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B092C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проводятся ряд мероприятий</w:t>
      </w:r>
      <w:proofErr w:type="gramEnd"/>
      <w:r w:rsidR="002B092C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направленных на улучшение качественного уровня жизни населения Новобессергеневского сельского поселения:</w:t>
      </w:r>
    </w:p>
    <w:p w:rsidR="002B092C" w:rsidRPr="00C97938" w:rsidRDefault="002B092C" w:rsidP="00E151D8">
      <w:pPr>
        <w:shd w:val="clear" w:color="auto" w:fill="EDF4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улучшение внешнего облика поселения и условий проживания её жителей.</w:t>
      </w:r>
    </w:p>
    <w:p w:rsidR="002B092C" w:rsidRPr="00C97938" w:rsidRDefault="002B092C" w:rsidP="00E151D8">
      <w:pPr>
        <w:shd w:val="clear" w:color="auto" w:fill="EDF4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отчетный период на территории Новобессергеневского сельского поселения:</w:t>
      </w:r>
    </w:p>
    <w:p w:rsidR="002B092C" w:rsidRPr="00C97938" w:rsidRDefault="002B092C" w:rsidP="00E151D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было </w:t>
      </w:r>
      <w:r w:rsidRPr="00E64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4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массовых субботника с привлечением жителей поселения, предприятий, организаций, учащихся учебных заведений для наведения санитарного порядка на улицах и площадях нашего поселения.</w:t>
      </w:r>
      <w:r w:rsidRPr="00C97938">
        <w:rPr>
          <w:rFonts w:ascii="Times New Roman" w:hAnsi="Times New Roman" w:cs="Times New Roman"/>
          <w:sz w:val="28"/>
          <w:szCs w:val="28"/>
        </w:rPr>
        <w:t xml:space="preserve"> </w:t>
      </w:r>
      <w:r w:rsidRPr="00C97938">
        <w:rPr>
          <w:rFonts w:ascii="Times New Roman" w:eastAsia="Calibri" w:hAnsi="Times New Roman" w:cs="Times New Roman"/>
          <w:sz w:val="28"/>
          <w:szCs w:val="28"/>
        </w:rPr>
        <w:t xml:space="preserve">Силами учащихся </w:t>
      </w:r>
      <w:proofErr w:type="spellStart"/>
      <w:r w:rsidRPr="00C97938">
        <w:rPr>
          <w:rFonts w:ascii="Times New Roman" w:eastAsia="Calibri" w:hAnsi="Times New Roman" w:cs="Times New Roman"/>
          <w:sz w:val="28"/>
          <w:szCs w:val="28"/>
        </w:rPr>
        <w:t>Новобессергеневской</w:t>
      </w:r>
      <w:proofErr w:type="spellEnd"/>
      <w:r w:rsidRPr="00C97938">
        <w:rPr>
          <w:rFonts w:ascii="Times New Roman" w:eastAsia="Calibri" w:hAnsi="Times New Roman" w:cs="Times New Roman"/>
          <w:sz w:val="28"/>
          <w:szCs w:val="28"/>
        </w:rPr>
        <w:t xml:space="preserve"> СОШ, работников культуры, соц.обеспечения, работников Администрации Новобессергеневского сельского поселения, производственными подразделениями произведена уборка территории Новобессергеневского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97938">
        <w:rPr>
          <w:rFonts w:ascii="Times New Roman" w:eastAsia="Calibri" w:hAnsi="Times New Roman" w:cs="Times New Roman"/>
          <w:sz w:val="28"/>
          <w:szCs w:val="28"/>
        </w:rPr>
        <w:t xml:space="preserve"> побелка деревьев, покос травы вдоль обочин, облагораживание памятников, очищены от мусора </w:t>
      </w:r>
      <w:proofErr w:type="spellStart"/>
      <w:r w:rsidRPr="00C97938">
        <w:rPr>
          <w:rFonts w:ascii="Times New Roman" w:eastAsia="Calibri" w:hAnsi="Times New Roman" w:cs="Times New Roman"/>
          <w:sz w:val="28"/>
          <w:szCs w:val="28"/>
        </w:rPr>
        <w:t>Новобессергеневское</w:t>
      </w:r>
      <w:proofErr w:type="spellEnd"/>
      <w:r w:rsidRPr="00C97938">
        <w:rPr>
          <w:rFonts w:ascii="Times New Roman" w:eastAsia="Calibri" w:hAnsi="Times New Roman" w:cs="Times New Roman"/>
          <w:sz w:val="28"/>
          <w:szCs w:val="28"/>
        </w:rPr>
        <w:t xml:space="preserve"> кла</w:t>
      </w:r>
      <w:r>
        <w:rPr>
          <w:rFonts w:ascii="Times New Roman" w:eastAsia="Calibri" w:hAnsi="Times New Roman" w:cs="Times New Roman"/>
          <w:sz w:val="28"/>
          <w:szCs w:val="28"/>
        </w:rPr>
        <w:t>дбище и кладбище в 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етрушино, п. Комаровка, х.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Новозолотовка</w:t>
      </w:r>
      <w:proofErr w:type="spellEnd"/>
      <w:r w:rsidR="00E151D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B092C" w:rsidRPr="00C97938" w:rsidRDefault="002B092C" w:rsidP="00E151D8">
      <w:pPr>
        <w:shd w:val="clear" w:color="auto" w:fill="EDF4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Хочу обратить внимание на неактивность жителей поселения участия в субботниках и одновременно поблагодарить жителей, руководителей и их коллективы кто активно принимает участие в наведении порядка и улучшению её эстетического вида.</w:t>
      </w:r>
    </w:p>
    <w:p w:rsidR="002B092C" w:rsidRPr="00E6444B" w:rsidRDefault="002B092C" w:rsidP="00E151D8">
      <w:pPr>
        <w:shd w:val="clear" w:color="auto" w:fill="EDF4FE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Ликвидировано  несанкционированных свалок на территории Новобессергеневского сельского поселения на сумму 445606,65 тысяч рублей,  </w:t>
      </w:r>
      <w:r w:rsidRPr="00E6444B">
        <w:rPr>
          <w:rFonts w:ascii="Times New Roman" w:eastAsia="Calibri" w:hAnsi="Times New Roman" w:cs="Times New Roman"/>
          <w:sz w:val="28"/>
          <w:szCs w:val="28"/>
        </w:rPr>
        <w:t>очищено от мусора 4,3 га и вывезено около 110 м3 за внебюджетные средства.</w:t>
      </w:r>
    </w:p>
    <w:p w:rsidR="002B092C" w:rsidRPr="00E6444B" w:rsidRDefault="002B092C" w:rsidP="00E151D8">
      <w:pPr>
        <w:shd w:val="clear" w:color="auto" w:fill="EDF4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4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 целях мероприятий по профилактике природно-очаговых инфекций, в том числе Крымской геморрагической лихорадки, из местного бюджета выделены денежные средства на противоклещевую обработку. Сумма средств составила 13,0 тысячи рублей.</w:t>
      </w:r>
    </w:p>
    <w:p w:rsidR="00AE5B29" w:rsidRPr="00C97938" w:rsidRDefault="00004CF1" w:rsidP="00E151D8">
      <w:pPr>
        <w:shd w:val="clear" w:color="auto" w:fill="EDF4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протяжении ряда лет серьёзным вопросом остается соблюдением мер противопожарной безопасности.</w:t>
      </w:r>
    </w:p>
    <w:p w:rsidR="00AE5B29" w:rsidRPr="00C97938" w:rsidRDefault="00AE5B29" w:rsidP="00E151D8">
      <w:pPr>
        <w:shd w:val="clear" w:color="auto" w:fill="EDF4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A07D63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Новобессергеневского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поселения, имеются необходимые силы и средства для защиты населения от чрезвычайных ситуаций</w:t>
      </w:r>
      <w:r w:rsidR="002B0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D7D52" w:rsidRPr="00C97938" w:rsidRDefault="00004CF1" w:rsidP="00E151D8">
      <w:pPr>
        <w:shd w:val="clear" w:color="auto" w:fill="EDF4FE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тушения пожаров в</w:t>
      </w:r>
      <w:r w:rsidR="00A552DD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поселении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имеются</w:t>
      </w:r>
      <w:r w:rsidR="00125DA5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5DA5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объектовых пожарных гидранта, 8 объектовых пожарных водоемов, 3 водонапорных башни,  2 естественных</w:t>
      </w:r>
      <w:r w:rsidR="00DD7D52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D7D52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водоисточника</w:t>
      </w:r>
      <w:proofErr w:type="spellEnd"/>
      <w:r w:rsidR="00DD7D52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ближайшее время планируется оборудование подъезда для забора воды и установка гидранта в районе х. </w:t>
      </w:r>
      <w:proofErr w:type="spellStart"/>
      <w:r w:rsidR="00DD7D52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Новозолотовка</w:t>
      </w:r>
      <w:proofErr w:type="spellEnd"/>
      <w:r w:rsidR="00DD7D52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 Транспортная,2.</w:t>
      </w:r>
    </w:p>
    <w:p w:rsidR="00AE5B29" w:rsidRPr="00C97938" w:rsidRDefault="00AE5B29" w:rsidP="00E151D8">
      <w:pPr>
        <w:shd w:val="clear" w:color="auto" w:fill="EDF4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сходах с гражданами ведётся разъяснительная работа о мерах пожарной безопасности и действиях на пожаре.</w:t>
      </w:r>
    </w:p>
    <w:p w:rsidR="00AE5B29" w:rsidRPr="00C97938" w:rsidRDefault="001D7321" w:rsidP="00E151D8">
      <w:pPr>
        <w:shd w:val="clear" w:color="auto" w:fill="EDF4FE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одними усилиями администрации проблемы не решить, я убедительно прошу всех жителей совместными усилиями проводить работу по профилактике пожаров. Ведь всем известно, что легче предупредить, чем потушить.</w:t>
      </w:r>
    </w:p>
    <w:p w:rsidR="00DD7D52" w:rsidRPr="00C97938" w:rsidRDefault="00DD7D52" w:rsidP="00DD71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b/>
          <w:sz w:val="28"/>
          <w:szCs w:val="28"/>
        </w:rPr>
        <w:t>Ртутьсодержащие отходы</w:t>
      </w:r>
      <w:r w:rsidRPr="00C97938">
        <w:rPr>
          <w:rFonts w:ascii="Times New Roman" w:hAnsi="Times New Roman" w:cs="Times New Roman"/>
          <w:sz w:val="28"/>
          <w:szCs w:val="28"/>
        </w:rPr>
        <w:t>.</w:t>
      </w:r>
    </w:p>
    <w:p w:rsidR="00DD7D52" w:rsidRPr="00C97938" w:rsidRDefault="00DD7D52" w:rsidP="00DD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93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а так же с необходимостью сбора и утилизации </w:t>
      </w:r>
      <w:r w:rsidRPr="00C97938">
        <w:rPr>
          <w:rFonts w:ascii="Times New Roman" w:hAnsi="Times New Roman" w:cs="Times New Roman"/>
          <w:sz w:val="28"/>
          <w:szCs w:val="28"/>
        </w:rPr>
        <w:lastRenderedPageBreak/>
        <w:t>ртутьсодержащих отходов, Администрация Новобессергеневского сельского поселения заключила договор с «Южной утилизирующей компанией» в лице директора Кобзевой Л.В. №84/1 от 01.09.2015 по техническому обслуживанию, приемке и утилизации технических отходов (ТО) и №91/2/1</w:t>
      </w:r>
      <w:proofErr w:type="gramEnd"/>
      <w:r w:rsidRPr="00C97938">
        <w:rPr>
          <w:rFonts w:ascii="Times New Roman" w:hAnsi="Times New Roman" w:cs="Times New Roman"/>
          <w:sz w:val="28"/>
          <w:szCs w:val="28"/>
        </w:rPr>
        <w:t xml:space="preserve"> от 30.09.2015 г. на приобретение специализированного контейнера для сбора, хранения и транспортировке отработанных ртутьсодержащих ламп.</w:t>
      </w:r>
    </w:p>
    <w:p w:rsidR="00DD7D52" w:rsidRPr="00C97938" w:rsidRDefault="00004CF1" w:rsidP="00DD7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D7D52" w:rsidRPr="00C97938">
        <w:rPr>
          <w:rStyle w:val="a5"/>
          <w:rFonts w:ascii="Times New Roman" w:hAnsi="Times New Roman" w:cs="Times New Roman"/>
          <w:b w:val="0"/>
          <w:sz w:val="28"/>
          <w:szCs w:val="28"/>
        </w:rPr>
        <w:t>Еженедельно, каждую пятницу</w:t>
      </w:r>
      <w:r w:rsidR="00DD7D52" w:rsidRPr="00C9793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DD7D52" w:rsidRPr="00C97938">
        <w:rPr>
          <w:rFonts w:ascii="Times New Roman" w:hAnsi="Times New Roman" w:cs="Times New Roman"/>
          <w:sz w:val="28"/>
          <w:szCs w:val="28"/>
        </w:rPr>
        <w:t>проводится акция по сбору от населения пришедших в негодность бытовых ртутьсодержащих отходов (энергосберегающие лампы, градусники и др.).</w:t>
      </w:r>
    </w:p>
    <w:p w:rsidR="00DD7D52" w:rsidRPr="00C97938" w:rsidRDefault="00004CF1" w:rsidP="00DD71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D7D52" w:rsidRPr="00C97938">
        <w:rPr>
          <w:rStyle w:val="a5"/>
          <w:rFonts w:ascii="Times New Roman" w:hAnsi="Times New Roman" w:cs="Times New Roman"/>
          <w:b w:val="0"/>
          <w:sz w:val="28"/>
          <w:szCs w:val="28"/>
        </w:rPr>
        <w:t>Сбор бытовых ртутьсодержащих отходов будет осуществляться бесплатно (по вторникам и четвергам с 9.00 до 11.00) в здании Администрации Новобессергеневского сельского поселения.</w:t>
      </w:r>
    </w:p>
    <w:p w:rsidR="00DD7D52" w:rsidRPr="00C97938" w:rsidRDefault="00004CF1" w:rsidP="00DD711B">
      <w:pPr>
        <w:pStyle w:val="a6"/>
        <w:shd w:val="clear" w:color="auto" w:fill="FFFFFF"/>
        <w:spacing w:before="36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7D52" w:rsidRPr="00C97938">
        <w:rPr>
          <w:sz w:val="28"/>
          <w:szCs w:val="28"/>
        </w:rPr>
        <w:t xml:space="preserve">Для сдачи ртутьсодержащих отходов необходимо принести их в указанное время и заполнить бланк заявления. Максимальный общий вес отходов от 1 человека не должен превышать </w:t>
      </w:r>
      <w:smartTag w:uri="urn:schemas-microsoft-com:office:smarttags" w:element="metricconverter">
        <w:smartTagPr>
          <w:attr w:name="ProductID" w:val="1 кг"/>
        </w:smartTagPr>
        <w:r w:rsidR="00DD7D52" w:rsidRPr="00C97938">
          <w:rPr>
            <w:sz w:val="28"/>
            <w:szCs w:val="28"/>
          </w:rPr>
          <w:t>1 кг</w:t>
        </w:r>
      </w:smartTag>
      <w:r w:rsidR="00DD7D52" w:rsidRPr="00C97938">
        <w:rPr>
          <w:sz w:val="28"/>
          <w:szCs w:val="28"/>
        </w:rPr>
        <w:t xml:space="preserve">. Мы приглашаем всех желающих </w:t>
      </w:r>
      <w:proofErr w:type="gramStart"/>
      <w:r w:rsidR="00DD7D52" w:rsidRPr="00C97938">
        <w:rPr>
          <w:sz w:val="28"/>
          <w:szCs w:val="28"/>
        </w:rPr>
        <w:t>принять</w:t>
      </w:r>
      <w:proofErr w:type="gramEnd"/>
      <w:r w:rsidR="00DD7D52" w:rsidRPr="00C97938">
        <w:rPr>
          <w:sz w:val="28"/>
          <w:szCs w:val="28"/>
        </w:rPr>
        <w:t xml:space="preserve"> участие в акции. Напоминаем, что ртуть нельзя выливать в канализацию, выбрасывать вместе с бытовым мусором. В одной ртутной лампе в среднем содержится около 100 мг газообразной ртути, данный вид отхода относится к первому классу опасности и оказывает негативное воздействие на окружающую среду.</w:t>
      </w:r>
    </w:p>
    <w:p w:rsidR="00DD7D52" w:rsidRPr="00C97938" w:rsidRDefault="00DD7D52" w:rsidP="00DD71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sz w:val="28"/>
          <w:szCs w:val="28"/>
        </w:rPr>
        <w:t>Подробную информацию можно уточ</w:t>
      </w:r>
      <w:r w:rsidR="005B586C">
        <w:rPr>
          <w:rFonts w:ascii="Times New Roman" w:hAnsi="Times New Roman" w:cs="Times New Roman"/>
          <w:sz w:val="28"/>
          <w:szCs w:val="28"/>
        </w:rPr>
        <w:t>нить по телефону: 8(8634)</w:t>
      </w:r>
      <w:r w:rsidR="001D7321">
        <w:rPr>
          <w:rFonts w:ascii="Times New Roman" w:hAnsi="Times New Roman" w:cs="Times New Roman"/>
          <w:sz w:val="28"/>
          <w:szCs w:val="28"/>
        </w:rPr>
        <w:t>5</w:t>
      </w:r>
      <w:r w:rsidR="005B586C">
        <w:rPr>
          <w:rFonts w:ascii="Times New Roman" w:hAnsi="Times New Roman" w:cs="Times New Roman"/>
          <w:sz w:val="28"/>
          <w:szCs w:val="28"/>
        </w:rPr>
        <w:t>-71-4</w:t>
      </w:r>
      <w:r w:rsidRPr="00C97938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СФЕРА</w:t>
      </w: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области социальной сферы основная задача Администрации заключалась в предоставлении помощи жителям, оказавшимся в сложном материальном положении или попавшим в экстремальную ситуацию.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текущем году продолжается оказание гуманитарной помощи, </w:t>
      </w:r>
      <w:proofErr w:type="gramStart"/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гражданам</w:t>
      </w:r>
      <w:proofErr w:type="gramEnd"/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прибывшим из Украины, выделенной красным крестом в виде продуктов питания и вещей первой необходимости.</w:t>
      </w:r>
    </w:p>
    <w:p w:rsidR="00AE5B29" w:rsidRPr="00A36BB1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0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</w:t>
      </w:r>
      <w:r w:rsidR="00AE5B29" w:rsidRPr="00A36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сегодняшний день в поселении проживаются </w:t>
      </w:r>
      <w:r w:rsidR="00DD2B88" w:rsidRPr="00A36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AE5B29" w:rsidRPr="00A36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семей из Украины в составе -</w:t>
      </w:r>
      <w:r w:rsidR="00DD2B88" w:rsidRPr="00A36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AE5B29" w:rsidRPr="00A36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которые оформили разрешение на временное проживание на территории России и дети которых посещают детский сад и школу.</w:t>
      </w:r>
    </w:p>
    <w:p w:rsidR="00AE5B29" w:rsidRPr="00C97938" w:rsidRDefault="00004CF1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этом полугодии произведено обследование </w:t>
      </w:r>
      <w:proofErr w:type="spellStart"/>
      <w:proofErr w:type="gramStart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жилищно</w:t>
      </w:r>
      <w:proofErr w:type="spellEnd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бытовых</w:t>
      </w:r>
      <w:proofErr w:type="gramEnd"/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условий у граждан </w:t>
      </w:r>
      <w:r w:rsidR="00150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домовладений, которые приобретают жилье за счет средств материнского капитала. </w:t>
      </w:r>
    </w:p>
    <w:p w:rsidR="00DD2B88" w:rsidRPr="00A36BB1" w:rsidRDefault="00AE5B29" w:rsidP="00C97938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7938">
        <w:rPr>
          <w:rFonts w:ascii="Times New Roman" w:hAnsi="Times New Roman" w:cs="Times New Roman"/>
          <w:bCs/>
          <w:sz w:val="28"/>
          <w:szCs w:val="28"/>
        </w:rPr>
        <w:t xml:space="preserve">Ведется работа по признанию граждан нуждающихся в улучшении жилищных условий. Итогом работы было признано </w:t>
      </w:r>
      <w:r w:rsidR="00150A10">
        <w:rPr>
          <w:rFonts w:ascii="Times New Roman" w:hAnsi="Times New Roman" w:cs="Times New Roman"/>
          <w:bCs/>
          <w:sz w:val="28"/>
          <w:szCs w:val="28"/>
        </w:rPr>
        <w:t>6</w:t>
      </w:r>
      <w:r w:rsidRPr="00C97938">
        <w:rPr>
          <w:rFonts w:ascii="Times New Roman" w:hAnsi="Times New Roman" w:cs="Times New Roman"/>
          <w:bCs/>
          <w:sz w:val="28"/>
          <w:szCs w:val="28"/>
        </w:rPr>
        <w:t xml:space="preserve"> семей нуждающихся в жилье. Всего в Администрации </w:t>
      </w:r>
      <w:r w:rsidR="0081207C" w:rsidRPr="00C97938">
        <w:rPr>
          <w:rFonts w:ascii="Times New Roman" w:hAnsi="Times New Roman" w:cs="Times New Roman"/>
          <w:bCs/>
          <w:sz w:val="28"/>
          <w:szCs w:val="28"/>
        </w:rPr>
        <w:t>Новобессергеневского</w:t>
      </w:r>
      <w:r w:rsidRPr="00C9793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A36BB1">
        <w:rPr>
          <w:rFonts w:ascii="Times New Roman" w:hAnsi="Times New Roman" w:cs="Times New Roman"/>
          <w:bCs/>
          <w:sz w:val="28"/>
          <w:szCs w:val="28"/>
        </w:rPr>
        <w:t xml:space="preserve">состоят на учете </w:t>
      </w:r>
      <w:r w:rsidR="00150A10" w:rsidRPr="00A36BB1">
        <w:rPr>
          <w:rFonts w:ascii="Times New Roman" w:hAnsi="Times New Roman" w:cs="Times New Roman"/>
          <w:bCs/>
          <w:sz w:val="28"/>
          <w:szCs w:val="28"/>
        </w:rPr>
        <w:t>85</w:t>
      </w:r>
      <w:r w:rsidRPr="00A36B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B88" w:rsidRPr="00A36BB1">
        <w:rPr>
          <w:rFonts w:ascii="Times New Roman" w:hAnsi="Times New Roman" w:cs="Times New Roman"/>
          <w:bCs/>
          <w:sz w:val="28"/>
          <w:szCs w:val="28"/>
        </w:rPr>
        <w:t>сем</w:t>
      </w:r>
      <w:r w:rsidR="00150A10" w:rsidRPr="00A36BB1">
        <w:rPr>
          <w:rFonts w:ascii="Times New Roman" w:hAnsi="Times New Roman" w:cs="Times New Roman"/>
          <w:bCs/>
          <w:sz w:val="28"/>
          <w:szCs w:val="28"/>
        </w:rPr>
        <w:t>ей</w:t>
      </w:r>
      <w:r w:rsidRPr="00A36BB1">
        <w:rPr>
          <w:rFonts w:ascii="Times New Roman" w:hAnsi="Times New Roman" w:cs="Times New Roman"/>
          <w:bCs/>
          <w:sz w:val="28"/>
          <w:szCs w:val="28"/>
        </w:rPr>
        <w:t>.</w:t>
      </w:r>
      <w:r w:rsidR="00DD2B88" w:rsidRPr="00A36BB1">
        <w:rPr>
          <w:rFonts w:ascii="Times New Roman" w:hAnsi="Times New Roman" w:cs="Times New Roman"/>
          <w:sz w:val="28"/>
          <w:szCs w:val="28"/>
        </w:rPr>
        <w:t xml:space="preserve"> Из них: </w:t>
      </w:r>
    </w:p>
    <w:p w:rsidR="00DD2B88" w:rsidRPr="00A36BB1" w:rsidRDefault="00DD2B88" w:rsidP="00C97938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6BB1">
        <w:rPr>
          <w:rFonts w:ascii="Times New Roman" w:hAnsi="Times New Roman" w:cs="Times New Roman"/>
          <w:sz w:val="28"/>
          <w:szCs w:val="28"/>
        </w:rPr>
        <w:t>В программе  «Устойчивое развитие сельских  территорий  на  2014  -  2017  годы  и на период до 2020 года»  состоит 2</w:t>
      </w:r>
      <w:r w:rsidR="00150A10" w:rsidRPr="00A36BB1">
        <w:rPr>
          <w:rFonts w:ascii="Times New Roman" w:hAnsi="Times New Roman" w:cs="Times New Roman"/>
          <w:sz w:val="28"/>
          <w:szCs w:val="28"/>
        </w:rPr>
        <w:t>6</w:t>
      </w:r>
      <w:r w:rsidRPr="00A36BB1">
        <w:rPr>
          <w:rFonts w:ascii="Times New Roman" w:hAnsi="Times New Roman" w:cs="Times New Roman"/>
          <w:sz w:val="28"/>
          <w:szCs w:val="28"/>
        </w:rPr>
        <w:t xml:space="preserve"> семей</w:t>
      </w:r>
      <w:r w:rsidR="00A73FC8" w:rsidRPr="00A36BB1">
        <w:rPr>
          <w:rFonts w:ascii="Times New Roman" w:hAnsi="Times New Roman" w:cs="Times New Roman"/>
          <w:sz w:val="28"/>
          <w:szCs w:val="28"/>
        </w:rPr>
        <w:t>.</w:t>
      </w:r>
    </w:p>
    <w:p w:rsidR="0081207C" w:rsidRPr="00A36BB1" w:rsidRDefault="0081207C" w:rsidP="00DD71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BB1">
        <w:rPr>
          <w:rFonts w:ascii="Times New Roman" w:hAnsi="Times New Roman" w:cs="Times New Roman"/>
          <w:sz w:val="28"/>
          <w:szCs w:val="28"/>
        </w:rPr>
        <w:t xml:space="preserve">По программе «Обеспечение жильем ветеранов, инвалидов и семьи, имеющих детей инвалидов» </w:t>
      </w:r>
      <w:r w:rsidR="00150A10" w:rsidRPr="00A36BB1">
        <w:rPr>
          <w:rFonts w:ascii="Times New Roman" w:hAnsi="Times New Roman" w:cs="Times New Roman"/>
          <w:sz w:val="28"/>
          <w:szCs w:val="28"/>
        </w:rPr>
        <w:t xml:space="preserve">  обеспечен</w:t>
      </w:r>
      <w:r w:rsidRPr="00A36BB1">
        <w:rPr>
          <w:rFonts w:ascii="Times New Roman" w:hAnsi="Times New Roman" w:cs="Times New Roman"/>
          <w:sz w:val="28"/>
          <w:szCs w:val="28"/>
        </w:rPr>
        <w:t xml:space="preserve"> </w:t>
      </w:r>
      <w:r w:rsidR="00150A10" w:rsidRPr="00A36BB1">
        <w:rPr>
          <w:rFonts w:ascii="Times New Roman" w:hAnsi="Times New Roman" w:cs="Times New Roman"/>
          <w:sz w:val="28"/>
          <w:szCs w:val="28"/>
        </w:rPr>
        <w:t>1 ветеран</w:t>
      </w:r>
      <w:r w:rsidRPr="00A36BB1">
        <w:rPr>
          <w:rFonts w:ascii="Times New Roman" w:hAnsi="Times New Roman" w:cs="Times New Roman"/>
          <w:sz w:val="28"/>
          <w:szCs w:val="28"/>
        </w:rPr>
        <w:t xml:space="preserve"> (всего 4</w:t>
      </w:r>
      <w:r w:rsidR="00150A10" w:rsidRPr="00A36BB1">
        <w:rPr>
          <w:rFonts w:ascii="Times New Roman" w:hAnsi="Times New Roman" w:cs="Times New Roman"/>
          <w:sz w:val="28"/>
          <w:szCs w:val="28"/>
        </w:rPr>
        <w:t>4</w:t>
      </w:r>
      <w:r w:rsidRPr="00A36BB1">
        <w:rPr>
          <w:rFonts w:ascii="Times New Roman" w:hAnsi="Times New Roman" w:cs="Times New Roman"/>
          <w:sz w:val="28"/>
          <w:szCs w:val="28"/>
        </w:rPr>
        <w:t xml:space="preserve"> за все время)</w:t>
      </w:r>
    </w:p>
    <w:p w:rsidR="0081207C" w:rsidRPr="00A36BB1" w:rsidRDefault="0081207C" w:rsidP="00DD71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BB1">
        <w:rPr>
          <w:rFonts w:ascii="Times New Roman" w:hAnsi="Times New Roman" w:cs="Times New Roman"/>
          <w:sz w:val="28"/>
          <w:szCs w:val="28"/>
        </w:rPr>
        <w:lastRenderedPageBreak/>
        <w:t>По программе обеспечение жильем м</w:t>
      </w:r>
      <w:r w:rsidRPr="00A36BB1">
        <w:rPr>
          <w:rFonts w:ascii="Times New Roman" w:hAnsi="Times New Roman" w:cs="Times New Roman"/>
          <w:bCs/>
          <w:sz w:val="28"/>
          <w:szCs w:val="28"/>
        </w:rPr>
        <w:t>алоимущих граждан, признанных нуждающимися в жилых помещениях,</w:t>
      </w:r>
      <w:r w:rsidRPr="00A36BB1">
        <w:rPr>
          <w:rFonts w:ascii="Times New Roman" w:hAnsi="Times New Roman" w:cs="Times New Roman"/>
          <w:sz w:val="28"/>
          <w:szCs w:val="28"/>
        </w:rPr>
        <w:t xml:space="preserve"> </w:t>
      </w:r>
      <w:r w:rsidRPr="00A36BB1">
        <w:rPr>
          <w:rFonts w:ascii="Times New Roman" w:hAnsi="Times New Roman" w:cs="Times New Roman"/>
          <w:bCs/>
          <w:sz w:val="28"/>
          <w:szCs w:val="28"/>
        </w:rPr>
        <w:t>предоставляемых по договорам социального найма</w:t>
      </w:r>
      <w:r w:rsidRPr="00A36BB1">
        <w:rPr>
          <w:rFonts w:ascii="Times New Roman" w:hAnsi="Times New Roman" w:cs="Times New Roman"/>
          <w:sz w:val="28"/>
          <w:szCs w:val="28"/>
        </w:rPr>
        <w:t xml:space="preserve"> – состоит 1 семья</w:t>
      </w:r>
    </w:p>
    <w:p w:rsidR="0081207C" w:rsidRPr="00A36BB1" w:rsidRDefault="0081207C" w:rsidP="00DD71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BB1">
        <w:rPr>
          <w:rFonts w:ascii="Times New Roman" w:hAnsi="Times New Roman" w:cs="Times New Roman"/>
          <w:sz w:val="28"/>
          <w:szCs w:val="28"/>
        </w:rPr>
        <w:t>По программе «Выполнение государственных обязательств по обеспечению жильем категорий граждан, установленных федеральн</w:t>
      </w:r>
      <w:r w:rsidR="00150A10" w:rsidRPr="00A36BB1">
        <w:rPr>
          <w:rFonts w:ascii="Times New Roman" w:hAnsi="Times New Roman" w:cs="Times New Roman"/>
          <w:sz w:val="28"/>
          <w:szCs w:val="28"/>
        </w:rPr>
        <w:t>ым законодательством»- состоит 2</w:t>
      </w:r>
      <w:r w:rsidRPr="00A36BB1">
        <w:rPr>
          <w:rFonts w:ascii="Times New Roman" w:hAnsi="Times New Roman" w:cs="Times New Roman"/>
          <w:sz w:val="28"/>
          <w:szCs w:val="28"/>
        </w:rPr>
        <w:t xml:space="preserve"> семьи; 1 семьи (категори</w:t>
      </w:r>
      <w:proofErr w:type="gramStart"/>
      <w:r w:rsidRPr="00A36BB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A36BB1">
        <w:rPr>
          <w:rFonts w:ascii="Times New Roman" w:hAnsi="Times New Roman" w:cs="Times New Roman"/>
          <w:sz w:val="28"/>
          <w:szCs w:val="28"/>
        </w:rPr>
        <w:t xml:space="preserve"> уволенные с военной службы), 1 </w:t>
      </w:r>
      <w:r w:rsidR="00150A10" w:rsidRPr="00A36BB1">
        <w:rPr>
          <w:rFonts w:ascii="Times New Roman" w:hAnsi="Times New Roman" w:cs="Times New Roman"/>
          <w:sz w:val="28"/>
          <w:szCs w:val="28"/>
        </w:rPr>
        <w:t>человек</w:t>
      </w:r>
      <w:r w:rsidRPr="00A36BB1">
        <w:rPr>
          <w:rFonts w:ascii="Times New Roman" w:hAnsi="Times New Roman" w:cs="Times New Roman"/>
          <w:sz w:val="28"/>
          <w:szCs w:val="28"/>
        </w:rPr>
        <w:t xml:space="preserve"> (категория- пенсионер Крайнего Севера), 1 семья (категория участники ЧАЭС)</w:t>
      </w:r>
      <w:r w:rsidR="00150A10" w:rsidRPr="00A36BB1">
        <w:rPr>
          <w:rFonts w:ascii="Times New Roman" w:hAnsi="Times New Roman" w:cs="Times New Roman"/>
          <w:sz w:val="28"/>
          <w:szCs w:val="28"/>
        </w:rPr>
        <w:t xml:space="preserve"> в этом году получил сертификат</w:t>
      </w:r>
      <w:r w:rsidRPr="00A36BB1">
        <w:rPr>
          <w:rFonts w:ascii="Times New Roman" w:hAnsi="Times New Roman" w:cs="Times New Roman"/>
          <w:sz w:val="28"/>
          <w:szCs w:val="28"/>
        </w:rPr>
        <w:t xml:space="preserve">. </w:t>
      </w:r>
      <w:r w:rsidR="00150A10" w:rsidRPr="00A36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07C" w:rsidRPr="00A36BB1" w:rsidRDefault="0081207C" w:rsidP="00DD711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BB1">
        <w:rPr>
          <w:rFonts w:ascii="Times New Roman" w:hAnsi="Times New Roman" w:cs="Times New Roman"/>
          <w:sz w:val="28"/>
          <w:szCs w:val="28"/>
        </w:rPr>
        <w:t>По программе  «Обеспечение жильем детей си</w:t>
      </w:r>
      <w:r w:rsidR="00150A10" w:rsidRPr="00A36BB1">
        <w:rPr>
          <w:rFonts w:ascii="Times New Roman" w:hAnsi="Times New Roman" w:cs="Times New Roman"/>
          <w:sz w:val="28"/>
          <w:szCs w:val="28"/>
        </w:rPr>
        <w:t xml:space="preserve">рот»- состоит 4 человека, </w:t>
      </w:r>
      <w:r w:rsidRPr="00A36BB1">
        <w:rPr>
          <w:rFonts w:ascii="Times New Roman" w:hAnsi="Times New Roman" w:cs="Times New Roman"/>
          <w:sz w:val="28"/>
          <w:szCs w:val="28"/>
        </w:rPr>
        <w:t xml:space="preserve"> 2 человека </w:t>
      </w:r>
      <w:r w:rsidR="00150A10" w:rsidRPr="00A36BB1">
        <w:rPr>
          <w:rFonts w:ascii="Times New Roman" w:hAnsi="Times New Roman" w:cs="Times New Roman"/>
          <w:sz w:val="28"/>
          <w:szCs w:val="28"/>
        </w:rPr>
        <w:t xml:space="preserve"> получили</w:t>
      </w:r>
      <w:r w:rsidRPr="00A36BB1">
        <w:rPr>
          <w:rFonts w:ascii="Times New Roman" w:hAnsi="Times New Roman" w:cs="Times New Roman"/>
          <w:sz w:val="28"/>
          <w:szCs w:val="28"/>
        </w:rPr>
        <w:t xml:space="preserve"> жилье в </w:t>
      </w:r>
      <w:r w:rsidR="00150A10" w:rsidRPr="00A36BB1">
        <w:rPr>
          <w:rFonts w:ascii="Times New Roman" w:hAnsi="Times New Roman" w:cs="Times New Roman"/>
          <w:sz w:val="28"/>
          <w:szCs w:val="28"/>
        </w:rPr>
        <w:t>2016</w:t>
      </w:r>
      <w:r w:rsidRPr="00A36BB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D7D52" w:rsidRPr="00A36BB1" w:rsidRDefault="00150A10" w:rsidP="00E151D8">
      <w:pPr>
        <w:shd w:val="clear" w:color="auto" w:fill="EDF4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1473" w:rsidRPr="00A36BB1">
        <w:rPr>
          <w:rFonts w:ascii="Times New Roman" w:hAnsi="Times New Roman" w:cs="Times New Roman"/>
          <w:sz w:val="28"/>
          <w:szCs w:val="28"/>
        </w:rPr>
        <w:t xml:space="preserve"> </w:t>
      </w:r>
      <w:r w:rsidR="00DD7D52" w:rsidRPr="00A36BB1">
        <w:rPr>
          <w:rFonts w:ascii="Times New Roman" w:hAnsi="Times New Roman" w:cs="Times New Roman"/>
          <w:sz w:val="28"/>
          <w:szCs w:val="28"/>
        </w:rPr>
        <w:t>За 201</w:t>
      </w:r>
      <w:r w:rsidR="00A36BB1" w:rsidRPr="00A36BB1">
        <w:rPr>
          <w:rFonts w:ascii="Times New Roman" w:hAnsi="Times New Roman" w:cs="Times New Roman"/>
          <w:sz w:val="28"/>
          <w:szCs w:val="28"/>
        </w:rPr>
        <w:t>6</w:t>
      </w:r>
      <w:r w:rsidR="00DD7D52" w:rsidRPr="00A36BB1">
        <w:rPr>
          <w:rFonts w:ascii="Times New Roman" w:hAnsi="Times New Roman" w:cs="Times New Roman"/>
          <w:sz w:val="28"/>
          <w:szCs w:val="28"/>
        </w:rPr>
        <w:t xml:space="preserve"> год произведено </w:t>
      </w:r>
      <w:r w:rsidRPr="00A36BB1">
        <w:rPr>
          <w:rFonts w:ascii="Times New Roman" w:hAnsi="Times New Roman" w:cs="Times New Roman"/>
          <w:sz w:val="28"/>
          <w:szCs w:val="28"/>
        </w:rPr>
        <w:t>560</w:t>
      </w:r>
      <w:r w:rsidR="00DD7D52" w:rsidRPr="00A36BB1">
        <w:rPr>
          <w:rFonts w:ascii="Times New Roman" w:hAnsi="Times New Roman" w:cs="Times New Roman"/>
          <w:sz w:val="28"/>
          <w:szCs w:val="28"/>
        </w:rPr>
        <w:t xml:space="preserve"> нотариальных действий</w:t>
      </w:r>
      <w:r w:rsidR="00004CF1" w:rsidRPr="00A36BB1">
        <w:rPr>
          <w:rFonts w:ascii="Times New Roman" w:hAnsi="Times New Roman" w:cs="Times New Roman"/>
          <w:sz w:val="28"/>
          <w:szCs w:val="28"/>
        </w:rPr>
        <w:t>.</w:t>
      </w:r>
    </w:p>
    <w:p w:rsidR="00DD2B88" w:rsidRPr="00A36BB1" w:rsidRDefault="00DD2B88" w:rsidP="00E151D8">
      <w:pPr>
        <w:shd w:val="clear" w:color="auto" w:fill="EDF4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ECB" w:rsidRDefault="00004CF1" w:rsidP="00E151D8">
      <w:pPr>
        <w:shd w:val="clear" w:color="auto" w:fill="EDF4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DD2B88" w:rsidRPr="001D7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A36BB1" w:rsidRPr="001D7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DD2B88" w:rsidRPr="001D7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специалистами ВУС проводилась работа по вручению повесток призывникам</w:t>
      </w:r>
      <w:r w:rsidR="00DD2B88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постановок на воинский учет, снятию с учета, розыску уклонистов от призыва</w:t>
      </w:r>
      <w:r w:rsidR="00823A55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D2B88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2A25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823A55" w:rsidRPr="00C97938">
        <w:rPr>
          <w:rFonts w:ascii="Times New Roman" w:eastAsia="Calibri" w:hAnsi="Times New Roman" w:cs="Times New Roman"/>
          <w:sz w:val="28"/>
          <w:szCs w:val="28"/>
        </w:rPr>
        <w:t>диспансеризаци</w:t>
      </w:r>
      <w:r w:rsidR="007D2A25" w:rsidRPr="00C97938">
        <w:rPr>
          <w:rFonts w:ascii="Times New Roman" w:eastAsia="Calibri" w:hAnsi="Times New Roman" w:cs="Times New Roman"/>
          <w:sz w:val="28"/>
          <w:szCs w:val="28"/>
        </w:rPr>
        <w:t>и</w:t>
      </w:r>
      <w:r w:rsidR="00823A55" w:rsidRPr="00C97938">
        <w:rPr>
          <w:rFonts w:ascii="Times New Roman" w:eastAsia="Calibri" w:hAnsi="Times New Roman" w:cs="Times New Roman"/>
          <w:sz w:val="28"/>
          <w:szCs w:val="28"/>
        </w:rPr>
        <w:t xml:space="preserve">   допризывников</w:t>
      </w:r>
      <w:proofErr w:type="gramStart"/>
      <w:r w:rsidR="00823A55" w:rsidRPr="00C979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192D" w:rsidRPr="00C979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3A55" w:rsidRPr="00C97938">
        <w:rPr>
          <w:rFonts w:ascii="Times New Roman" w:hAnsi="Times New Roman" w:cs="Times New Roman"/>
          <w:sz w:val="28"/>
          <w:szCs w:val="28"/>
        </w:rPr>
        <w:t xml:space="preserve"> направление в госпиталь </w:t>
      </w:r>
      <w:r w:rsidR="007D2A25" w:rsidRPr="00C97938">
        <w:rPr>
          <w:rFonts w:ascii="Times New Roman" w:hAnsi="Times New Roman" w:cs="Times New Roman"/>
          <w:sz w:val="28"/>
          <w:szCs w:val="28"/>
        </w:rPr>
        <w:t>Ветеранами  б/</w:t>
      </w:r>
      <w:proofErr w:type="spellStart"/>
      <w:r w:rsidR="007D2A25" w:rsidRPr="00C979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D2A25" w:rsidRPr="00C97938">
        <w:rPr>
          <w:rFonts w:ascii="Times New Roman" w:hAnsi="Times New Roman" w:cs="Times New Roman"/>
          <w:sz w:val="28"/>
          <w:szCs w:val="28"/>
        </w:rPr>
        <w:t xml:space="preserve">  и пенсионерами  Министерства  обороны</w:t>
      </w:r>
      <w:r w:rsidR="007B3ECB">
        <w:rPr>
          <w:rFonts w:ascii="Times New Roman" w:hAnsi="Times New Roman" w:cs="Times New Roman"/>
          <w:sz w:val="28"/>
          <w:szCs w:val="28"/>
        </w:rPr>
        <w:t>.</w:t>
      </w:r>
    </w:p>
    <w:p w:rsidR="00AE5B29" w:rsidRPr="00F44603" w:rsidRDefault="00AE5B29" w:rsidP="00E151D8">
      <w:pPr>
        <w:shd w:val="clear" w:color="auto" w:fill="EDF4FE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участники собрания!</w:t>
      </w:r>
    </w:p>
    <w:p w:rsidR="0051192D" w:rsidRPr="00A36BB1" w:rsidRDefault="00AE5B29" w:rsidP="00E151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из серьезных аспектов работы администрации является работа с обращениями граждан. За 201</w:t>
      </w:r>
      <w:r w:rsidR="00F44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44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Администрацию поселения поступило</w:t>
      </w:r>
      <w:r w:rsidRPr="00F4460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5B586C" w:rsidRPr="00A36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 </w:t>
      </w:r>
      <w:r w:rsidRPr="00A36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обращений граждан </w:t>
      </w:r>
      <w:r w:rsidR="0051192D" w:rsidRPr="00A36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Новобессергеневского</w:t>
      </w:r>
      <w:r w:rsidRPr="00A36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 Из них </w:t>
      </w:r>
      <w:r w:rsidR="005B586C" w:rsidRPr="00A36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153</w:t>
      </w:r>
      <w:r w:rsidRPr="00A36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письменных, </w:t>
      </w:r>
      <w:r w:rsidR="005534EF" w:rsidRPr="00A36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</w:t>
      </w:r>
      <w:r w:rsidRPr="00A36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устных.</w:t>
      </w:r>
      <w:r w:rsidR="0051192D" w:rsidRPr="00A36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B29" w:rsidRPr="00F44603" w:rsidRDefault="00AE5B29" w:rsidP="00E151D8">
      <w:pPr>
        <w:shd w:val="clear" w:color="auto" w:fill="EDF4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Продолжается работа по вопросам организации и проведения личного приема граждан. </w:t>
      </w:r>
    </w:p>
    <w:p w:rsidR="00AE5B29" w:rsidRPr="00A36BB1" w:rsidRDefault="00004CF1" w:rsidP="00E151D8">
      <w:pPr>
        <w:shd w:val="clear" w:color="auto" w:fill="EDF4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AE5B29" w:rsidRPr="00F44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Показателем эффективности работы с обращениями граждан является количество положительно решенных вопросов, поднятых заявителями, по остальным давались разъяснения и принимались меры</w:t>
      </w:r>
      <w:r w:rsidR="00AE5B29" w:rsidRPr="00F44603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 w:rsidR="005534EF" w:rsidRPr="00F446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34EF" w:rsidRPr="00A36BB1">
        <w:rPr>
          <w:rFonts w:ascii="Times New Roman" w:hAnsi="Times New Roman" w:cs="Times New Roman"/>
          <w:sz w:val="28"/>
          <w:szCs w:val="28"/>
        </w:rPr>
        <w:t>Р</w:t>
      </w:r>
      <w:r w:rsidR="005534EF" w:rsidRPr="00A36BB1">
        <w:rPr>
          <w:rFonts w:ascii="Times New Roman" w:eastAsia="Calibri" w:hAnsi="Times New Roman" w:cs="Times New Roman"/>
          <w:sz w:val="28"/>
          <w:szCs w:val="28"/>
        </w:rPr>
        <w:t>ешено п</w:t>
      </w:r>
      <w:r w:rsidR="005534EF" w:rsidRPr="00A36BB1">
        <w:rPr>
          <w:rFonts w:ascii="Times New Roman" w:hAnsi="Times New Roman" w:cs="Times New Roman"/>
          <w:sz w:val="28"/>
          <w:szCs w:val="28"/>
        </w:rPr>
        <w:t>о</w:t>
      </w:r>
      <w:r w:rsidR="005534EF" w:rsidRPr="00A36BB1">
        <w:rPr>
          <w:rFonts w:ascii="Times New Roman" w:eastAsia="Calibri" w:hAnsi="Times New Roman" w:cs="Times New Roman"/>
          <w:sz w:val="28"/>
          <w:szCs w:val="28"/>
        </w:rPr>
        <w:t xml:space="preserve">ложительно </w:t>
      </w:r>
      <w:r w:rsidR="005B586C" w:rsidRPr="00A36BB1">
        <w:rPr>
          <w:rFonts w:ascii="Times New Roman" w:eastAsia="Calibri" w:hAnsi="Times New Roman" w:cs="Times New Roman"/>
          <w:sz w:val="28"/>
          <w:szCs w:val="28"/>
        </w:rPr>
        <w:t>175</w:t>
      </w:r>
      <w:r w:rsidR="005534EF" w:rsidRPr="00A36BB1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AE5B29" w:rsidRPr="00C97938" w:rsidRDefault="00004CF1" w:rsidP="00E151D8">
      <w:pPr>
        <w:shd w:val="clear" w:color="auto" w:fill="EDF4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Немаловажным вопросом для решения проблем молодежи является развитие физкультуры и спорта в поселении.</w:t>
      </w:r>
    </w:p>
    <w:p w:rsidR="00AE5B29" w:rsidRPr="00C97938" w:rsidRDefault="00AE5B29" w:rsidP="00E151D8">
      <w:pPr>
        <w:shd w:val="clear" w:color="auto" w:fill="EDF4FE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Физическое развитие молодежи </w:t>
      </w:r>
    </w:p>
    <w:p w:rsidR="00AE5B29" w:rsidRPr="007B3ECB" w:rsidRDefault="00C97938" w:rsidP="00E151D8">
      <w:pPr>
        <w:shd w:val="clear" w:color="auto" w:fill="EDF4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AE5B29" w:rsidRPr="007B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на организацию спортивно </w:t>
      </w:r>
      <w:proofErr w:type="gramStart"/>
      <w:r w:rsidR="00AE5B29" w:rsidRPr="007B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–м</w:t>
      </w:r>
      <w:proofErr w:type="gramEnd"/>
      <w:r w:rsidR="00AE5B29" w:rsidRPr="007B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ассовых мероприятий израсходовано </w:t>
      </w:r>
      <w:r w:rsidR="0067781F" w:rsidRPr="007B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D17E7" w:rsidRPr="007B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38,2</w:t>
      </w:r>
      <w:r w:rsidR="00AE5B29" w:rsidRPr="007B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рублей.</w:t>
      </w:r>
    </w:p>
    <w:p w:rsidR="00AE5B29" w:rsidRPr="007B3ECB" w:rsidRDefault="00C97938" w:rsidP="00E151D8">
      <w:pPr>
        <w:shd w:val="clear" w:color="auto" w:fill="EDF4F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AE5B29" w:rsidRPr="007B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01473" w:rsidRPr="007B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E5B29" w:rsidRPr="007B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1473" w:rsidRPr="007B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втором </w:t>
      </w:r>
      <w:r w:rsidR="00AE5B29" w:rsidRPr="007B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полугодии проводились праздники и организовывались развлекательные мероприятия для жителей </w:t>
      </w:r>
      <w:r w:rsidR="00E01473" w:rsidRPr="007B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Pr="007B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7781F" w:rsidRPr="007B3ECB" w:rsidRDefault="00AE5B29" w:rsidP="00E151D8">
      <w:pPr>
        <w:shd w:val="clear" w:color="auto" w:fill="EDF4FE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Большой интерес у жителей, </w:t>
      </w:r>
      <w:r w:rsidR="00C97938" w:rsidRPr="007B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вызвали праздники,  </w:t>
      </w:r>
      <w:r w:rsidRPr="007B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где они приняли активное участие сами</w:t>
      </w:r>
      <w:r w:rsidR="00C97938" w:rsidRPr="007B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B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5B29" w:rsidRPr="007B3ECB" w:rsidRDefault="00C97938" w:rsidP="00E151D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AE5B29" w:rsidRPr="007B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сложности на все мероприятия, проводимые совместно с администрацией </w:t>
      </w:r>
      <w:r w:rsidR="00A91ADE" w:rsidRPr="007B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Новобессергеневского сельского поселения</w:t>
      </w:r>
      <w:r w:rsidR="00AE5B29" w:rsidRPr="007B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 израсходовано </w:t>
      </w:r>
      <w:r w:rsidR="001112C0" w:rsidRPr="007B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33,9</w:t>
      </w:r>
      <w:r w:rsidR="00AE5B29" w:rsidRPr="007B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рублей.</w:t>
      </w:r>
    </w:p>
    <w:p w:rsidR="00AE5B29" w:rsidRPr="00C97938" w:rsidRDefault="00DD711B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текущем году продолжили свою работу депутаты Собрания депутатов </w:t>
      </w:r>
      <w:r w:rsidR="005534EF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Новобессергеневского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составе депутатского корпуса </w:t>
      </w:r>
      <w:r w:rsidR="005534EF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Новобессергеневского 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работает </w:t>
      </w:r>
      <w:r w:rsidR="005534EF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</w:t>
      </w:r>
      <w:r w:rsidR="005534EF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отчетном периоде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проведено </w:t>
      </w:r>
      <w:r w:rsidR="00A36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заседаний Собрания депутатов. На них рассмотрено и принято </w:t>
      </w:r>
      <w:r w:rsidR="00A36BB1" w:rsidRPr="007B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52</w:t>
      </w:r>
      <w:r w:rsidRPr="007B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</w:t>
      </w:r>
      <w:r w:rsidR="00A36BB1" w:rsidRPr="007B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Это вопросы бюджета поселения, </w:t>
      </w:r>
      <w:r w:rsidR="00A36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устава </w:t>
      </w:r>
      <w:r w:rsidR="00A36BB1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A36B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36BB1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взыскания налогов и недоимки, благоустройства.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депутаты принимали активное участие в сходах граждан проводимых в текущем году.</w:t>
      </w:r>
    </w:p>
    <w:p w:rsidR="00AE5B29" w:rsidRPr="00C97938" w:rsidRDefault="00C97938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Хочу поблагодарить депутатов Собрания поселения за поддержку. Практически по всем жизненно важным для населения </w:t>
      </w:r>
      <w:r w:rsidR="005534EF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AE5B29"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вопросам мы находили взаимопонимание. Продуктивно решали все проблемные задачи, возникшие в данном периоде.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29" w:rsidRPr="00C97938" w:rsidRDefault="00AE5B29" w:rsidP="00C97938">
      <w:pPr>
        <w:shd w:val="clear" w:color="auto" w:fill="EDF4FE"/>
        <w:spacing w:after="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Уважаемые жители!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Но, несмотря на ряд решенных вопросов, важными проблемами остаются дальнейшее развитие и благоустройство поселения.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заключени</w:t>
      </w:r>
      <w:proofErr w:type="gramStart"/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хочется поблагодарить всех присутствующих за то, что вам не безразличны проблемы и нужды нашего поселения, и вы пришли, чтобы вместе подвести итоги работы за 201</w:t>
      </w:r>
      <w:r w:rsidR="00F44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год, выявить новые проблемы, задачи и пути их выполнения.</w:t>
      </w:r>
    </w:p>
    <w:p w:rsidR="00AE5B29" w:rsidRPr="00C97938" w:rsidRDefault="00AE5B29" w:rsidP="00C97938">
      <w:pPr>
        <w:shd w:val="clear" w:color="auto" w:fill="EDF4FE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29" w:rsidRPr="00C97938" w:rsidRDefault="00AE5B29" w:rsidP="00930F12">
      <w:pPr>
        <w:shd w:val="clear" w:color="auto" w:fill="EDF4FE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спасибо за внимание.</w:t>
      </w:r>
    </w:p>
    <w:p w:rsidR="00AE5B29" w:rsidRPr="00C97938" w:rsidRDefault="00AE5B29" w:rsidP="00C979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5B29" w:rsidRPr="00C97938" w:rsidSect="0076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621D55"/>
    <w:multiLevelType w:val="hybridMultilevel"/>
    <w:tmpl w:val="189C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60C53"/>
    <w:multiLevelType w:val="hybridMultilevel"/>
    <w:tmpl w:val="D83C3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C37F9"/>
    <w:multiLevelType w:val="hybridMultilevel"/>
    <w:tmpl w:val="56848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C1BA7"/>
    <w:multiLevelType w:val="multilevel"/>
    <w:tmpl w:val="1AA0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4F0F3C"/>
    <w:multiLevelType w:val="multilevel"/>
    <w:tmpl w:val="6BA6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F079CF"/>
    <w:multiLevelType w:val="hybridMultilevel"/>
    <w:tmpl w:val="A8DC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93EBA"/>
    <w:multiLevelType w:val="hybridMultilevel"/>
    <w:tmpl w:val="56B26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57C3B"/>
    <w:multiLevelType w:val="hybridMultilevel"/>
    <w:tmpl w:val="48487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A64FF4"/>
    <w:multiLevelType w:val="hybridMultilevel"/>
    <w:tmpl w:val="1FB4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E53B61"/>
    <w:multiLevelType w:val="hybridMultilevel"/>
    <w:tmpl w:val="8E78F4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612EF"/>
    <w:multiLevelType w:val="multilevel"/>
    <w:tmpl w:val="2EAA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45119A"/>
    <w:multiLevelType w:val="hybridMultilevel"/>
    <w:tmpl w:val="E384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4"/>
  </w:num>
  <w:num w:numId="5">
    <w:abstractNumId w:val="11"/>
  </w:num>
  <w:num w:numId="6">
    <w:abstractNumId w:val="15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3"/>
  </w:num>
  <w:num w:numId="14">
    <w:abstractNumId w:val="10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B29"/>
    <w:rsid w:val="00004CF1"/>
    <w:rsid w:val="00015953"/>
    <w:rsid w:val="00067858"/>
    <w:rsid w:val="000809F1"/>
    <w:rsid w:val="00095113"/>
    <w:rsid w:val="000A7747"/>
    <w:rsid w:val="000B527D"/>
    <w:rsid w:val="001112C0"/>
    <w:rsid w:val="00125DA5"/>
    <w:rsid w:val="00130B96"/>
    <w:rsid w:val="00150A10"/>
    <w:rsid w:val="00165436"/>
    <w:rsid w:val="00172AAF"/>
    <w:rsid w:val="0018472C"/>
    <w:rsid w:val="001B69D7"/>
    <w:rsid w:val="001D7321"/>
    <w:rsid w:val="00231807"/>
    <w:rsid w:val="00235982"/>
    <w:rsid w:val="00271008"/>
    <w:rsid w:val="002B092C"/>
    <w:rsid w:val="002D1E2D"/>
    <w:rsid w:val="003271D6"/>
    <w:rsid w:val="003433BA"/>
    <w:rsid w:val="00371196"/>
    <w:rsid w:val="003A078F"/>
    <w:rsid w:val="003A4FCA"/>
    <w:rsid w:val="003C7B1C"/>
    <w:rsid w:val="003D1D7F"/>
    <w:rsid w:val="003F4933"/>
    <w:rsid w:val="00445147"/>
    <w:rsid w:val="00457AF1"/>
    <w:rsid w:val="00464B55"/>
    <w:rsid w:val="004E760E"/>
    <w:rsid w:val="0051192D"/>
    <w:rsid w:val="00514CB5"/>
    <w:rsid w:val="005534EF"/>
    <w:rsid w:val="0056360E"/>
    <w:rsid w:val="00574537"/>
    <w:rsid w:val="005A52AF"/>
    <w:rsid w:val="005B586C"/>
    <w:rsid w:val="005E1C1E"/>
    <w:rsid w:val="00637515"/>
    <w:rsid w:val="00652FBE"/>
    <w:rsid w:val="0067781F"/>
    <w:rsid w:val="006834E7"/>
    <w:rsid w:val="00687789"/>
    <w:rsid w:val="006E6A66"/>
    <w:rsid w:val="00732F13"/>
    <w:rsid w:val="00755183"/>
    <w:rsid w:val="00760BDE"/>
    <w:rsid w:val="00762007"/>
    <w:rsid w:val="00772C78"/>
    <w:rsid w:val="00783AB6"/>
    <w:rsid w:val="0079367E"/>
    <w:rsid w:val="007A0EE7"/>
    <w:rsid w:val="007B3ECB"/>
    <w:rsid w:val="007B4D72"/>
    <w:rsid w:val="007C7481"/>
    <w:rsid w:val="007D2A25"/>
    <w:rsid w:val="00801444"/>
    <w:rsid w:val="0081207C"/>
    <w:rsid w:val="00823A55"/>
    <w:rsid w:val="008245AC"/>
    <w:rsid w:val="00826E0C"/>
    <w:rsid w:val="008572FC"/>
    <w:rsid w:val="008A4BE5"/>
    <w:rsid w:val="008E2DBD"/>
    <w:rsid w:val="0092078A"/>
    <w:rsid w:val="00930F12"/>
    <w:rsid w:val="0096256C"/>
    <w:rsid w:val="00974007"/>
    <w:rsid w:val="00977A02"/>
    <w:rsid w:val="009C2C09"/>
    <w:rsid w:val="00A07D63"/>
    <w:rsid w:val="00A24049"/>
    <w:rsid w:val="00A36BB1"/>
    <w:rsid w:val="00A552DD"/>
    <w:rsid w:val="00A73A9F"/>
    <w:rsid w:val="00A73FC8"/>
    <w:rsid w:val="00A77C99"/>
    <w:rsid w:val="00A85465"/>
    <w:rsid w:val="00A91ADE"/>
    <w:rsid w:val="00AD2F73"/>
    <w:rsid w:val="00AE403F"/>
    <w:rsid w:val="00AE5B29"/>
    <w:rsid w:val="00B06490"/>
    <w:rsid w:val="00B070D6"/>
    <w:rsid w:val="00B41110"/>
    <w:rsid w:val="00B44466"/>
    <w:rsid w:val="00B451D3"/>
    <w:rsid w:val="00B716C1"/>
    <w:rsid w:val="00BC1B94"/>
    <w:rsid w:val="00C025E3"/>
    <w:rsid w:val="00C06F72"/>
    <w:rsid w:val="00C32881"/>
    <w:rsid w:val="00C51075"/>
    <w:rsid w:val="00C67481"/>
    <w:rsid w:val="00C711CA"/>
    <w:rsid w:val="00C97938"/>
    <w:rsid w:val="00CD46D2"/>
    <w:rsid w:val="00DC3DAE"/>
    <w:rsid w:val="00DD17E7"/>
    <w:rsid w:val="00DD2B88"/>
    <w:rsid w:val="00DD711B"/>
    <w:rsid w:val="00DD7D52"/>
    <w:rsid w:val="00E01473"/>
    <w:rsid w:val="00E1075C"/>
    <w:rsid w:val="00E151D8"/>
    <w:rsid w:val="00ED2E79"/>
    <w:rsid w:val="00F07142"/>
    <w:rsid w:val="00F4090A"/>
    <w:rsid w:val="00F44603"/>
    <w:rsid w:val="00FC0345"/>
    <w:rsid w:val="00FD0FEF"/>
    <w:rsid w:val="00FF29A5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07"/>
  </w:style>
  <w:style w:type="paragraph" w:styleId="2">
    <w:name w:val="heading 2"/>
    <w:basedOn w:val="a"/>
    <w:link w:val="20"/>
    <w:uiPriority w:val="9"/>
    <w:qFormat/>
    <w:rsid w:val="00B41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1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5B29"/>
  </w:style>
  <w:style w:type="character" w:customStyle="1" w:styleId="20">
    <w:name w:val="Заголовок 2 Знак"/>
    <w:basedOn w:val="a0"/>
    <w:link w:val="2"/>
    <w:uiPriority w:val="9"/>
    <w:rsid w:val="00B411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A77C99"/>
    <w:pPr>
      <w:ind w:left="720"/>
      <w:contextualSpacing/>
    </w:pPr>
  </w:style>
  <w:style w:type="paragraph" w:customStyle="1" w:styleId="ConsPlusNonformat">
    <w:name w:val="ConsPlusNonformat"/>
    <w:uiPriority w:val="99"/>
    <w:rsid w:val="008120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rsid w:val="00A8546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qFormat/>
    <w:rsid w:val="00DD7D52"/>
    <w:rPr>
      <w:b/>
      <w:bCs/>
    </w:rPr>
  </w:style>
  <w:style w:type="paragraph" w:styleId="a6">
    <w:name w:val="Normal (Web)"/>
    <w:basedOn w:val="a"/>
    <w:uiPriority w:val="99"/>
    <w:rsid w:val="00DD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0714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"/>
    <w:basedOn w:val="a"/>
    <w:link w:val="a8"/>
    <w:rsid w:val="00783AB6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8">
    <w:name w:val="Основной текст Знак"/>
    <w:basedOn w:val="a0"/>
    <w:link w:val="a7"/>
    <w:rsid w:val="00783AB6"/>
    <w:rPr>
      <w:rFonts w:ascii="Arial" w:eastAsia="Arial Unicode MS" w:hAnsi="Arial" w:cs="Times New Roman"/>
      <w:kern w:val="1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2906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2017-01-17T09:50:00Z</cp:lastPrinted>
  <dcterms:created xsi:type="dcterms:W3CDTF">2019-01-10T09:03:00Z</dcterms:created>
  <dcterms:modified xsi:type="dcterms:W3CDTF">2019-01-10T09:03:00Z</dcterms:modified>
</cp:coreProperties>
</file>