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C6" w:rsidRDefault="00DF678D" w:rsidP="009D0CD2">
      <w:pPr>
        <w:pStyle w:val="Postan"/>
        <w:ind w:right="481"/>
        <w:rPr>
          <w:b/>
          <w:bCs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77.4pt">
            <v:imagedata r:id="rId7" o:title=""/>
          </v:shape>
        </w:pict>
      </w:r>
    </w:p>
    <w:p w:rsidR="008C5DC6" w:rsidRPr="00300686" w:rsidRDefault="008C5DC6" w:rsidP="009D0CD2">
      <w:pPr>
        <w:jc w:val="center"/>
        <w:rPr>
          <w:rFonts w:ascii="Arial" w:hAnsi="Arial" w:cs="Arial"/>
          <w:sz w:val="28"/>
          <w:szCs w:val="28"/>
        </w:rPr>
      </w:pPr>
      <w:r w:rsidRPr="00300686">
        <w:rPr>
          <w:rFonts w:ascii="Arial" w:hAnsi="Arial" w:cs="Arial"/>
          <w:sz w:val="28"/>
          <w:szCs w:val="28"/>
        </w:rPr>
        <w:t>Местное самоуправление</w:t>
      </w:r>
    </w:p>
    <w:p w:rsidR="008C5DC6" w:rsidRPr="00300686" w:rsidRDefault="008C5DC6" w:rsidP="009D0CD2">
      <w:pPr>
        <w:jc w:val="center"/>
        <w:rPr>
          <w:b/>
          <w:bCs/>
          <w:sz w:val="28"/>
          <w:szCs w:val="28"/>
        </w:rPr>
      </w:pPr>
      <w:r w:rsidRPr="00300686">
        <w:rPr>
          <w:b/>
          <w:bCs/>
          <w:sz w:val="28"/>
          <w:szCs w:val="28"/>
        </w:rPr>
        <w:t xml:space="preserve">Администрация </w:t>
      </w:r>
      <w:r w:rsidRPr="00300686">
        <w:rPr>
          <w:rFonts w:ascii="Times New Roman" w:hAnsi="Times New Roman" w:cs="Times New Roman"/>
          <w:b/>
          <w:bCs/>
          <w:sz w:val="28"/>
          <w:szCs w:val="28"/>
        </w:rPr>
        <w:t>Новобессергеневского</w:t>
      </w:r>
      <w:r w:rsidRPr="00300686">
        <w:rPr>
          <w:b/>
          <w:bCs/>
          <w:sz w:val="28"/>
          <w:szCs w:val="28"/>
        </w:rPr>
        <w:t xml:space="preserve"> сельского поселения</w:t>
      </w:r>
    </w:p>
    <w:p w:rsidR="008C5DC6" w:rsidRPr="00300686" w:rsidRDefault="008C5DC6" w:rsidP="009D0CD2">
      <w:pPr>
        <w:pBdr>
          <w:bottom w:val="double" w:sz="12" w:space="1" w:color="auto"/>
        </w:pBdr>
        <w:jc w:val="center"/>
        <w:rPr>
          <w:sz w:val="28"/>
          <w:szCs w:val="28"/>
        </w:rPr>
      </w:pPr>
      <w:r w:rsidRPr="00300686">
        <w:rPr>
          <w:sz w:val="28"/>
          <w:szCs w:val="28"/>
        </w:rPr>
        <w:t>Неклиновского района Ростовской области</w:t>
      </w:r>
    </w:p>
    <w:p w:rsidR="008C5DC6" w:rsidRPr="009D0CD2" w:rsidRDefault="008C5DC6" w:rsidP="009D0CD2">
      <w:pPr>
        <w:jc w:val="center"/>
        <w:rPr>
          <w:rFonts w:ascii="Times New Roman" w:hAnsi="Times New Roman" w:cs="Times New Roman"/>
          <w:b/>
          <w:bCs/>
        </w:rPr>
      </w:pPr>
      <w:r w:rsidRPr="009D0CD2">
        <w:rPr>
          <w:rFonts w:ascii="Times New Roman" w:hAnsi="Times New Roman" w:cs="Times New Roman"/>
          <w:b/>
          <w:bCs/>
        </w:rPr>
        <w:t>ПОСТАНОВЛЕНИЕ</w:t>
      </w:r>
    </w:p>
    <w:p w:rsidR="008C5DC6" w:rsidRPr="009D0CD2" w:rsidRDefault="008C5DC6" w:rsidP="009D0CD2">
      <w:pPr>
        <w:jc w:val="center"/>
        <w:rPr>
          <w:rFonts w:ascii="Times New Roman" w:hAnsi="Times New Roman" w:cs="Times New Roman"/>
          <w:sz w:val="24"/>
          <w:szCs w:val="24"/>
        </w:rPr>
      </w:pPr>
      <w:r w:rsidRPr="009D0CD2">
        <w:rPr>
          <w:rFonts w:ascii="Times New Roman" w:hAnsi="Times New Roman" w:cs="Times New Roman"/>
          <w:sz w:val="24"/>
          <w:szCs w:val="24"/>
        </w:rPr>
        <w:t>С.Новобессергеневка</w:t>
      </w:r>
    </w:p>
    <w:p w:rsidR="008C5DC6" w:rsidRPr="009D0CD2" w:rsidRDefault="008C5DC6" w:rsidP="009D0C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D0CD2">
        <w:rPr>
          <w:rFonts w:ascii="Times New Roman" w:hAnsi="Times New Roman" w:cs="Times New Roman"/>
          <w:color w:val="000000"/>
          <w:sz w:val="24"/>
          <w:szCs w:val="24"/>
        </w:rPr>
        <w:t>«26» сентября 2013г.</w:t>
      </w:r>
      <w:r w:rsidRPr="009D0C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0C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0C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0C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0C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0CD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9D0CD2">
        <w:rPr>
          <w:rFonts w:ascii="Times New Roman" w:hAnsi="Times New Roman" w:cs="Times New Roman"/>
          <w:color w:val="000000"/>
          <w:sz w:val="24"/>
          <w:szCs w:val="24"/>
        </w:rPr>
        <w:t xml:space="preserve">  № 29</w:t>
      </w:r>
    </w:p>
    <w:tbl>
      <w:tblPr>
        <w:tblW w:w="0" w:type="auto"/>
        <w:tblInd w:w="-106" w:type="dxa"/>
        <w:tblLayout w:type="fixed"/>
        <w:tblLook w:val="0000"/>
      </w:tblPr>
      <w:tblGrid>
        <w:gridCol w:w="5988"/>
      </w:tblGrid>
      <w:tr w:rsidR="008C5DC6" w:rsidRPr="009D0CD2">
        <w:trPr>
          <w:trHeight w:val="1393"/>
        </w:trPr>
        <w:tc>
          <w:tcPr>
            <w:tcW w:w="5988" w:type="dxa"/>
          </w:tcPr>
          <w:p w:rsidR="008C5DC6" w:rsidRPr="009D0CD2" w:rsidRDefault="008C5DC6" w:rsidP="003B4147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CD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муниципальной </w:t>
            </w:r>
          </w:p>
          <w:p w:rsidR="008C5DC6" w:rsidRPr="009D0CD2" w:rsidRDefault="008C5DC6" w:rsidP="0082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CD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«Муниципальная политика» </w:t>
            </w:r>
          </w:p>
        </w:tc>
      </w:tr>
    </w:tbl>
    <w:p w:rsidR="008C5DC6" w:rsidRPr="009D0CD2" w:rsidRDefault="008C5DC6" w:rsidP="009D0CD2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0CD2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Новобессергеневского сельского поселения от 12.08.2013 года № 16</w:t>
      </w:r>
      <w:r w:rsidRPr="009D0C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0CD2">
        <w:rPr>
          <w:rFonts w:ascii="Times New Roman" w:hAnsi="Times New Roman" w:cs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 Новобессергеневского сельского поселения» и распоряжения администрации Новобессергеневского сельского поселения от 28.08.2013 года № 97</w:t>
      </w:r>
      <w:r w:rsidRPr="009D0C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0CD2">
        <w:rPr>
          <w:rFonts w:ascii="Times New Roman" w:hAnsi="Times New Roman" w:cs="Times New Roman"/>
          <w:sz w:val="28"/>
          <w:szCs w:val="28"/>
        </w:rPr>
        <w:t xml:space="preserve">«Об утверждении Перечня муниципальных программ Новобессергеневского сельского поселения» администрации Новобессергеневского сельского поселения </w:t>
      </w:r>
      <w:r w:rsidRPr="009D0CD2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8C5DC6" w:rsidRPr="009D0CD2" w:rsidRDefault="008C5DC6" w:rsidP="009D0C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0CD2">
        <w:rPr>
          <w:rFonts w:ascii="Times New Roman" w:hAnsi="Times New Roman" w:cs="Times New Roman"/>
          <w:sz w:val="28"/>
          <w:szCs w:val="28"/>
        </w:rPr>
        <w:t>1. Утвердить муниципальную программу ««Муниципальная политика» согласно приложению.</w:t>
      </w:r>
    </w:p>
    <w:p w:rsidR="008C5DC6" w:rsidRPr="009D0CD2" w:rsidRDefault="008C5DC6" w:rsidP="009D0C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CD2">
        <w:rPr>
          <w:rFonts w:ascii="Times New Roman" w:hAnsi="Times New Roman" w:cs="Times New Roman"/>
          <w:sz w:val="28"/>
          <w:szCs w:val="28"/>
        </w:rPr>
        <w:tab/>
      </w:r>
      <w:r w:rsidRPr="009D0CD2">
        <w:rPr>
          <w:rFonts w:ascii="Times New Roman" w:hAnsi="Times New Roman" w:cs="Times New Roman"/>
          <w:color w:val="000000"/>
          <w:sz w:val="28"/>
          <w:szCs w:val="28"/>
        </w:rPr>
        <w:t>4. Постановление вступает в силу после его официального обнародования, но не ранее 01.01.2014 года.</w:t>
      </w:r>
    </w:p>
    <w:p w:rsidR="008C5DC6" w:rsidRPr="009D0CD2" w:rsidRDefault="008C5DC6" w:rsidP="009D0C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0CD2">
        <w:rPr>
          <w:rFonts w:ascii="Times New Roman" w:hAnsi="Times New Roman" w:cs="Times New Roman"/>
          <w:sz w:val="28"/>
          <w:szCs w:val="28"/>
        </w:rPr>
        <w:t>5.  Контроль за выполнением постановления  оставляю за собой.</w:t>
      </w:r>
    </w:p>
    <w:p w:rsidR="008C5DC6" w:rsidRDefault="008C5DC6" w:rsidP="009D0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DC6" w:rsidRPr="009D0CD2" w:rsidRDefault="008C5DC6" w:rsidP="009D0CD2">
      <w:pPr>
        <w:jc w:val="both"/>
        <w:rPr>
          <w:rFonts w:ascii="Times New Roman" w:hAnsi="Times New Roman" w:cs="Times New Roman"/>
          <w:sz w:val="28"/>
          <w:szCs w:val="28"/>
        </w:rPr>
      </w:pPr>
      <w:r w:rsidRPr="009D0CD2">
        <w:rPr>
          <w:rFonts w:ascii="Times New Roman" w:hAnsi="Times New Roman" w:cs="Times New Roman"/>
          <w:sz w:val="28"/>
          <w:szCs w:val="28"/>
        </w:rPr>
        <w:t xml:space="preserve">Глава Новобессергеневского </w:t>
      </w:r>
    </w:p>
    <w:p w:rsidR="008C5DC6" w:rsidRPr="009D0CD2" w:rsidRDefault="008C5DC6" w:rsidP="009D0CD2">
      <w:pPr>
        <w:jc w:val="both"/>
        <w:rPr>
          <w:rFonts w:ascii="Times New Roman" w:hAnsi="Times New Roman" w:cs="Times New Roman"/>
          <w:sz w:val="28"/>
          <w:szCs w:val="28"/>
        </w:rPr>
      </w:pPr>
      <w:r w:rsidRPr="009D0CD2">
        <w:rPr>
          <w:rFonts w:ascii="Times New Roman" w:hAnsi="Times New Roman" w:cs="Times New Roman"/>
          <w:sz w:val="28"/>
          <w:szCs w:val="28"/>
        </w:rPr>
        <w:t>сельского</w:t>
      </w:r>
      <w:r w:rsidRPr="009D0CD2">
        <w:rPr>
          <w:rFonts w:ascii="Times New Roman" w:hAnsi="Times New Roman" w:cs="Times New Roman"/>
        </w:rPr>
        <w:t xml:space="preserve"> </w:t>
      </w:r>
      <w:r w:rsidRPr="009D0CD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D0CD2">
        <w:rPr>
          <w:rFonts w:ascii="Times New Roman" w:hAnsi="Times New Roman" w:cs="Times New Roman"/>
          <w:sz w:val="28"/>
          <w:szCs w:val="28"/>
        </w:rPr>
        <w:tab/>
      </w:r>
      <w:r w:rsidRPr="009D0CD2">
        <w:rPr>
          <w:rFonts w:ascii="Times New Roman" w:hAnsi="Times New Roman" w:cs="Times New Roman"/>
        </w:rPr>
        <w:tab/>
      </w:r>
      <w:r w:rsidRPr="009D0CD2">
        <w:rPr>
          <w:rFonts w:ascii="Times New Roman" w:hAnsi="Times New Roman" w:cs="Times New Roman"/>
        </w:rPr>
        <w:tab/>
      </w:r>
      <w:r w:rsidRPr="009D0CD2">
        <w:rPr>
          <w:rFonts w:ascii="Times New Roman" w:hAnsi="Times New Roman" w:cs="Times New Roman"/>
        </w:rPr>
        <w:tab/>
      </w:r>
      <w:r w:rsidRPr="009D0CD2">
        <w:rPr>
          <w:rFonts w:ascii="Times New Roman" w:hAnsi="Times New Roman" w:cs="Times New Roman"/>
        </w:rPr>
        <w:tab/>
      </w:r>
      <w:r w:rsidRPr="009D0CD2">
        <w:rPr>
          <w:rFonts w:ascii="Times New Roman" w:hAnsi="Times New Roman" w:cs="Times New Roman"/>
        </w:rPr>
        <w:tab/>
        <w:t xml:space="preserve">            </w:t>
      </w:r>
      <w:r w:rsidRPr="009D0CD2">
        <w:rPr>
          <w:rFonts w:ascii="Times New Roman" w:hAnsi="Times New Roman" w:cs="Times New Roman"/>
          <w:sz w:val="28"/>
          <w:szCs w:val="28"/>
        </w:rPr>
        <w:t xml:space="preserve"> В.В. Сердюченко.</w:t>
      </w:r>
    </w:p>
    <w:p w:rsidR="008C5DC6" w:rsidRPr="0018773D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8C5DC6" w:rsidRPr="0018773D" w:rsidSect="009319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C5DC6" w:rsidRPr="0018773D" w:rsidRDefault="00DF678D" w:rsidP="00EE37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678D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8.05pt;margin-top:-18.35pt;width:220.3pt;height:145.7pt;z-index:6" stroked="f">
            <v:textbox style="mso-next-textbox:#_x0000_s1026;mso-fit-shape-to-text:t">
              <w:txbxContent>
                <w:p w:rsidR="008C5DC6" w:rsidRPr="0018773D" w:rsidRDefault="008C5DC6" w:rsidP="004F3A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8773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Приложение к постановлению Администрации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Новобессергеневского сельского поселения </w:t>
                  </w:r>
                  <w:r w:rsidRPr="0018773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от  2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  <w:r w:rsidRPr="0018773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.09.2013  №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29</w:t>
                  </w:r>
                </w:p>
              </w:txbxContent>
            </v:textbox>
          </v:shape>
        </w:pict>
      </w:r>
    </w:p>
    <w:tbl>
      <w:tblPr>
        <w:tblpPr w:leftFromText="180" w:rightFromText="180" w:vertAnchor="page" w:horzAnchor="margin" w:tblpY="2545"/>
        <w:tblW w:w="9461" w:type="dxa"/>
        <w:tblLayout w:type="fixed"/>
        <w:tblCellMar>
          <w:left w:w="105" w:type="dxa"/>
          <w:right w:w="105" w:type="dxa"/>
        </w:tblCellMar>
        <w:tblLook w:val="00A0"/>
      </w:tblPr>
      <w:tblGrid>
        <w:gridCol w:w="2940"/>
        <w:gridCol w:w="6521"/>
      </w:tblGrid>
      <w:tr w:rsidR="008C5DC6" w:rsidRPr="0018773D">
        <w:trPr>
          <w:trHeight w:val="314"/>
        </w:trPr>
        <w:tc>
          <w:tcPr>
            <w:tcW w:w="9461" w:type="dxa"/>
            <w:gridSpan w:val="2"/>
          </w:tcPr>
          <w:p w:rsidR="008C5DC6" w:rsidRPr="0018773D" w:rsidRDefault="008C5DC6" w:rsidP="00D60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Новобессергеневского сельского поселения</w:t>
            </w:r>
          </w:p>
          <w:p w:rsidR="008C5DC6" w:rsidRPr="0018773D" w:rsidRDefault="008C5DC6" w:rsidP="00D60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</w:p>
          <w:p w:rsidR="008C5DC6" w:rsidRPr="0018773D" w:rsidRDefault="008C5DC6" w:rsidP="004F3AF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</w:p>
          <w:p w:rsidR="008C5DC6" w:rsidRPr="0018773D" w:rsidRDefault="008C5DC6" w:rsidP="004F3AF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 xml:space="preserve">Паспорт </w:t>
            </w:r>
          </w:p>
          <w:p w:rsidR="008C5DC6" w:rsidRPr="0018773D" w:rsidRDefault="008C5DC6" w:rsidP="004F3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Новобессергеневского сельского поселения</w:t>
            </w:r>
          </w:p>
          <w:p w:rsidR="008C5DC6" w:rsidRPr="0018773D" w:rsidRDefault="008C5DC6" w:rsidP="004F3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</w:p>
          <w:p w:rsidR="008C5DC6" w:rsidRPr="0018773D" w:rsidRDefault="008C5DC6" w:rsidP="00127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(далее – муниципальная программа)</w:t>
            </w:r>
          </w:p>
          <w:p w:rsidR="008C5DC6" w:rsidRPr="0018773D" w:rsidRDefault="008C5DC6" w:rsidP="00CB78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5DC6" w:rsidRPr="0018773D">
        <w:tc>
          <w:tcPr>
            <w:tcW w:w="2940" w:type="dxa"/>
          </w:tcPr>
          <w:p w:rsidR="008C5DC6" w:rsidRPr="0018773D" w:rsidRDefault="008C5DC6" w:rsidP="004F3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муниципальной программы </w:t>
            </w:r>
          </w:p>
          <w:p w:rsidR="008C5DC6" w:rsidRPr="0018773D" w:rsidRDefault="008C5DC6" w:rsidP="004F3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8C5DC6" w:rsidRPr="0018773D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политика </w:t>
            </w:r>
          </w:p>
          <w:p w:rsidR="008C5DC6" w:rsidRPr="0018773D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5DC6" w:rsidRPr="0018773D">
        <w:tc>
          <w:tcPr>
            <w:tcW w:w="2940" w:type="dxa"/>
          </w:tcPr>
          <w:p w:rsidR="008C5DC6" w:rsidRPr="0018773D" w:rsidRDefault="008C5DC6" w:rsidP="004F3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21" w:type="dxa"/>
          </w:tcPr>
          <w:p w:rsidR="008C5DC6" w:rsidRPr="0018773D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Новобессергеневского сельского поселения</w:t>
            </w:r>
          </w:p>
          <w:p w:rsidR="008C5DC6" w:rsidRPr="0018773D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5DC6" w:rsidRPr="0018773D">
        <w:tc>
          <w:tcPr>
            <w:tcW w:w="2940" w:type="dxa"/>
          </w:tcPr>
          <w:p w:rsidR="008C5DC6" w:rsidRPr="0018773D" w:rsidRDefault="008C5DC6" w:rsidP="004F3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  <w:p w:rsidR="008C5DC6" w:rsidRPr="0018773D" w:rsidRDefault="008C5DC6" w:rsidP="004F3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8C5DC6" w:rsidRPr="0018773D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8C5DC6" w:rsidRPr="0018773D">
        <w:trPr>
          <w:trHeight w:val="1002"/>
        </w:trPr>
        <w:tc>
          <w:tcPr>
            <w:tcW w:w="2940" w:type="dxa"/>
          </w:tcPr>
          <w:p w:rsidR="008C5DC6" w:rsidRPr="0018773D" w:rsidRDefault="008C5DC6" w:rsidP="004F3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 муниципальной программы</w:t>
            </w:r>
          </w:p>
          <w:p w:rsidR="008C5DC6" w:rsidRPr="0018773D" w:rsidRDefault="008C5DC6" w:rsidP="004F3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8C5DC6" w:rsidRPr="0018773D" w:rsidRDefault="008C5DC6" w:rsidP="000A7F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Новобессергеневского сельского поселения</w:t>
            </w:r>
          </w:p>
          <w:p w:rsidR="008C5DC6" w:rsidRPr="0018773D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5DC6" w:rsidRPr="0018773D">
        <w:tc>
          <w:tcPr>
            <w:tcW w:w="2940" w:type="dxa"/>
          </w:tcPr>
          <w:p w:rsidR="008C5DC6" w:rsidRPr="0018773D" w:rsidRDefault="008C5DC6" w:rsidP="004F3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 муниципальной программы</w:t>
            </w:r>
          </w:p>
          <w:p w:rsidR="008C5DC6" w:rsidRPr="0018773D" w:rsidRDefault="008C5DC6" w:rsidP="004F3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8C5DC6" w:rsidRPr="0018773D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  <w:p w:rsidR="008C5DC6" w:rsidRPr="0018773D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5DC6" w:rsidRPr="0018773D">
        <w:tc>
          <w:tcPr>
            <w:tcW w:w="2940" w:type="dxa"/>
          </w:tcPr>
          <w:p w:rsidR="008C5DC6" w:rsidRPr="0018773D" w:rsidRDefault="008C5DC6" w:rsidP="004F3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Программно-целевые инструменты муниципальной программы</w:t>
            </w:r>
          </w:p>
          <w:p w:rsidR="008C5DC6" w:rsidRPr="0018773D" w:rsidRDefault="008C5DC6" w:rsidP="004F3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8C5DC6" w:rsidRPr="0018773D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8C5DC6" w:rsidRPr="0018773D">
        <w:tc>
          <w:tcPr>
            <w:tcW w:w="2940" w:type="dxa"/>
          </w:tcPr>
          <w:p w:rsidR="008C5DC6" w:rsidRPr="0018773D" w:rsidRDefault="008C5DC6" w:rsidP="004F3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521" w:type="dxa"/>
          </w:tcPr>
          <w:p w:rsidR="008C5DC6" w:rsidRPr="0018773D" w:rsidRDefault="008C5DC6" w:rsidP="000A7F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благоприятных условий для развития институтов гражданского общества на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Новобессергеневского сельского поселения,</w:t>
            </w:r>
          </w:p>
          <w:p w:rsidR="008C5DC6" w:rsidRPr="0018773D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внедрение социальных моделей и технологий поддержки социально ориентированных некоммерческих организаций (далее – СО НКО) и гражданских инициатив;</w:t>
            </w:r>
          </w:p>
          <w:p w:rsidR="008C5DC6" w:rsidRPr="0098370D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развитие и совершенствование муниципальной службы в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Новобессергеневского сельского поселения,</w:t>
            </w:r>
            <w:r w:rsidR="0098370D" w:rsidRPr="00983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также формирование высококвалифицированного кадрового состава 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муниципальных служащих,</w:t>
            </w:r>
          </w:p>
          <w:p w:rsidR="008C5DC6" w:rsidRPr="0018773D" w:rsidRDefault="008C5DC6" w:rsidP="000A7F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обеспечивающего эффективность муниципального управления в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Новобессергеневского сельского поселения.</w:t>
            </w:r>
          </w:p>
          <w:p w:rsidR="008C5DC6" w:rsidRPr="0018773D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18773D" w:rsidRDefault="008C5DC6" w:rsidP="004F3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5DC6" w:rsidRPr="0018773D">
        <w:trPr>
          <w:trHeight w:val="3933"/>
        </w:trPr>
        <w:tc>
          <w:tcPr>
            <w:tcW w:w="2940" w:type="dxa"/>
          </w:tcPr>
          <w:p w:rsidR="008C5DC6" w:rsidRPr="0018773D" w:rsidRDefault="008C5DC6" w:rsidP="004F3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521" w:type="dxa"/>
          </w:tcPr>
          <w:p w:rsidR="008C5DC6" w:rsidRPr="0018773D" w:rsidRDefault="008C5DC6" w:rsidP="004F3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поддержки СО НКО и гражданских инициатив с целью развития механизмов конкурсного финансирования социальных проектов;</w:t>
            </w:r>
          </w:p>
          <w:p w:rsidR="008C5DC6" w:rsidRPr="0018773D" w:rsidRDefault="008C5DC6" w:rsidP="004F3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межсекторного социального партнерства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Новобессергеневского сельского поселения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СО НКО;</w:t>
            </w:r>
          </w:p>
          <w:p w:rsidR="008C5DC6" w:rsidRPr="0018773D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повышение эффективности деятельности 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 служащих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Новобессергеневского сельского поселения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8C5DC6" w:rsidRPr="0018773D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87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престижа муниципальной службы, авторитета муниципальных служащих и открытости 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Новобессергеневского сельского поселения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  <w:p w:rsidR="008C5DC6" w:rsidRPr="0018773D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5DC6" w:rsidRPr="0018773D">
        <w:trPr>
          <w:trHeight w:val="2205"/>
        </w:trPr>
        <w:tc>
          <w:tcPr>
            <w:tcW w:w="2940" w:type="dxa"/>
          </w:tcPr>
          <w:p w:rsidR="008C5DC6" w:rsidRPr="0018773D" w:rsidRDefault="008C5DC6" w:rsidP="004F3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521" w:type="dxa"/>
          </w:tcPr>
          <w:p w:rsidR="008C5DC6" w:rsidRPr="0018773D" w:rsidRDefault="008C5DC6" w:rsidP="004F3AFE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населения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Новобессергеневского сельского поселения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охваченная СО НКО в ходе реализации ими социальных проектов;</w:t>
            </w:r>
          </w:p>
          <w:p w:rsidR="008C5DC6" w:rsidRPr="0018773D" w:rsidRDefault="008C5DC6" w:rsidP="004F3AF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муниципальных служащих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Новобессергеневского сельского поселения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прошедших повышение квалификации, от общего количества муниципальных служащих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Новобессергеневского сельского поселения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C5DC6" w:rsidRPr="0018773D" w:rsidRDefault="008C5DC6" w:rsidP="004F3AF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муниципальных служащих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Новобессергеневского сельского поселения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принявших участие в конкурсе на звание «Лучший муниципальный служащий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Новобессергеневского сельского поселения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от общего количества муниципальных служащих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Новобессергеневского сельского поселения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C5DC6" w:rsidRPr="0018773D" w:rsidRDefault="008C5DC6" w:rsidP="004F3AF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5DC6" w:rsidRPr="0018773D">
        <w:trPr>
          <w:trHeight w:val="1022"/>
        </w:trPr>
        <w:tc>
          <w:tcPr>
            <w:tcW w:w="2940" w:type="dxa"/>
          </w:tcPr>
          <w:p w:rsidR="008C5DC6" w:rsidRPr="0018773D" w:rsidRDefault="008C5DC6" w:rsidP="004F3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  <w:p w:rsidR="008C5DC6" w:rsidRPr="0018773D" w:rsidRDefault="008C5DC6" w:rsidP="004F3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8C5DC6" w:rsidRPr="0018773D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постоянной основе, этапы не выделяются: 01.01.2014 – 31.12.2020</w:t>
            </w:r>
          </w:p>
          <w:p w:rsidR="008C5DC6" w:rsidRPr="0018773D" w:rsidRDefault="008C5DC6" w:rsidP="004F3AF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5DC6" w:rsidRPr="0018773D">
        <w:tc>
          <w:tcPr>
            <w:tcW w:w="2940" w:type="dxa"/>
          </w:tcPr>
          <w:p w:rsidR="008C5DC6" w:rsidRPr="0018773D" w:rsidRDefault="008C5DC6" w:rsidP="004F3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Ресурсное обеспечение 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муниципальной программы</w:t>
            </w:r>
          </w:p>
          <w:p w:rsidR="008C5DC6" w:rsidRPr="0018773D" w:rsidRDefault="008C5DC6" w:rsidP="004F3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8C5DC6" w:rsidRPr="0018773D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Объем бюджетных ассигнований на реализацию муниципальной программы за счет местного 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бюджета составляет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 тыс. руб., в том числе по годам реализации:</w:t>
            </w:r>
          </w:p>
          <w:p w:rsidR="008C5DC6" w:rsidRPr="0018773D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2014 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 тыс. руб.; </w:t>
            </w:r>
          </w:p>
          <w:p w:rsidR="008C5DC6" w:rsidRPr="0018773D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2015 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 тыс. руб.;</w:t>
            </w:r>
          </w:p>
          <w:p w:rsidR="008C5DC6" w:rsidRPr="0018773D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 тыс. руб.;</w:t>
            </w:r>
          </w:p>
          <w:p w:rsidR="008C5DC6" w:rsidRPr="0018773D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 тыс. руб.;</w:t>
            </w:r>
          </w:p>
          <w:p w:rsidR="008C5DC6" w:rsidRPr="0018773D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 тыс. руб.;</w:t>
            </w:r>
          </w:p>
          <w:p w:rsidR="008C5DC6" w:rsidRPr="0018773D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 тыс. руб.;</w:t>
            </w:r>
          </w:p>
          <w:p w:rsidR="008C5DC6" w:rsidRPr="0018773D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 тыс. руб.</w:t>
            </w:r>
          </w:p>
          <w:p w:rsidR="008C5DC6" w:rsidRPr="0018773D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C5DC6" w:rsidRPr="0018773D">
        <w:tc>
          <w:tcPr>
            <w:tcW w:w="2940" w:type="dxa"/>
          </w:tcPr>
          <w:p w:rsidR="008C5DC6" w:rsidRPr="0018773D" w:rsidRDefault="008C5DC6" w:rsidP="004F3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  <w:p w:rsidR="008C5DC6" w:rsidRPr="0018773D" w:rsidRDefault="008C5DC6" w:rsidP="004F3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8C5DC6" w:rsidRPr="0018773D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доли  населения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Новобессергеневского сельского поселения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охваченной СО НКО в ходе реализации ими социальных проектов, до 6%;</w:t>
            </w:r>
          </w:p>
          <w:p w:rsidR="008C5DC6" w:rsidRPr="0018773D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доли муниципальных служащих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Новобессергеневского сельского поселения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прошедших повышение квалификации, от общего количества муниципальных служащих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Новобессергеневского сельского поселения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 19,4 %;</w:t>
            </w:r>
          </w:p>
          <w:p w:rsidR="008C5DC6" w:rsidRPr="0018773D" w:rsidRDefault="008C5DC6" w:rsidP="00B453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доли муниципальных служащих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Новобессергеневского сельского поселения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принявших участие в конкурсе на звание «Лучший муниципальный служащий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Новобессергеневского сельского поселения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от общего количества муниципальных служащих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Новобессергеневского сельского поселения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до 11,8  %.</w:t>
            </w:r>
          </w:p>
        </w:tc>
      </w:tr>
    </w:tbl>
    <w:p w:rsidR="008C5DC6" w:rsidRPr="0018773D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Pr="0018773D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Pr="0018773D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0" w:name="sub_1082"/>
      <w:r w:rsidRPr="001877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Раздел 1.</w:t>
      </w:r>
      <w:bookmarkEnd w:id="0"/>
      <w:r w:rsidRPr="001877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Общая характеристика текущего состояния муниципальной политики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 сельского поселения.</w:t>
      </w:r>
    </w:p>
    <w:p w:rsidR="008C5DC6" w:rsidRPr="0018773D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5DC6" w:rsidRPr="0018773D" w:rsidRDefault="008C5DC6" w:rsidP="00AA6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 в соответствии с федеральными законами от 06.10.2003 №131-ФЗ «Об общих принципах организации местного самоуправления в Российской Федерации», 12.01.1996 №7-ФЗ «О некоммерческих организациях», от 02.03.2007 № 25-ФЗ «О муниципальной службе в Российской Федерации».</w:t>
      </w:r>
    </w:p>
    <w:p w:rsidR="008C5DC6" w:rsidRPr="0018773D" w:rsidRDefault="008C5DC6" w:rsidP="00AA6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этим, одними из важнейших приоритетов муниципальной политики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 сельского поселения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развитие проектного менеджмента СО НКО, развитие гражданских инициатив в части совместного решения вопросов местного значения, а также развитие межсекторного социального партнерства.</w:t>
      </w:r>
    </w:p>
    <w:p w:rsidR="008C5DC6" w:rsidRPr="0018773D" w:rsidRDefault="008C5DC6" w:rsidP="00AA63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Статьей 4 Федерального закона от 02.03.2007 № 25-ФЗ «О муниципальной службе в Российской Федерации» подчеркивается важная 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связующая между муниципальной службой и некоммерческим сектором. Так среди основных принципов выделяются: профессионализм и компетентность муниципальных служащих, доступность информации о деятельности муниципальных служащих, взаимодействие с общественными объединениями и гражданами.</w:t>
      </w:r>
    </w:p>
    <w:p w:rsidR="008C5DC6" w:rsidRPr="0018773D" w:rsidRDefault="008C5DC6" w:rsidP="00AA6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СО НКО выступают в качестве посредника между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 сельского поселения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 и населением. Осуществляя свою деятельность в какой-либо сфере жизни общества, они, как никто лучше, знакомы с социальными проблемами, с которыми сталкивается население, поэтому СО НКО являются одним из самых главных партнеров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 сельского поселения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 по решению данных проблем.</w:t>
      </w:r>
    </w:p>
    <w:p w:rsidR="008C5DC6" w:rsidRPr="0018773D" w:rsidRDefault="008C5DC6" w:rsidP="00AA637A">
      <w:pPr>
        <w:tabs>
          <w:tab w:val="left" w:pos="9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В последние годы все более заметным стал процесс подключения СО НКО к реализации проектов социального содержания, переход от спонтанно-проектной деятельности инициативного плана к системному участию в общественно-политической жизни. </w:t>
      </w:r>
    </w:p>
    <w:p w:rsidR="008C5DC6" w:rsidRPr="0018773D" w:rsidRDefault="008C5DC6" w:rsidP="00AA6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Тематика социально значимых проектов разнообразна: работа с детьми и молодежью, укрепление межнационального единства, охрана окружающей среды, помощь людям с ограниченными возможностями здоровья и многое другое. </w:t>
      </w:r>
    </w:p>
    <w:p w:rsidR="008C5DC6" w:rsidRPr="0018773D" w:rsidRDefault="008C5DC6" w:rsidP="00AA6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СО НКО по социальному проектированию по-прежнему остается крайне актуальной, так как посредством разработки социальных проектов и программ появляется возможность осуществления независимой экспертизы состояния тех или иных социально-экономических проблем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 сельского поселения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 и поиска альтернативных путей их совместного разрешения. </w:t>
      </w:r>
    </w:p>
    <w:p w:rsidR="008C5DC6" w:rsidRPr="0018773D" w:rsidRDefault="008C5DC6" w:rsidP="00AA6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>Одной из последних тенденций в развитии некоммерческого сектора, является его профессионализация. СО НКО ведут работу по оказанию социальных услуг населению. Среди них, прежде всего, следует назвать такие, как юридическая поддержка и консультирование, социально-психологическая помощь, различные формы реабилитации, оказание материальной помощи нуждающимся, защита прав и законных интересов социально уязвимых групп населения и прочее.</w:t>
      </w:r>
    </w:p>
    <w:p w:rsidR="008C5DC6" w:rsidRPr="0018773D" w:rsidRDefault="008C5DC6" w:rsidP="00AA6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важных приоритетов стратегии социально-экономического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 сельского поселения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 до 2020 года является развитие муниципальной службы в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Новобессергеневском сельском поселении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5DC6" w:rsidRPr="0018773D" w:rsidRDefault="008C5DC6" w:rsidP="00993066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В 2012 году произошло существенное изменение оценки эффективности деятельности органов исполнительной власти субъектов Российской Федерации. Указом Президента Российской Федерации от 21.08.2012 № 1199 «Об оценке эффективности деятельности органов исполнительной власти субъектов Российской Федерации», </w:t>
      </w:r>
      <w:hyperlink r:id="rId8" w:history="1">
        <w:r w:rsidRPr="0018773D">
          <w:rPr>
            <w:rFonts w:ascii="Times New Roman" w:hAnsi="Times New Roman" w:cs="Times New Roman"/>
            <w:color w:val="000000"/>
            <w:sz w:val="28"/>
            <w:szCs w:val="28"/>
          </w:rPr>
          <w:t>распоряжением</w:t>
        </w:r>
      </w:hyperlink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 Губернатора Ростовской области от 11.01.2012 № 2 «Об оценке эффективности деятельности органов местного самоуправления» заложен принципиально новый подход, ориентирующий органы местного 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самоуправления на достижение 12 ключевых показателей социально-экономического развития территории.</w:t>
      </w:r>
    </w:p>
    <w:p w:rsidR="008C5DC6" w:rsidRPr="0018773D" w:rsidRDefault="008C5DC6" w:rsidP="00993066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служба в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 сельского поселения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механизмом и одновременно инструментом реализации функций, возложенных на органы местного самоуправления. В связи с этим ее развитие и совершенствование является одним из обязательных условий повышения эффективности взаимодействия власти и общества.</w:t>
      </w:r>
    </w:p>
    <w:p w:rsidR="008C5DC6" w:rsidRPr="0018773D" w:rsidRDefault="008C5DC6" w:rsidP="00993066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Для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 сельского поселения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 крайне актуальна проблема кадрового обеспечения. Дальнейшее развитие системы эффективного местного самоуправления возможно путем укрепления его кадрового потенциала, развития правовой базы, повышения доверия граждан к деятельности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 сельского поселения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, доступности и открытости информации со стороны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 сельского поселения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. Качество оказания услуг населению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 сельского поселения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 во многом зависит от уровня профессионализма управленческого аппарата.</w:t>
      </w:r>
    </w:p>
    <w:p w:rsidR="008C5DC6" w:rsidRPr="0018773D" w:rsidRDefault="008C5DC6" w:rsidP="00993066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Поскольку именно недостаточно высокий уровень профессиональных знаний и навыков муниципальных служащих приводит к снижению эффективности и оперативности принятия управленческих решений в деятельности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 сельского поселения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, то одним из основных принципов развития муниципальной службы в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 сельского поселения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обеспечение повышения уровня профессионализма кадрового состава муниципальных служащих. </w:t>
      </w:r>
    </w:p>
    <w:p w:rsidR="008C5DC6" w:rsidRPr="0018773D" w:rsidRDefault="008C5DC6" w:rsidP="00993066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данного принципа тесно взаимосвязана с решением задачи по созданию условий для эффективного применения системы профессионального развития муниципальных служащих. </w:t>
      </w:r>
    </w:p>
    <w:p w:rsidR="008C5DC6" w:rsidRPr="0018773D" w:rsidRDefault="008C5DC6" w:rsidP="00993066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Следует отметить, что кадровый состав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 сельского поселения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 в целом имеет достаточно стабильную структуру. Общий образовательный уровень и возрастные характеристики муниципальных служащих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 сельского поселения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 достаточны для исполнения служебных обязанностей на высоком профессиональном уровне. </w:t>
      </w:r>
    </w:p>
    <w:p w:rsidR="008C5DC6" w:rsidRPr="0018773D" w:rsidRDefault="008C5DC6" w:rsidP="00993066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Работа по подготовке кадров, обладающих необходимым уровнем профессиональных знаний и навыков, для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 сельского поселения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 становится одним из инструментов повышения результативности, эффективности деятельности и качества муниципального управления в целом. </w:t>
      </w:r>
    </w:p>
    <w:p w:rsidR="008C5DC6" w:rsidRPr="0018773D" w:rsidRDefault="008C5DC6" w:rsidP="00993066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муниципальные служащие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 сельского поселения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 проходят повышение квалификации по направлениям своей профессиональной деятельности. Проведенная работа выявила необходимость активизировать деятельность по 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привлечению муниципальных служащих к обучению в семинарах и конференциях по вопросам местного значения.</w:t>
      </w:r>
    </w:p>
    <w:p w:rsidR="008C5DC6" w:rsidRPr="0018773D" w:rsidRDefault="008C5DC6" w:rsidP="00993066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формирование квалифицированного кадрового состава муниципальных служащих должно стать одним из главных  направлений развития муниципальной службы. </w:t>
      </w:r>
    </w:p>
    <w:p w:rsidR="008C5DC6" w:rsidRPr="0018773D" w:rsidRDefault="008C5DC6" w:rsidP="00993066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За последнее время заметно возросли требования по отношению к муниципальной службе со стороны гражданского общества. Деятельность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 сельского поселения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 должна быть максимально открытой для жителей города Волгодонска. </w:t>
      </w:r>
    </w:p>
    <w:p w:rsidR="008C5DC6" w:rsidRPr="0018773D" w:rsidRDefault="008C5DC6" w:rsidP="000E14B6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мероприятия муниципальной программы позволят решить указанные проблемы и способствовать развитию и совершенствованию муниципальной службы в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 сельского поселения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, формированию высококвалифицированного кадрового состава муниципальной службы, обеспечивающего эффективное функционирование деятельности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 сельского поселения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5DC6" w:rsidRPr="0018773D" w:rsidRDefault="008C5DC6" w:rsidP="000E14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>На решение задач и достижение целей муниципальной программы может оказать влияние риск законодательных изменений, проявляющийся в вероятности изменения действующих норм, выхода новых нормативных правовых актов и невозможности выполнения поставленных задач и целей муниципальной программы.</w:t>
      </w:r>
    </w:p>
    <w:p w:rsidR="008C5DC6" w:rsidRPr="0018773D" w:rsidRDefault="008C5DC6" w:rsidP="000E14B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>К управлению вышеуказанным риском, способным минимизировать последствия неблагоприятных явлений и процессов, следует отнести своевременное принятие новых нормативных правовых актов.</w:t>
      </w:r>
    </w:p>
    <w:p w:rsidR="008C5DC6" w:rsidRPr="0018773D" w:rsidRDefault="008C5DC6" w:rsidP="00993066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Pr="0018773D" w:rsidRDefault="008C5DC6" w:rsidP="00C26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Pr="0018773D" w:rsidRDefault="008C5DC6" w:rsidP="00FC5F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Раздел 2. Цели, задачи и показатели, основные ожидаемые конечные результаты, сроки и этапы реализации муниципальной программы</w:t>
      </w:r>
    </w:p>
    <w:p w:rsidR="008C5DC6" w:rsidRPr="0018773D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5DC6" w:rsidRPr="0018773D" w:rsidRDefault="008C5DC6" w:rsidP="00CD10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Основными целями 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  <w:r w:rsidRPr="001877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являются:</w:t>
      </w:r>
    </w:p>
    <w:p w:rsidR="008C5DC6" w:rsidRPr="0018773D" w:rsidRDefault="008C5DC6" w:rsidP="004515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благоприятных условий для развития институтов гражданского общества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 сельского поселения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t>, внедрение социальных моделей и технологий поддержки СО НКО и гражданских инициатив;</w:t>
      </w:r>
    </w:p>
    <w:p w:rsidR="008C5DC6" w:rsidRPr="0018773D" w:rsidRDefault="008C5DC6" w:rsidP="004515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и совершенствование муниципальной службы в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 сельского поселения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, а также формирование высококвалифицированного кадрового состава муниципальных служащих, обеспечивающего эффективность муниципального управления в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 сельского поселения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5DC6" w:rsidRPr="0018773D" w:rsidRDefault="008C5DC6" w:rsidP="004515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>Для достижения указанных целей муниципальной программы требуется решение следующих задач:</w:t>
      </w:r>
    </w:p>
    <w:p w:rsidR="008C5DC6" w:rsidRPr="0018773D" w:rsidRDefault="008C5DC6" w:rsidP="00451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t>оказание поддержки СО НКО и гражданских инициатив с целью развития механизмов конкурсного финансирования социальных проектов;</w:t>
      </w:r>
    </w:p>
    <w:p w:rsidR="008C5DC6" w:rsidRPr="0018773D" w:rsidRDefault="008C5DC6" w:rsidP="00451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межсекторного социального партнерства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 сельского поселения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 с СО НКО;</w:t>
      </w:r>
    </w:p>
    <w:p w:rsidR="008C5DC6" w:rsidRPr="0018773D" w:rsidRDefault="008C5DC6" w:rsidP="004515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-</w:t>
      </w:r>
      <w:r w:rsidRPr="001877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повышение эффективности деятельности 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t>муниципальных служащих</w:t>
      </w:r>
      <w:r w:rsidRPr="001877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 сельского поселения</w:t>
      </w:r>
      <w:r w:rsidRPr="001877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8C5DC6" w:rsidRPr="0018773D" w:rsidRDefault="008C5DC6" w:rsidP="004515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877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t>повышение престижа муниципальной службы, авторитета муниципальных служащих и открытости деятельности</w:t>
      </w:r>
      <w:r w:rsidRPr="001877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 сельского поселения</w:t>
      </w:r>
      <w:r w:rsidRPr="001877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8C5DC6" w:rsidRPr="0018773D" w:rsidRDefault="008C5DC6" w:rsidP="004515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Показатели достижения целей и решения задач муниципальной программы:</w:t>
      </w:r>
    </w:p>
    <w:p w:rsidR="008C5DC6" w:rsidRPr="0018773D" w:rsidRDefault="008C5DC6" w:rsidP="004515CD">
      <w:pPr>
        <w:pStyle w:val="a5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доля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 сельского поселения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t>, охваченная СО НКО в ходе реализации ими социальных проектов;</w:t>
      </w:r>
    </w:p>
    <w:p w:rsidR="008C5DC6" w:rsidRPr="0018773D" w:rsidRDefault="008C5DC6" w:rsidP="004515CD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 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доля муниципальных служащих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 сельского поселения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, прошедших повышение квалификации, от общего количества муниципальных служащих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 сельского поселения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C5DC6" w:rsidRPr="0018773D" w:rsidRDefault="008C5DC6" w:rsidP="004515CD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 доля муниципальных служащих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 сельского поселения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, принявших участие в конкурсе на звание «Лучший муниципальный служащий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 сельского поселения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», от общего количества муниципальных служащих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 сельского поселения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5DC6" w:rsidRPr="0018773D" w:rsidRDefault="008C5DC6" w:rsidP="005F1C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24"/>
      <w:r w:rsidRPr="0018773D">
        <w:rPr>
          <w:rFonts w:ascii="Times New Roman" w:hAnsi="Times New Roman" w:cs="Times New Roman"/>
          <w:color w:val="000000"/>
          <w:sz w:val="28"/>
          <w:szCs w:val="28"/>
        </w:rPr>
        <w:t>Сведения о целевых показателях муниципальной программы и их значениях приведены в приложении 1 к муниципальной программе.</w:t>
      </w:r>
      <w:bookmarkEnd w:id="1"/>
    </w:p>
    <w:p w:rsidR="008C5DC6" w:rsidRPr="0018773D" w:rsidRDefault="008C5DC6" w:rsidP="00FB785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>Сведения о методике расчета показателей муниципальной программы приведены в приложении 5 к муниципальной программе.</w:t>
      </w:r>
    </w:p>
    <w:p w:rsidR="008C5DC6" w:rsidRPr="0018773D" w:rsidRDefault="008C5DC6" w:rsidP="00CD10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реализации муниципальной программы будет достигнут ряд положительных эффектов, безусловно, выгодных для социально-экономического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 сельского поселения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t>, которые выразятся в:</w:t>
      </w:r>
    </w:p>
    <w:p w:rsidR="008C5DC6" w:rsidRPr="0018773D" w:rsidRDefault="008C5DC6" w:rsidP="002945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увеличении доли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 сельского поселения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t>, охваченной СО НКО в ходе реализации ими социальных проектов, до 6%;</w:t>
      </w:r>
    </w:p>
    <w:p w:rsidR="008C5DC6" w:rsidRPr="0018773D" w:rsidRDefault="008C5DC6" w:rsidP="002945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- увеличении доли муниципальных служащих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 сельского поселения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, прошедших повышение квалификации, от общего количества муниципальных служащих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 сельского поселения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t>, до 19,4 %;</w:t>
      </w:r>
    </w:p>
    <w:p w:rsidR="008C5DC6" w:rsidRPr="0018773D" w:rsidRDefault="008C5DC6" w:rsidP="002945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- увеличении доли муниципальных служащих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 сельского поселения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, принявших участие в конкурсе на звание «Лучший муниципальный служащий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 сельского поселения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», от общего количества муниципальных служащих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 сельского поселения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t>,  до 11,8 %.</w:t>
      </w:r>
    </w:p>
    <w:p w:rsidR="008C5DC6" w:rsidRPr="0018773D" w:rsidRDefault="008C5DC6" w:rsidP="00A27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Меры налогового, таможенного и иные меры кроме нормативно-правового муниципального регулирования данной сферы в области реализации муниципальной программы не предусмотрены.</w:t>
      </w:r>
    </w:p>
    <w:p w:rsidR="008C5DC6" w:rsidRPr="0018773D" w:rsidRDefault="008C5DC6" w:rsidP="006B7C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>Этапы реализации муниципальной программы не предусматриваются, поскольку основные мероприятия будут реализовываться на постоянной основе.</w:t>
      </w:r>
    </w:p>
    <w:p w:rsidR="008C5DC6" w:rsidRPr="0018773D" w:rsidRDefault="008C5DC6" w:rsidP="006B7C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Pr="0018773D" w:rsidRDefault="008C5DC6" w:rsidP="00756D9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2" w:name="sub_1087"/>
      <w:r w:rsidRPr="001877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Раздел 3.Обоснование выделения подпрограмм муниципальной программы, обобщенная характеристика основных мероприятий и мероприятий ведомственных целевых программ</w:t>
      </w:r>
    </w:p>
    <w:p w:rsidR="008C5DC6" w:rsidRPr="0018773D" w:rsidRDefault="008C5DC6" w:rsidP="00756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8C5DC6" w:rsidRPr="0018773D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рамках реализации муниципальной программы планируется осуществление основных мероприятий, указанных в приложении 2 к 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программе.</w:t>
      </w:r>
    </w:p>
    <w:p w:rsidR="008C5DC6" w:rsidRPr="0018773D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Основное мероприятие 1. Организация и проведение конкурсов профессионального мастерства. </w:t>
      </w:r>
    </w:p>
    <w:p w:rsidR="008C5DC6" w:rsidRPr="0018773D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>Данное мероприятие предполагает осуществление ряда мер по организации и проведению конкурсов профессионального мастерства, направленных на выявление и поддержку наиболее компетентных СО НКО, лучших муниципальных служащих, которые добились высоких профессиональных результатов в области местного самоуправления, раскрытия их творческого потенциала.</w:t>
      </w:r>
    </w:p>
    <w:p w:rsidR="008C5DC6" w:rsidRPr="0018773D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>Данное мероприятие предполагает планирование расходов местного бюджета.</w:t>
      </w:r>
    </w:p>
    <w:p w:rsidR="008C5DC6" w:rsidRPr="0018773D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>Основное мероприятие 2. Оказание содействия СО НКО в проведении социально значимых мероприятий.</w:t>
      </w:r>
    </w:p>
    <w:p w:rsidR="008C5DC6" w:rsidRPr="0018773D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>Данное мероприятие предполагает осуществление ООР ряда мер организационного, консультационного и информационного характера, направленных на обеспечение высокого качества подготовки и проведения СО НКО социально значимых мероприятий.</w:t>
      </w:r>
    </w:p>
    <w:p w:rsidR="008C5DC6" w:rsidRPr="0018773D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>Финансирование данного мероприятия не предполагается.</w:t>
      </w:r>
    </w:p>
    <w:p w:rsidR="008C5DC6" w:rsidRPr="0018773D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Основное мероприятие 3. Ведение реестра СО НКО, осуществляющих деятельность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 сельского поселения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5DC6" w:rsidRPr="0018773D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Данное мероприятие предполагает своевременное обновление и отслеживание актуальности информации о СО НКО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 сельского поселения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, содержащейся в реестре СО НКО, действующих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 сельского поселения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5DC6" w:rsidRPr="0018773D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>Финансирование данного мероприятия не предполагается.</w:t>
      </w:r>
    </w:p>
    <w:p w:rsidR="008C5DC6" w:rsidRPr="0018773D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Основное мероприятие 4. Ведение реестра СО НКО-получателей поддержки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 сельского поселения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5DC6" w:rsidRPr="0018773D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Данное мероприятие предполагает своевременное обновление и отслеживание актуальности информации о СО НКО-получателях поддержки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 сельского поселения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, содержащейся в реестре СО НКО-получателей поддержки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 сельского поселения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5DC6" w:rsidRPr="0018773D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>Финансирование данного мероприятия не предполагается.</w:t>
      </w:r>
    </w:p>
    <w:p w:rsidR="008C5DC6" w:rsidRPr="0018773D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Основное мероприятие 5. Размещение информации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 сельского поселения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 в разделах «Некоммерческий сектор» и «Муниципальная служба».</w:t>
      </w:r>
    </w:p>
    <w:p w:rsidR="008C5DC6" w:rsidRPr="0018773D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Данное мероприятие предполагает своевременное размещение и обновление информации о реализации основных мероприятий 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муниципальной программы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 сельского поселения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«Интернет», с целью обеспечения открытости деятельности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 сельского поселения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5DC6" w:rsidRPr="0018773D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>Финансирование данного мероприятия не предполагается.</w:t>
      </w:r>
    </w:p>
    <w:p w:rsidR="008C5DC6" w:rsidRPr="0018773D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>Основное мероприятие 6. Организация повышения квалификации.</w:t>
      </w:r>
    </w:p>
    <w:p w:rsidR="008C5DC6" w:rsidRPr="0018773D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>Данное мероприятие предполагает создание условий для эффективного применения системы профессионального развития муниципальных служащих, осуществление ряда мер по привлечению муниципальных служащих к обучению по вопросам местного значения, с целью повышения результативности и эффективности деятельности и качества муниципального управления.</w:t>
      </w:r>
    </w:p>
    <w:p w:rsidR="008C5DC6" w:rsidRPr="0018773D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>Данное мероприятие предполагает планирование расходов местного бюджета.</w:t>
      </w:r>
    </w:p>
    <w:p w:rsidR="008C5DC6" w:rsidRPr="0018773D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>Основное мероприятие 7. Организация работы по эффективному использованию кадрового резерва на муниципальной службе.</w:t>
      </w:r>
    </w:p>
    <w:p w:rsidR="008C5DC6" w:rsidRPr="0018773D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>Данное мероприятие предполагает создание планомерной и комплексной системы мер для замещения вакантных должностей муниципальной службы, создание резерва кадров для замещения вакантных должностей муниципальной службы из числа лиц, обладающих необходимыми профессиональными, деловыми и личными качествами.</w:t>
      </w:r>
    </w:p>
    <w:p w:rsidR="008C5DC6" w:rsidRPr="0018773D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>Финансирование данного мероприятия не предполагается.</w:t>
      </w:r>
    </w:p>
    <w:p w:rsidR="008C5DC6" w:rsidRPr="0018773D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>Основное мероприятие 8. Организация и проведение аттестации муниципальных служащих.</w:t>
      </w:r>
    </w:p>
    <w:p w:rsidR="008C5DC6" w:rsidRPr="0018773D" w:rsidRDefault="008C5DC6" w:rsidP="00A62690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Данное мероприятие предполагает осуществление ряда мер по организации и проведению заседаний аттестационной комиссии по проведению аттестации муниципальных служащих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 сельского поселения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ежегодно утверждаемым графиком проведения аттестации, с целью определения соответствия муниципальных служащих замещаемой ими должности муниципальной службы. </w:t>
      </w:r>
    </w:p>
    <w:p w:rsidR="008C5DC6" w:rsidRPr="0018773D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>Финансирование данного мероприятия не предполагается.</w:t>
      </w:r>
    </w:p>
    <w:p w:rsidR="008C5DC6" w:rsidRPr="0018773D" w:rsidRDefault="008C5DC6" w:rsidP="00A626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Муниципальной программой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 сельского поселения</w:t>
      </w:r>
      <w:r w:rsidRPr="001877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«Муниципальная политика» не предусматривается выделение подпрограмм муниципальной программы и проведение мероприятий ведомственных целевых программ.</w:t>
      </w:r>
    </w:p>
    <w:p w:rsidR="008C5DC6" w:rsidRPr="0018773D" w:rsidRDefault="008C5DC6" w:rsidP="00756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8C5DC6" w:rsidRPr="0018773D" w:rsidRDefault="008C5DC6" w:rsidP="00EF3C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bookmarkEnd w:id="2"/>
    <w:p w:rsidR="008C5DC6" w:rsidRPr="0018773D" w:rsidRDefault="008C5DC6" w:rsidP="00F5679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Раздел 4. Информация по ресурсному обеспечению муниципальной программы</w:t>
      </w:r>
    </w:p>
    <w:p w:rsidR="008C5DC6" w:rsidRPr="0018773D" w:rsidRDefault="008C5DC6" w:rsidP="008B3F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C5DC6" w:rsidRPr="0018773D" w:rsidRDefault="008C5DC6" w:rsidP="008B3F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Ресурсное обеспечение, необходимое для реализации муниципальной программы в 2014 – 2016 годах будут приведены в соответствие с объемами бюджетных ассигнований, предусмотренных решением о местном бюджете на 2014 год и на плановый период 2015 и 2016 годов.</w:t>
      </w:r>
    </w:p>
    <w:p w:rsidR="008C5DC6" w:rsidRPr="0018773D" w:rsidRDefault="008C5DC6" w:rsidP="008B3F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Прогноз общего объема финансового обеспечения реализации   муниципальной программы за счет средств местного бюджета за весь период ее реализации составляет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140</w:t>
      </w:r>
      <w:r w:rsidRPr="001877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,0 тыс. руб.</w:t>
      </w:r>
    </w:p>
    <w:p w:rsidR="008C5DC6" w:rsidRPr="0018773D" w:rsidRDefault="008C5DC6" w:rsidP="00F567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реализации муниципальной программы по годам представлено в приложениях 3,4 к муниципальной программе.</w:t>
      </w:r>
    </w:p>
    <w:p w:rsidR="008C5DC6" w:rsidRPr="0018773D" w:rsidRDefault="008C5DC6" w:rsidP="00F567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Pr="0018773D" w:rsidRDefault="008C5DC6" w:rsidP="002E47B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Раздел 5. Методика оценки эффективности муниципальной программы</w:t>
      </w:r>
    </w:p>
    <w:p w:rsidR="008C5DC6" w:rsidRPr="0018773D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5DC6" w:rsidRPr="0018773D" w:rsidRDefault="008C5DC6" w:rsidP="006C12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8C5DC6" w:rsidRPr="0018773D" w:rsidRDefault="008C5DC6" w:rsidP="002945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>- фактических (в сопоставимых условиях) и планируемых значений целевых показателей программы (целевой параметр – 100%);</w:t>
      </w:r>
    </w:p>
    <w:p w:rsidR="008C5DC6" w:rsidRPr="0018773D" w:rsidRDefault="008C5DC6" w:rsidP="002945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>- фактических (в сопоставимых условиях) и планируемых объемов расходов местного бюджета на реализацию муниципальной программы и ее основных мероприятий (целевой параметр не менее 95%);</w:t>
      </w:r>
    </w:p>
    <w:p w:rsidR="008C5DC6" w:rsidRPr="0018773D" w:rsidRDefault="008C5DC6" w:rsidP="002945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>- числа выполненных и планируемых мероприятий плана реализации муниципальной программы (целевой параметр – 100%).</w:t>
      </w:r>
    </w:p>
    <w:p w:rsidR="008C5DC6" w:rsidRPr="0018773D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5DC6" w:rsidRPr="0018773D" w:rsidRDefault="008C5DC6" w:rsidP="005E183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Раздел 6. Порядок взаимодействия ответственных исполнителей, соисполнителей, участников муниципальной программы</w:t>
      </w:r>
    </w:p>
    <w:p w:rsidR="008C5DC6" w:rsidRPr="0018773D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Pr="0018773D" w:rsidRDefault="008C5DC6" w:rsidP="0042662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Порядок взаимодействия ответственного исполнителя, участников муниципальной программы по вопросам разработки, реализации и оценки эффективности муниципальной программы определяет ответственный исполнитель муниципальной программы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об </w:t>
      </w:r>
      <w:r w:rsidRPr="009D0CD2">
        <w:rPr>
          <w:rFonts w:ascii="Times New Roman" w:hAnsi="Times New Roman" w:cs="Times New Roman"/>
          <w:sz w:val="28"/>
          <w:szCs w:val="28"/>
        </w:rPr>
        <w:t xml:space="preserve"> утверждении Порядка разработки, реализации и оценки эффективности муниципальных программ Новобессергеневского сельского поселения»</w:t>
      </w: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постановлением </w:t>
      </w:r>
      <w:r w:rsidRPr="009D0CD2">
        <w:rPr>
          <w:rFonts w:ascii="Times New Roman" w:hAnsi="Times New Roman" w:cs="Times New Roman"/>
          <w:sz w:val="28"/>
          <w:szCs w:val="28"/>
        </w:rPr>
        <w:t>администрации Новобессергеневского сельского поселения от 12.08.2013 года № 16</w:t>
      </w:r>
      <w:r w:rsidRPr="009D0C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C5DC6" w:rsidRPr="0018773D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Pr="0018773D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Pr="0018773D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Pr="0018773D" w:rsidRDefault="008C5DC6" w:rsidP="00E35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Гл. специалист</w:t>
      </w:r>
      <w:r w:rsidRPr="001877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 w:rsidRPr="001877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 w:rsidRPr="001877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 w:rsidRPr="001877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 w:rsidRPr="001877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 w:rsidRPr="001877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 w:rsidRPr="001877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 w:rsidRPr="001877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Г.И.Сычева</w:t>
      </w:r>
    </w:p>
    <w:p w:rsidR="008C5DC6" w:rsidRPr="0018773D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Pr="0018773D" w:rsidRDefault="008C5DC6" w:rsidP="002E72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8C5DC6" w:rsidRPr="0018773D" w:rsidSect="009319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C5DC6" w:rsidRPr="0018773D" w:rsidRDefault="00DF678D" w:rsidP="00CD1049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F678D">
        <w:rPr>
          <w:noProof/>
        </w:rPr>
        <w:lastRenderedPageBreak/>
        <w:pict>
          <v:shape id="_x0000_s1027" type="#_x0000_t202" style="position:absolute;left:0;text-align:left;margin-left:548.3pt;margin-top:-6.75pt;width:240.2pt;height:63.15pt;z-index:1" strokecolor="white">
            <v:textbox>
              <w:txbxContent>
                <w:p w:rsidR="008C5DC6" w:rsidRPr="0018773D" w:rsidRDefault="008C5DC6" w:rsidP="000668DA">
                  <w:pPr>
                    <w:pStyle w:val="ae"/>
                    <w:jc w:val="both"/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300686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Приложение 1 к муниципальной программе </w:t>
                  </w:r>
                </w:p>
                <w:p w:rsidR="008C5DC6" w:rsidRPr="0018773D" w:rsidRDefault="008C5DC6" w:rsidP="000668DA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8C5DC6" w:rsidRPr="0018773D" w:rsidRDefault="008C5DC6" w:rsidP="00CD1049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Pr="0018773D" w:rsidRDefault="008C5DC6" w:rsidP="00CD1049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Pr="0018773D" w:rsidRDefault="008C5DC6" w:rsidP="00CD1049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Pr="0018773D" w:rsidRDefault="008C5DC6" w:rsidP="00FD32A8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Сведения</w:t>
      </w:r>
    </w:p>
    <w:p w:rsidR="008C5DC6" w:rsidRDefault="008C5DC6" w:rsidP="00FD3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 показателях муниципальной программы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Новобессергеневского сельского поселения</w:t>
      </w:r>
      <w:r w:rsidRPr="001877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8C5DC6" w:rsidRPr="0018773D" w:rsidRDefault="008C5DC6" w:rsidP="00FD3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«Муниципальная политика» и их значениях</w:t>
      </w:r>
    </w:p>
    <w:p w:rsidR="008C5DC6" w:rsidRPr="0018773D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15451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5731"/>
        <w:gridCol w:w="1276"/>
        <w:gridCol w:w="850"/>
        <w:gridCol w:w="993"/>
        <w:gridCol w:w="850"/>
        <w:gridCol w:w="851"/>
        <w:gridCol w:w="850"/>
        <w:gridCol w:w="851"/>
        <w:gridCol w:w="850"/>
        <w:gridCol w:w="851"/>
        <w:gridCol w:w="850"/>
      </w:tblGrid>
      <w:tr w:rsidR="008C5DC6" w:rsidRPr="0018773D">
        <w:trPr>
          <w:trHeight w:val="360"/>
          <w:tblCellSpacing w:w="5" w:type="nil"/>
        </w:trPr>
        <w:tc>
          <w:tcPr>
            <w:tcW w:w="648" w:type="dxa"/>
            <w:vMerge w:val="restart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5731" w:type="dxa"/>
            <w:vMerge w:val="restart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Показатель </w:t>
            </w:r>
          </w:p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(наименование)</w:t>
            </w:r>
          </w:p>
        </w:tc>
        <w:tc>
          <w:tcPr>
            <w:tcW w:w="1276" w:type="dxa"/>
            <w:vMerge w:val="restart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изм.</w:t>
            </w:r>
          </w:p>
        </w:tc>
        <w:tc>
          <w:tcPr>
            <w:tcW w:w="7796" w:type="dxa"/>
            <w:gridSpan w:val="9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Значения показателей</w:t>
            </w:r>
          </w:p>
        </w:tc>
      </w:tr>
      <w:tr w:rsidR="008C5DC6" w:rsidRPr="0018773D">
        <w:trPr>
          <w:trHeight w:val="838"/>
          <w:tblCellSpacing w:w="5" w:type="nil"/>
        </w:trPr>
        <w:tc>
          <w:tcPr>
            <w:tcW w:w="648" w:type="dxa"/>
            <w:vMerge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31" w:type="dxa"/>
            <w:vMerge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93" w:type="dxa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</w:tr>
      <w:tr w:rsidR="008C5DC6" w:rsidRPr="0018773D">
        <w:trPr>
          <w:tblCellSpacing w:w="5" w:type="nil"/>
        </w:trPr>
        <w:tc>
          <w:tcPr>
            <w:tcW w:w="648" w:type="dxa"/>
          </w:tcPr>
          <w:p w:rsidR="008C5DC6" w:rsidRPr="0018773D" w:rsidRDefault="008C5DC6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31" w:type="dxa"/>
          </w:tcPr>
          <w:p w:rsidR="008C5DC6" w:rsidRPr="0018773D" w:rsidRDefault="008C5DC6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C5DC6" w:rsidRPr="0018773D" w:rsidRDefault="008C5DC6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C5DC6" w:rsidRPr="0018773D" w:rsidRDefault="008C5DC6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8C5DC6" w:rsidRPr="0018773D" w:rsidRDefault="008C5DC6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5DC6" w:rsidRPr="0018773D" w:rsidRDefault="008C5DC6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8C5DC6" w:rsidRPr="0018773D" w:rsidRDefault="008C5DC6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8C5DC6" w:rsidRPr="0018773D" w:rsidRDefault="008C5DC6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8C5DC6" w:rsidRPr="0018773D" w:rsidRDefault="008C5DC6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8C5DC6" w:rsidRPr="0018773D" w:rsidRDefault="008C5DC6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8C5DC6" w:rsidRPr="0018773D" w:rsidRDefault="008C5DC6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8C5DC6" w:rsidRPr="0018773D" w:rsidRDefault="008C5DC6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8C5DC6" w:rsidRPr="0018773D">
        <w:trPr>
          <w:tblCellSpacing w:w="5" w:type="nil"/>
        </w:trPr>
        <w:tc>
          <w:tcPr>
            <w:tcW w:w="648" w:type="dxa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31" w:type="dxa"/>
          </w:tcPr>
          <w:p w:rsidR="008C5DC6" w:rsidRPr="0018773D" w:rsidRDefault="008C5DC6" w:rsidP="004C005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населения </w:t>
            </w:r>
            <w:r w:rsidRPr="009D0CD2"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 сельского поселения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охваченная СО НКО в ходе реализации ими социальных проектов</w:t>
            </w:r>
          </w:p>
        </w:tc>
        <w:tc>
          <w:tcPr>
            <w:tcW w:w="1276" w:type="dxa"/>
          </w:tcPr>
          <w:p w:rsidR="008C5DC6" w:rsidRPr="0018773D" w:rsidRDefault="008C5DC6" w:rsidP="00CD10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850" w:type="dxa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993" w:type="dxa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850" w:type="dxa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851" w:type="dxa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8C5DC6" w:rsidRPr="0018773D" w:rsidRDefault="008C5DC6" w:rsidP="0023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51" w:type="dxa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850" w:type="dxa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851" w:type="dxa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850" w:type="dxa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</w:tr>
      <w:tr w:rsidR="008C5DC6" w:rsidRPr="0018773D">
        <w:trPr>
          <w:tblCellSpacing w:w="5" w:type="nil"/>
        </w:trPr>
        <w:tc>
          <w:tcPr>
            <w:tcW w:w="648" w:type="dxa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31" w:type="dxa"/>
          </w:tcPr>
          <w:p w:rsidR="008C5DC6" w:rsidRPr="0018773D" w:rsidRDefault="008C5DC6" w:rsidP="009576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муниципальных служащих Администрации </w:t>
            </w:r>
            <w:r w:rsidRPr="009D0CD2"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 сельского поселения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прошедших повышение квалификации, о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т общего количества муниципальных служащих Администрации </w:t>
            </w:r>
            <w:r w:rsidRPr="009D0CD2"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 сельского поселения</w:t>
            </w:r>
          </w:p>
        </w:tc>
        <w:tc>
          <w:tcPr>
            <w:tcW w:w="1276" w:type="dxa"/>
          </w:tcPr>
          <w:p w:rsidR="008C5DC6" w:rsidRPr="0018773D" w:rsidRDefault="008C5DC6" w:rsidP="00CD10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850" w:type="dxa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10,8</w:t>
            </w:r>
          </w:p>
        </w:tc>
        <w:tc>
          <w:tcPr>
            <w:tcW w:w="993" w:type="dxa"/>
          </w:tcPr>
          <w:p w:rsidR="008C5DC6" w:rsidRPr="0018773D" w:rsidRDefault="008C5DC6" w:rsidP="004B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11,8</w:t>
            </w:r>
          </w:p>
        </w:tc>
        <w:tc>
          <w:tcPr>
            <w:tcW w:w="850" w:type="dxa"/>
          </w:tcPr>
          <w:p w:rsidR="008C5DC6" w:rsidRPr="0018773D" w:rsidRDefault="008C5DC6" w:rsidP="002B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12,9</w:t>
            </w:r>
          </w:p>
        </w:tc>
        <w:tc>
          <w:tcPr>
            <w:tcW w:w="851" w:type="dxa"/>
          </w:tcPr>
          <w:p w:rsidR="008C5DC6" w:rsidRPr="0018773D" w:rsidRDefault="008C5DC6" w:rsidP="002B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850" w:type="dxa"/>
          </w:tcPr>
          <w:p w:rsidR="008C5DC6" w:rsidRPr="0018773D" w:rsidRDefault="008C5DC6" w:rsidP="002B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851" w:type="dxa"/>
          </w:tcPr>
          <w:p w:rsidR="008C5DC6" w:rsidRPr="0018773D" w:rsidRDefault="008C5DC6" w:rsidP="002B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16,2</w:t>
            </w:r>
          </w:p>
        </w:tc>
        <w:tc>
          <w:tcPr>
            <w:tcW w:w="850" w:type="dxa"/>
          </w:tcPr>
          <w:p w:rsidR="008C5DC6" w:rsidRPr="0018773D" w:rsidRDefault="008C5DC6" w:rsidP="002B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17,2</w:t>
            </w:r>
          </w:p>
        </w:tc>
        <w:tc>
          <w:tcPr>
            <w:tcW w:w="851" w:type="dxa"/>
          </w:tcPr>
          <w:p w:rsidR="008C5DC6" w:rsidRPr="0018773D" w:rsidRDefault="008C5DC6" w:rsidP="002B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18,3</w:t>
            </w:r>
          </w:p>
        </w:tc>
        <w:tc>
          <w:tcPr>
            <w:tcW w:w="850" w:type="dxa"/>
          </w:tcPr>
          <w:p w:rsidR="008C5DC6" w:rsidRPr="0018773D" w:rsidRDefault="008C5DC6" w:rsidP="002B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19,4</w:t>
            </w:r>
          </w:p>
        </w:tc>
      </w:tr>
      <w:tr w:rsidR="008C5DC6" w:rsidRPr="0018773D">
        <w:trPr>
          <w:tblCellSpacing w:w="5" w:type="nil"/>
        </w:trPr>
        <w:tc>
          <w:tcPr>
            <w:tcW w:w="648" w:type="dxa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31" w:type="dxa"/>
          </w:tcPr>
          <w:p w:rsidR="008C5DC6" w:rsidRPr="0018773D" w:rsidRDefault="008C5DC6" w:rsidP="009576B8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муниципальных служащих Администрации </w:t>
            </w:r>
            <w:r w:rsidRPr="009D0CD2"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 сельского поселения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принявших участие в конкурсе на звание «Лучший муниципальный служащий </w:t>
            </w:r>
            <w:r w:rsidRPr="009D0CD2"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 сельского поселения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от общего количества муниципальных служащих Администрации </w:t>
            </w:r>
            <w:r w:rsidRPr="009D0CD2"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 сельского поселения</w:t>
            </w:r>
          </w:p>
        </w:tc>
        <w:tc>
          <w:tcPr>
            <w:tcW w:w="1276" w:type="dxa"/>
          </w:tcPr>
          <w:p w:rsidR="008C5DC6" w:rsidRPr="0018773D" w:rsidRDefault="008C5DC6" w:rsidP="00CD10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850" w:type="dxa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</w:t>
            </w:r>
          </w:p>
        </w:tc>
        <w:tc>
          <w:tcPr>
            <w:tcW w:w="993" w:type="dxa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</w:t>
            </w:r>
          </w:p>
        </w:tc>
        <w:tc>
          <w:tcPr>
            <w:tcW w:w="850" w:type="dxa"/>
          </w:tcPr>
          <w:p w:rsidR="008C5DC6" w:rsidRPr="0018773D" w:rsidRDefault="008C5DC6" w:rsidP="0095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5,4</w:t>
            </w:r>
          </w:p>
        </w:tc>
        <w:tc>
          <w:tcPr>
            <w:tcW w:w="851" w:type="dxa"/>
          </w:tcPr>
          <w:p w:rsidR="008C5DC6" w:rsidRPr="0018773D" w:rsidRDefault="008C5DC6" w:rsidP="0095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</w:t>
            </w:r>
          </w:p>
        </w:tc>
        <w:tc>
          <w:tcPr>
            <w:tcW w:w="850" w:type="dxa"/>
          </w:tcPr>
          <w:p w:rsidR="008C5DC6" w:rsidRPr="0018773D" w:rsidRDefault="008C5DC6" w:rsidP="0095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851" w:type="dxa"/>
          </w:tcPr>
          <w:p w:rsidR="008C5DC6" w:rsidRPr="0018773D" w:rsidRDefault="008C5DC6" w:rsidP="0095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  <w:tc>
          <w:tcPr>
            <w:tcW w:w="850" w:type="dxa"/>
          </w:tcPr>
          <w:p w:rsidR="008C5DC6" w:rsidRPr="0018773D" w:rsidRDefault="008C5DC6" w:rsidP="0095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851" w:type="dxa"/>
          </w:tcPr>
          <w:p w:rsidR="008C5DC6" w:rsidRPr="0018773D" w:rsidRDefault="008C5DC6" w:rsidP="0095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10,8</w:t>
            </w:r>
          </w:p>
        </w:tc>
        <w:tc>
          <w:tcPr>
            <w:tcW w:w="850" w:type="dxa"/>
          </w:tcPr>
          <w:p w:rsidR="008C5DC6" w:rsidRPr="0018773D" w:rsidRDefault="008C5DC6" w:rsidP="0095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11,8</w:t>
            </w:r>
          </w:p>
        </w:tc>
      </w:tr>
    </w:tbl>
    <w:p w:rsidR="008C5DC6" w:rsidRPr="0018773D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3" w:name="Par450"/>
      <w:bookmarkEnd w:id="3"/>
    </w:p>
    <w:p w:rsidR="008C5DC6" w:rsidRPr="0018773D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8C5DC6" w:rsidRPr="0018773D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8C5DC6" w:rsidRPr="0018773D" w:rsidRDefault="00DF678D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DF678D">
        <w:rPr>
          <w:noProof/>
        </w:rPr>
        <w:pict>
          <v:shape id="_x0000_s1028" type="#_x0000_t202" style="position:absolute;left:0;text-align:left;margin-left:541.25pt;margin-top:-11.35pt;width:240.2pt;height:60.25pt;z-index:2" strokecolor="white">
            <v:textbox>
              <w:txbxContent>
                <w:p w:rsidR="008C5DC6" w:rsidRPr="0018773D" w:rsidRDefault="008C5DC6" w:rsidP="00CB178C">
                  <w:pPr>
                    <w:pStyle w:val="ae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8773D"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Приложение 2 к муниципальной программе </w:t>
                  </w:r>
                </w:p>
              </w:txbxContent>
            </v:textbox>
          </v:shape>
        </w:pict>
      </w:r>
    </w:p>
    <w:p w:rsidR="008C5DC6" w:rsidRPr="0018773D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Pr="0018773D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ar487"/>
      <w:bookmarkEnd w:id="4"/>
      <w:r w:rsidRPr="0018773D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8C5DC6" w:rsidRPr="0018773D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основных мероприятий </w:t>
      </w:r>
      <w:r w:rsidRPr="001877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муниципальной программы </w:t>
      </w:r>
      <w:r w:rsidRPr="009D0CD2">
        <w:rPr>
          <w:rFonts w:ascii="Times New Roman" w:hAnsi="Times New Roman" w:cs="Times New Roman"/>
          <w:sz w:val="28"/>
          <w:szCs w:val="28"/>
        </w:rPr>
        <w:t xml:space="preserve">Новобессергеневского сельского поселения </w:t>
      </w:r>
      <w:r w:rsidRPr="001877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«Муниципальная политика»</w:t>
      </w:r>
    </w:p>
    <w:p w:rsidR="008C5DC6" w:rsidRPr="0018773D" w:rsidRDefault="008C5DC6" w:rsidP="00155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6161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552"/>
        <w:gridCol w:w="2409"/>
        <w:gridCol w:w="1418"/>
        <w:gridCol w:w="1417"/>
        <w:gridCol w:w="2552"/>
        <w:gridCol w:w="2977"/>
        <w:gridCol w:w="2268"/>
      </w:tblGrid>
      <w:tr w:rsidR="008C5DC6" w:rsidRPr="0018773D">
        <w:trPr>
          <w:tblCellSpacing w:w="5" w:type="nil"/>
        </w:trPr>
        <w:tc>
          <w:tcPr>
            <w:tcW w:w="568" w:type="dxa"/>
            <w:vMerge w:val="restart"/>
          </w:tcPr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  <w:r w:rsidRPr="00187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п/п</w:t>
            </w:r>
          </w:p>
        </w:tc>
        <w:tc>
          <w:tcPr>
            <w:tcW w:w="2552" w:type="dxa"/>
            <w:vMerge w:val="restart"/>
          </w:tcPr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Номер и наименование </w:t>
            </w:r>
            <w:r w:rsidRPr="00187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основного мероприятия,</w:t>
            </w:r>
          </w:p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мероприятия ведомственной целевой программы</w:t>
            </w:r>
          </w:p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 w:val="restart"/>
          </w:tcPr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Соисполнитель, участник, ответственный за исполнение основного мероприятия, мероприятия ведомственной целевой программы</w:t>
            </w:r>
          </w:p>
        </w:tc>
        <w:tc>
          <w:tcPr>
            <w:tcW w:w="2835" w:type="dxa"/>
            <w:gridSpan w:val="2"/>
          </w:tcPr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</w:t>
            </w:r>
          </w:p>
        </w:tc>
        <w:tc>
          <w:tcPr>
            <w:tcW w:w="2552" w:type="dxa"/>
            <w:vMerge w:val="restart"/>
          </w:tcPr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Ожидаемый</w:t>
            </w:r>
            <w:r w:rsidRPr="00187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непосредственный </w:t>
            </w:r>
            <w:r w:rsidRPr="00187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результат </w:t>
            </w:r>
            <w:r w:rsidRPr="00187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(краткое описание)</w:t>
            </w:r>
          </w:p>
        </w:tc>
        <w:tc>
          <w:tcPr>
            <w:tcW w:w="2977" w:type="dxa"/>
            <w:vMerge w:val="restart"/>
          </w:tcPr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Последствия </w:t>
            </w:r>
            <w:r w:rsidRPr="00187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не реализации основного   </w:t>
            </w:r>
            <w:r w:rsidRPr="00187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мероприятия, мероприятия ведомственной </w:t>
            </w:r>
            <w:r w:rsidRPr="00187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 целевой</w:t>
            </w:r>
            <w:r w:rsidRPr="00187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 программы</w:t>
            </w:r>
          </w:p>
        </w:tc>
        <w:tc>
          <w:tcPr>
            <w:tcW w:w="2268" w:type="dxa"/>
            <w:vMerge w:val="restart"/>
          </w:tcPr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Связь с </w:t>
            </w:r>
            <w:r w:rsidRPr="00187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показателями   муниципальной </w:t>
            </w:r>
            <w:r w:rsidRPr="00187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программы </w:t>
            </w:r>
            <w:r w:rsidRPr="00187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(подпрограммы)</w:t>
            </w:r>
          </w:p>
        </w:tc>
      </w:tr>
      <w:tr w:rsidR="008C5DC6" w:rsidRPr="0018773D">
        <w:trPr>
          <w:tblCellSpacing w:w="5" w:type="nil"/>
        </w:trPr>
        <w:tc>
          <w:tcPr>
            <w:tcW w:w="568" w:type="dxa"/>
            <w:vMerge/>
          </w:tcPr>
          <w:p w:rsidR="008C5DC6" w:rsidRPr="0018773D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5DC6" w:rsidRPr="0018773D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C5DC6" w:rsidRPr="0018773D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начала  </w:t>
            </w:r>
            <w:r w:rsidRPr="001877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реализации</w:t>
            </w:r>
          </w:p>
        </w:tc>
        <w:tc>
          <w:tcPr>
            <w:tcW w:w="1417" w:type="dxa"/>
          </w:tcPr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окончания</w:t>
            </w:r>
            <w:r w:rsidRPr="001877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реализации</w:t>
            </w:r>
          </w:p>
        </w:tc>
        <w:tc>
          <w:tcPr>
            <w:tcW w:w="2552" w:type="dxa"/>
            <w:vMerge/>
          </w:tcPr>
          <w:p w:rsidR="008C5DC6" w:rsidRPr="0018773D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C5DC6" w:rsidRPr="0018773D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C5DC6" w:rsidRPr="0018773D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5DC6" w:rsidRPr="0018773D">
        <w:trPr>
          <w:trHeight w:val="366"/>
          <w:tblCellSpacing w:w="5" w:type="nil"/>
        </w:trPr>
        <w:tc>
          <w:tcPr>
            <w:tcW w:w="568" w:type="dxa"/>
          </w:tcPr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C5DC6" w:rsidRPr="0018773D">
        <w:trPr>
          <w:trHeight w:val="5152"/>
          <w:tblCellSpacing w:w="5" w:type="nil"/>
        </w:trPr>
        <w:tc>
          <w:tcPr>
            <w:tcW w:w="568" w:type="dxa"/>
            <w:vMerge w:val="restart"/>
          </w:tcPr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8C5DC6" w:rsidRPr="0018773D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1 Организация и проведение конкурсов профессионального мастерства</w:t>
            </w:r>
          </w:p>
          <w:p w:rsidR="008C5DC6" w:rsidRPr="0018773D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18773D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18773D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18773D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18773D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18773D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18773D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18773D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18773D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18773D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18773D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18773D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18773D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18773D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18773D" w:rsidRDefault="008C5DC6" w:rsidP="00CD1049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8C5DC6" w:rsidRPr="0018773D" w:rsidRDefault="008C5DC6" w:rsidP="00B92B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ООР</w:t>
            </w:r>
          </w:p>
        </w:tc>
        <w:tc>
          <w:tcPr>
            <w:tcW w:w="1418" w:type="dxa"/>
          </w:tcPr>
          <w:p w:rsidR="008C5DC6" w:rsidRPr="0018773D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01.01.2014</w:t>
            </w:r>
          </w:p>
        </w:tc>
        <w:tc>
          <w:tcPr>
            <w:tcW w:w="1417" w:type="dxa"/>
          </w:tcPr>
          <w:p w:rsidR="008C5DC6" w:rsidRPr="0018773D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31.12.2020</w:t>
            </w:r>
          </w:p>
        </w:tc>
        <w:tc>
          <w:tcPr>
            <w:tcW w:w="2552" w:type="dxa"/>
          </w:tcPr>
          <w:p w:rsidR="008C5DC6" w:rsidRPr="0018773D" w:rsidRDefault="008C5DC6" w:rsidP="00DF1D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доли населения </w:t>
            </w:r>
            <w:r w:rsidRPr="009D0CD2"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 сельского поселения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охваченной СО НКО в ходе реализации ими социальных проектов, рост уровня компетентности СО НКО в области проектного менеджмента и эффективности работы СО НКО</w:t>
            </w:r>
          </w:p>
        </w:tc>
        <w:tc>
          <w:tcPr>
            <w:tcW w:w="2977" w:type="dxa"/>
          </w:tcPr>
          <w:p w:rsidR="008C5DC6" w:rsidRPr="0018773D" w:rsidRDefault="008C5DC6" w:rsidP="00DF1D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Снижение доли населения </w:t>
            </w:r>
            <w:r w:rsidRPr="009D0CD2"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 сельского поселения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охваченной СО НКО в ходе реализации ими социальных проектов, падение эффективности работы СО НКО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2268" w:type="dxa"/>
          </w:tcPr>
          <w:p w:rsidR="008C5DC6" w:rsidRPr="0018773D" w:rsidRDefault="008C5DC6" w:rsidP="00916B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 1</w:t>
            </w:r>
          </w:p>
          <w:p w:rsidR="008C5DC6" w:rsidRPr="00FC58D5" w:rsidRDefault="008C5DC6" w:rsidP="00916B9A">
            <w:pPr>
              <w:pStyle w:val="ae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FC58D5">
              <w:rPr>
                <w:b w:val="0"/>
                <w:bCs w:val="0"/>
                <w:color w:val="000000"/>
                <w:sz w:val="28"/>
                <w:szCs w:val="28"/>
              </w:rPr>
              <w:t xml:space="preserve">Приложения 1 </w:t>
            </w:r>
          </w:p>
          <w:p w:rsidR="008C5DC6" w:rsidRPr="00FC58D5" w:rsidRDefault="008C5DC6" w:rsidP="00916B9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FC58D5">
              <w:rPr>
                <w:b w:val="0"/>
                <w:bCs w:val="0"/>
                <w:color w:val="000000"/>
                <w:sz w:val="28"/>
                <w:szCs w:val="28"/>
              </w:rPr>
              <w:t>к Программе</w:t>
            </w:r>
          </w:p>
        </w:tc>
      </w:tr>
      <w:tr w:rsidR="008C5DC6" w:rsidRPr="0018773D">
        <w:trPr>
          <w:tblCellSpacing w:w="5" w:type="nil"/>
        </w:trPr>
        <w:tc>
          <w:tcPr>
            <w:tcW w:w="568" w:type="dxa"/>
            <w:vMerge/>
          </w:tcPr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5DC6" w:rsidRPr="0018773D" w:rsidRDefault="008C5DC6" w:rsidP="005A6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8C5DC6" w:rsidRPr="0018773D" w:rsidRDefault="008C5DC6" w:rsidP="005A6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ОМСК</w:t>
            </w:r>
          </w:p>
        </w:tc>
        <w:tc>
          <w:tcPr>
            <w:tcW w:w="1418" w:type="dxa"/>
          </w:tcPr>
          <w:p w:rsidR="008C5DC6" w:rsidRPr="0018773D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01.01.2014</w:t>
            </w:r>
          </w:p>
        </w:tc>
        <w:tc>
          <w:tcPr>
            <w:tcW w:w="1417" w:type="dxa"/>
          </w:tcPr>
          <w:p w:rsidR="008C5DC6" w:rsidRPr="0018773D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31.12.2020</w:t>
            </w:r>
          </w:p>
        </w:tc>
        <w:tc>
          <w:tcPr>
            <w:tcW w:w="2552" w:type="dxa"/>
          </w:tcPr>
          <w:p w:rsidR="008C5DC6" w:rsidRPr="0018773D" w:rsidRDefault="008C5DC6" w:rsidP="00715CE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конкурса позволит повысить престиж муниципальной службы и авторитет муниципальных служащих</w:t>
            </w:r>
          </w:p>
        </w:tc>
        <w:tc>
          <w:tcPr>
            <w:tcW w:w="2977" w:type="dxa"/>
          </w:tcPr>
          <w:p w:rsidR="008C5DC6" w:rsidRPr="0018773D" w:rsidRDefault="008C5DC6" w:rsidP="0069321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конкурса приведет к снижению престижа муниципальной службы и авторитета муниципальных служащих</w:t>
            </w:r>
          </w:p>
        </w:tc>
        <w:tc>
          <w:tcPr>
            <w:tcW w:w="2268" w:type="dxa"/>
          </w:tcPr>
          <w:p w:rsidR="008C5DC6" w:rsidRPr="0018773D" w:rsidRDefault="008C5DC6" w:rsidP="0091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 3</w:t>
            </w:r>
          </w:p>
          <w:p w:rsidR="008C5DC6" w:rsidRPr="00FC58D5" w:rsidRDefault="008C5DC6" w:rsidP="00916B9A">
            <w:pPr>
              <w:pStyle w:val="ae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FC58D5">
              <w:rPr>
                <w:b w:val="0"/>
                <w:bCs w:val="0"/>
                <w:color w:val="000000"/>
                <w:sz w:val="28"/>
                <w:szCs w:val="28"/>
              </w:rPr>
              <w:t xml:space="preserve">Приложения 1 </w:t>
            </w:r>
          </w:p>
          <w:p w:rsidR="008C5DC6" w:rsidRPr="0018773D" w:rsidRDefault="008C5DC6" w:rsidP="0091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Программе</w:t>
            </w:r>
          </w:p>
        </w:tc>
      </w:tr>
      <w:tr w:rsidR="008C5DC6" w:rsidRPr="0018773D">
        <w:trPr>
          <w:tblCellSpacing w:w="5" w:type="nil"/>
        </w:trPr>
        <w:tc>
          <w:tcPr>
            <w:tcW w:w="568" w:type="dxa"/>
          </w:tcPr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8C5DC6" w:rsidRPr="0018773D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2</w:t>
            </w:r>
          </w:p>
          <w:p w:rsidR="008C5DC6" w:rsidRPr="0018773D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Оказание содействия СО НКО в проведении социально значимых 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2409" w:type="dxa"/>
          </w:tcPr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ООР</w:t>
            </w:r>
          </w:p>
        </w:tc>
        <w:tc>
          <w:tcPr>
            <w:tcW w:w="1418" w:type="dxa"/>
          </w:tcPr>
          <w:p w:rsidR="008C5DC6" w:rsidRPr="0018773D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01.01.2014</w:t>
            </w:r>
          </w:p>
        </w:tc>
        <w:tc>
          <w:tcPr>
            <w:tcW w:w="1417" w:type="dxa"/>
          </w:tcPr>
          <w:p w:rsidR="008C5DC6" w:rsidRPr="0018773D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31.12.2020</w:t>
            </w:r>
          </w:p>
        </w:tc>
        <w:tc>
          <w:tcPr>
            <w:tcW w:w="2552" w:type="dxa"/>
          </w:tcPr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количества проводимых СО НКО социально значимых мероприятий и повышение 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качества их организации</w:t>
            </w:r>
          </w:p>
        </w:tc>
        <w:tc>
          <w:tcPr>
            <w:tcW w:w="2977" w:type="dxa"/>
          </w:tcPr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Снижение количества проводимых СО НКО социально значимых мероприятий и качества их организации</w:t>
            </w:r>
          </w:p>
        </w:tc>
        <w:tc>
          <w:tcPr>
            <w:tcW w:w="2268" w:type="dxa"/>
          </w:tcPr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 1</w:t>
            </w:r>
          </w:p>
          <w:p w:rsidR="008C5DC6" w:rsidRPr="00FC58D5" w:rsidRDefault="008C5DC6" w:rsidP="00916B9A">
            <w:pPr>
              <w:pStyle w:val="ae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FC58D5">
              <w:rPr>
                <w:b w:val="0"/>
                <w:bCs w:val="0"/>
                <w:color w:val="000000"/>
                <w:sz w:val="28"/>
                <w:szCs w:val="28"/>
              </w:rPr>
              <w:t xml:space="preserve">Приложения 1 </w:t>
            </w:r>
          </w:p>
          <w:p w:rsidR="008C5DC6" w:rsidRPr="0018773D" w:rsidRDefault="008C5DC6" w:rsidP="00916B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Программе</w:t>
            </w:r>
          </w:p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5DC6" w:rsidRPr="0018773D">
        <w:trPr>
          <w:tblCellSpacing w:w="5" w:type="nil"/>
        </w:trPr>
        <w:tc>
          <w:tcPr>
            <w:tcW w:w="568" w:type="dxa"/>
          </w:tcPr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2" w:type="dxa"/>
          </w:tcPr>
          <w:p w:rsidR="008C5DC6" w:rsidRPr="0018773D" w:rsidRDefault="008C5DC6" w:rsidP="00CD104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3</w:t>
            </w:r>
          </w:p>
          <w:p w:rsidR="008C5DC6" w:rsidRPr="0018773D" w:rsidRDefault="008C5DC6" w:rsidP="005A1E90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Ведение реестра СО НКО, осуществляющих деятельность на территории </w:t>
            </w:r>
            <w:r w:rsidRPr="009D0CD2"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 сельского поселения</w:t>
            </w:r>
          </w:p>
        </w:tc>
        <w:tc>
          <w:tcPr>
            <w:tcW w:w="2409" w:type="dxa"/>
          </w:tcPr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ООР</w:t>
            </w:r>
          </w:p>
        </w:tc>
        <w:tc>
          <w:tcPr>
            <w:tcW w:w="1418" w:type="dxa"/>
          </w:tcPr>
          <w:p w:rsidR="008C5DC6" w:rsidRPr="0018773D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01.01.2014</w:t>
            </w:r>
          </w:p>
        </w:tc>
        <w:tc>
          <w:tcPr>
            <w:tcW w:w="1417" w:type="dxa"/>
          </w:tcPr>
          <w:p w:rsidR="008C5DC6" w:rsidRPr="0018773D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31.12.2020</w:t>
            </w:r>
          </w:p>
        </w:tc>
        <w:tc>
          <w:tcPr>
            <w:tcW w:w="2552" w:type="dxa"/>
          </w:tcPr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качественного мониторинга состояния и структуры некоммерческого сектора </w:t>
            </w:r>
            <w:r w:rsidRPr="009D0CD2"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 сельского поселения</w:t>
            </w:r>
          </w:p>
        </w:tc>
        <w:tc>
          <w:tcPr>
            <w:tcW w:w="2977" w:type="dxa"/>
          </w:tcPr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Отсутствие достоверной информации о состоянии и структуре некоммерческого сектора </w:t>
            </w:r>
            <w:r w:rsidRPr="009D0CD2"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 сельского поселения</w:t>
            </w:r>
          </w:p>
        </w:tc>
        <w:tc>
          <w:tcPr>
            <w:tcW w:w="2268" w:type="dxa"/>
          </w:tcPr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 1</w:t>
            </w:r>
          </w:p>
          <w:p w:rsidR="008C5DC6" w:rsidRPr="00FC58D5" w:rsidRDefault="008C5DC6" w:rsidP="00916B9A">
            <w:pPr>
              <w:pStyle w:val="ae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FC58D5">
              <w:rPr>
                <w:b w:val="0"/>
                <w:bCs w:val="0"/>
                <w:color w:val="000000"/>
                <w:sz w:val="28"/>
                <w:szCs w:val="28"/>
              </w:rPr>
              <w:t xml:space="preserve">Приложения 1 </w:t>
            </w:r>
          </w:p>
          <w:p w:rsidR="008C5DC6" w:rsidRPr="0018773D" w:rsidRDefault="008C5DC6" w:rsidP="00916B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Программе</w:t>
            </w:r>
          </w:p>
        </w:tc>
      </w:tr>
      <w:tr w:rsidR="008C5DC6" w:rsidRPr="0018773D">
        <w:trPr>
          <w:tblCellSpacing w:w="5" w:type="nil"/>
        </w:trPr>
        <w:tc>
          <w:tcPr>
            <w:tcW w:w="568" w:type="dxa"/>
          </w:tcPr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8C5DC6" w:rsidRPr="0018773D" w:rsidRDefault="008C5DC6" w:rsidP="00CD104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4</w:t>
            </w:r>
          </w:p>
          <w:p w:rsidR="008C5DC6" w:rsidRPr="0018773D" w:rsidRDefault="008C5DC6" w:rsidP="005A1E90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Ведение реестра СО НКО-получателей поддержки Администрации </w:t>
            </w:r>
            <w:r w:rsidRPr="009D0CD2"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 сельского поселения</w:t>
            </w:r>
          </w:p>
        </w:tc>
        <w:tc>
          <w:tcPr>
            <w:tcW w:w="2409" w:type="dxa"/>
          </w:tcPr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ООР</w:t>
            </w:r>
          </w:p>
        </w:tc>
        <w:tc>
          <w:tcPr>
            <w:tcW w:w="1418" w:type="dxa"/>
          </w:tcPr>
          <w:p w:rsidR="008C5DC6" w:rsidRPr="0018773D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01.01.2014</w:t>
            </w:r>
          </w:p>
        </w:tc>
        <w:tc>
          <w:tcPr>
            <w:tcW w:w="1417" w:type="dxa"/>
          </w:tcPr>
          <w:p w:rsidR="008C5DC6" w:rsidRPr="0018773D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31.12.2020</w:t>
            </w:r>
          </w:p>
        </w:tc>
        <w:tc>
          <w:tcPr>
            <w:tcW w:w="2552" w:type="dxa"/>
          </w:tcPr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достоверной информации о СО НКО-получателей поддержки Администрации </w:t>
            </w:r>
            <w:r w:rsidRPr="009D0CD2"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 сельского поселения</w:t>
            </w:r>
          </w:p>
        </w:tc>
        <w:tc>
          <w:tcPr>
            <w:tcW w:w="2977" w:type="dxa"/>
          </w:tcPr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Отсутствие достоверной информации о СО НКО-получателей поддержки Администрации </w:t>
            </w:r>
            <w:r w:rsidRPr="009D0CD2"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 сельского поселения</w:t>
            </w:r>
          </w:p>
        </w:tc>
        <w:tc>
          <w:tcPr>
            <w:tcW w:w="2268" w:type="dxa"/>
          </w:tcPr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 1</w:t>
            </w:r>
          </w:p>
          <w:p w:rsidR="008C5DC6" w:rsidRPr="00FC58D5" w:rsidRDefault="008C5DC6" w:rsidP="00916B9A">
            <w:pPr>
              <w:pStyle w:val="ae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FC58D5">
              <w:rPr>
                <w:b w:val="0"/>
                <w:bCs w:val="0"/>
                <w:color w:val="000000"/>
                <w:sz w:val="28"/>
                <w:szCs w:val="28"/>
              </w:rPr>
              <w:t xml:space="preserve">Приложения 1 </w:t>
            </w:r>
          </w:p>
          <w:p w:rsidR="008C5DC6" w:rsidRPr="0018773D" w:rsidRDefault="008C5DC6" w:rsidP="00916B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Программе</w:t>
            </w:r>
          </w:p>
        </w:tc>
      </w:tr>
      <w:tr w:rsidR="008C5DC6" w:rsidRPr="0018773D">
        <w:trPr>
          <w:tblCellSpacing w:w="5" w:type="nil"/>
        </w:trPr>
        <w:tc>
          <w:tcPr>
            <w:tcW w:w="568" w:type="dxa"/>
            <w:vMerge w:val="restart"/>
          </w:tcPr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8C5DC6" w:rsidRPr="0018773D" w:rsidRDefault="008C5DC6" w:rsidP="00CD104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5</w:t>
            </w:r>
          </w:p>
          <w:p w:rsidR="008C5DC6" w:rsidRPr="0018773D" w:rsidRDefault="008C5DC6" w:rsidP="0074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Размещение информации на  официальном сайте Администрации  </w:t>
            </w:r>
            <w:r w:rsidRPr="009D0CD2">
              <w:rPr>
                <w:rFonts w:ascii="Times New Roman" w:hAnsi="Times New Roman" w:cs="Times New Roman"/>
                <w:sz w:val="28"/>
                <w:szCs w:val="28"/>
              </w:rPr>
              <w:t xml:space="preserve">Новобессергеневского сельского поселения 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информационно-телекоммуникационной сети «Интернет» в разделах «Некоммерческий сектор» и «Муниципальная служба»</w:t>
            </w:r>
          </w:p>
          <w:p w:rsidR="008C5DC6" w:rsidRPr="0018773D" w:rsidRDefault="008C5DC6" w:rsidP="00CD104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ООР</w:t>
            </w:r>
          </w:p>
        </w:tc>
        <w:tc>
          <w:tcPr>
            <w:tcW w:w="1418" w:type="dxa"/>
          </w:tcPr>
          <w:p w:rsidR="008C5DC6" w:rsidRPr="0018773D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01.01.2014</w:t>
            </w:r>
          </w:p>
        </w:tc>
        <w:tc>
          <w:tcPr>
            <w:tcW w:w="1417" w:type="dxa"/>
          </w:tcPr>
          <w:p w:rsidR="008C5DC6" w:rsidRPr="0018773D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31.12.2020</w:t>
            </w:r>
          </w:p>
        </w:tc>
        <w:tc>
          <w:tcPr>
            <w:tcW w:w="2552" w:type="dxa"/>
          </w:tcPr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Высокий уровень информированности СО НКО </w:t>
            </w:r>
            <w:r w:rsidRPr="009D0CD2">
              <w:rPr>
                <w:rFonts w:ascii="Times New Roman" w:hAnsi="Times New Roman" w:cs="Times New Roman"/>
                <w:sz w:val="28"/>
                <w:szCs w:val="28"/>
              </w:rPr>
              <w:t xml:space="preserve">Новобессергеневского сельского поселения 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основных событиях некоммерческого сектора, а также 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осведомленности населения о деятельности СО НКО</w:t>
            </w:r>
          </w:p>
        </w:tc>
        <w:tc>
          <w:tcPr>
            <w:tcW w:w="2977" w:type="dxa"/>
          </w:tcPr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Незначительный уровень информированности СО НКО </w:t>
            </w:r>
            <w:r w:rsidRPr="009D0CD2">
              <w:rPr>
                <w:rFonts w:ascii="Times New Roman" w:hAnsi="Times New Roman" w:cs="Times New Roman"/>
                <w:sz w:val="28"/>
                <w:szCs w:val="28"/>
              </w:rPr>
              <w:t xml:space="preserve">Новобессергеневского сельского поселения 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основных событиях некоммерческого сектора, а также 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наличие ложных представлений у населения о деятельности СО НКО</w:t>
            </w:r>
          </w:p>
        </w:tc>
        <w:tc>
          <w:tcPr>
            <w:tcW w:w="2268" w:type="dxa"/>
          </w:tcPr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Показатель 1</w:t>
            </w:r>
          </w:p>
          <w:p w:rsidR="008C5DC6" w:rsidRPr="00FC58D5" w:rsidRDefault="008C5DC6" w:rsidP="00916B9A">
            <w:pPr>
              <w:pStyle w:val="ae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FC58D5">
              <w:rPr>
                <w:b w:val="0"/>
                <w:bCs w:val="0"/>
                <w:color w:val="000000"/>
                <w:sz w:val="28"/>
                <w:szCs w:val="28"/>
              </w:rPr>
              <w:t xml:space="preserve">Приложения 1 </w:t>
            </w:r>
          </w:p>
          <w:p w:rsidR="008C5DC6" w:rsidRPr="0018773D" w:rsidRDefault="008C5DC6" w:rsidP="00916B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Программе</w:t>
            </w:r>
          </w:p>
        </w:tc>
      </w:tr>
      <w:tr w:rsidR="008C5DC6" w:rsidRPr="0018773D">
        <w:trPr>
          <w:tblCellSpacing w:w="5" w:type="nil"/>
        </w:trPr>
        <w:tc>
          <w:tcPr>
            <w:tcW w:w="568" w:type="dxa"/>
            <w:vMerge/>
          </w:tcPr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5DC6" w:rsidRPr="0018773D" w:rsidRDefault="008C5DC6" w:rsidP="00CD104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ОМСК</w:t>
            </w:r>
          </w:p>
        </w:tc>
        <w:tc>
          <w:tcPr>
            <w:tcW w:w="1418" w:type="dxa"/>
          </w:tcPr>
          <w:p w:rsidR="008C5DC6" w:rsidRPr="0018773D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01.01.2014</w:t>
            </w:r>
          </w:p>
        </w:tc>
        <w:tc>
          <w:tcPr>
            <w:tcW w:w="1417" w:type="dxa"/>
          </w:tcPr>
          <w:p w:rsidR="008C5DC6" w:rsidRPr="0018773D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31.12.2020</w:t>
            </w:r>
          </w:p>
        </w:tc>
        <w:tc>
          <w:tcPr>
            <w:tcW w:w="2552" w:type="dxa"/>
          </w:tcPr>
          <w:p w:rsidR="008C5DC6" w:rsidRPr="0018773D" w:rsidRDefault="008C5DC6" w:rsidP="005A6AA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Информирование жителей </w:t>
            </w:r>
            <w:r w:rsidRPr="009D0CD2">
              <w:rPr>
                <w:rFonts w:ascii="Times New Roman" w:hAnsi="Times New Roman" w:cs="Times New Roman"/>
                <w:sz w:val="28"/>
                <w:szCs w:val="28"/>
              </w:rPr>
              <w:t xml:space="preserve">Новобессергеневского сельского поселения 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 муниципальной службе повысит уровень доверия граждан к муниципальным служащим и способствует открытости деятельности Администрации </w:t>
            </w:r>
            <w:r w:rsidRPr="009D0CD2"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 сельского поселения</w:t>
            </w:r>
          </w:p>
        </w:tc>
        <w:tc>
          <w:tcPr>
            <w:tcW w:w="2977" w:type="dxa"/>
          </w:tcPr>
          <w:p w:rsidR="008C5DC6" w:rsidRPr="0018773D" w:rsidRDefault="008C5DC6" w:rsidP="005A6AA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Невыполнение мероприятий по информированию жителей </w:t>
            </w:r>
            <w:r w:rsidRPr="009D0CD2">
              <w:rPr>
                <w:rFonts w:ascii="Times New Roman" w:hAnsi="Times New Roman" w:cs="Times New Roman"/>
                <w:sz w:val="28"/>
                <w:szCs w:val="28"/>
              </w:rPr>
              <w:t xml:space="preserve">Новобессергеневского сельского поселения 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 муниципальной службе способствует снижению  уровня доверия граждан к муниципальным служащим и к открытости деятельности Администрации </w:t>
            </w:r>
            <w:r w:rsidRPr="009D0CD2"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 сельского поселения</w:t>
            </w:r>
          </w:p>
          <w:p w:rsidR="008C5DC6" w:rsidRPr="0018773D" w:rsidRDefault="008C5DC6" w:rsidP="005A6AA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5DC6" w:rsidRPr="00FC58D5" w:rsidRDefault="008C5DC6" w:rsidP="00916B9A">
            <w:pPr>
              <w:pStyle w:val="ae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FC58D5">
              <w:rPr>
                <w:b w:val="0"/>
                <w:bCs w:val="0"/>
                <w:color w:val="000000"/>
                <w:sz w:val="28"/>
                <w:szCs w:val="28"/>
              </w:rPr>
              <w:t>Показатель 1</w:t>
            </w:r>
          </w:p>
          <w:p w:rsidR="008C5DC6" w:rsidRPr="00FC58D5" w:rsidRDefault="008C5DC6" w:rsidP="00916B9A">
            <w:pPr>
              <w:pStyle w:val="ae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FC58D5">
              <w:rPr>
                <w:b w:val="0"/>
                <w:bCs w:val="0"/>
                <w:color w:val="000000"/>
                <w:sz w:val="28"/>
                <w:szCs w:val="28"/>
              </w:rPr>
              <w:t>Показатель 3</w:t>
            </w:r>
          </w:p>
          <w:p w:rsidR="008C5DC6" w:rsidRPr="00FC58D5" w:rsidRDefault="008C5DC6" w:rsidP="00916B9A">
            <w:pPr>
              <w:pStyle w:val="ae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FC58D5">
              <w:rPr>
                <w:b w:val="0"/>
                <w:bCs w:val="0"/>
                <w:color w:val="000000"/>
                <w:sz w:val="28"/>
                <w:szCs w:val="28"/>
              </w:rPr>
              <w:t xml:space="preserve">Приложения 1 </w:t>
            </w:r>
          </w:p>
          <w:p w:rsidR="008C5DC6" w:rsidRPr="0018773D" w:rsidRDefault="008C5DC6" w:rsidP="0091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Программе</w:t>
            </w:r>
          </w:p>
        </w:tc>
      </w:tr>
      <w:tr w:rsidR="008C5DC6" w:rsidRPr="0018773D">
        <w:trPr>
          <w:trHeight w:val="1917"/>
          <w:tblCellSpacing w:w="5" w:type="nil"/>
        </w:trPr>
        <w:tc>
          <w:tcPr>
            <w:tcW w:w="568" w:type="dxa"/>
          </w:tcPr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6</w:t>
            </w:r>
          </w:p>
          <w:p w:rsidR="008C5DC6" w:rsidRPr="0018773D" w:rsidRDefault="008C5DC6" w:rsidP="004B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повышения квалификации  </w:t>
            </w:r>
          </w:p>
        </w:tc>
        <w:tc>
          <w:tcPr>
            <w:tcW w:w="2409" w:type="dxa"/>
          </w:tcPr>
          <w:p w:rsidR="008C5DC6" w:rsidRPr="0018773D" w:rsidRDefault="008C5DC6" w:rsidP="004B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ОМСК</w:t>
            </w:r>
          </w:p>
        </w:tc>
        <w:tc>
          <w:tcPr>
            <w:tcW w:w="1418" w:type="dxa"/>
          </w:tcPr>
          <w:p w:rsidR="008C5DC6" w:rsidRPr="0018773D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01.01.2014</w:t>
            </w:r>
          </w:p>
        </w:tc>
        <w:tc>
          <w:tcPr>
            <w:tcW w:w="1417" w:type="dxa"/>
          </w:tcPr>
          <w:p w:rsidR="008C5DC6" w:rsidRPr="0018773D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31.12.2020</w:t>
            </w:r>
          </w:p>
        </w:tc>
        <w:tc>
          <w:tcPr>
            <w:tcW w:w="2552" w:type="dxa"/>
          </w:tcPr>
          <w:p w:rsidR="008C5DC6" w:rsidRPr="0018773D" w:rsidRDefault="008C5DC6" w:rsidP="00070A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количества лиц, прошедших повышение квалификации, способствует повышению эффективности деятельности 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муниципальных служащих</w:t>
            </w:r>
          </w:p>
        </w:tc>
        <w:tc>
          <w:tcPr>
            <w:tcW w:w="2977" w:type="dxa"/>
          </w:tcPr>
          <w:p w:rsidR="008C5DC6" w:rsidRPr="0018773D" w:rsidRDefault="008C5DC6" w:rsidP="00070A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Отсутствие возможности прохождения повышения квалификации способствует</w:t>
            </w:r>
          </w:p>
          <w:p w:rsidR="008C5DC6" w:rsidRPr="0018773D" w:rsidRDefault="008C5DC6" w:rsidP="00070AE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снижению эффективности деятельности 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муниципальных служащих</w:t>
            </w:r>
          </w:p>
        </w:tc>
        <w:tc>
          <w:tcPr>
            <w:tcW w:w="2268" w:type="dxa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Показатель 2</w:t>
            </w:r>
          </w:p>
          <w:p w:rsidR="008C5DC6" w:rsidRPr="00FC58D5" w:rsidRDefault="008C5DC6" w:rsidP="00916B9A">
            <w:pPr>
              <w:pStyle w:val="ae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FC58D5">
              <w:rPr>
                <w:b w:val="0"/>
                <w:bCs w:val="0"/>
                <w:color w:val="000000"/>
                <w:sz w:val="28"/>
                <w:szCs w:val="28"/>
              </w:rPr>
              <w:t xml:space="preserve">Приложения 1 </w:t>
            </w:r>
          </w:p>
          <w:p w:rsidR="008C5DC6" w:rsidRPr="0018773D" w:rsidRDefault="008C5DC6" w:rsidP="0091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Программе</w:t>
            </w:r>
          </w:p>
        </w:tc>
      </w:tr>
      <w:tr w:rsidR="008C5DC6" w:rsidRPr="0018773D">
        <w:trPr>
          <w:tblCellSpacing w:w="5" w:type="nil"/>
        </w:trPr>
        <w:tc>
          <w:tcPr>
            <w:tcW w:w="568" w:type="dxa"/>
          </w:tcPr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552" w:type="dxa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7</w:t>
            </w:r>
          </w:p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работы по эффективному использованию кадрового резерва на муниципальной службе</w:t>
            </w:r>
          </w:p>
        </w:tc>
        <w:tc>
          <w:tcPr>
            <w:tcW w:w="2409" w:type="dxa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ОМСК</w:t>
            </w:r>
          </w:p>
        </w:tc>
        <w:tc>
          <w:tcPr>
            <w:tcW w:w="1418" w:type="dxa"/>
          </w:tcPr>
          <w:p w:rsidR="008C5DC6" w:rsidRPr="0018773D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01.01.2014</w:t>
            </w:r>
          </w:p>
        </w:tc>
        <w:tc>
          <w:tcPr>
            <w:tcW w:w="1417" w:type="dxa"/>
          </w:tcPr>
          <w:p w:rsidR="008C5DC6" w:rsidRPr="0018773D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31.12.2020</w:t>
            </w:r>
          </w:p>
        </w:tc>
        <w:tc>
          <w:tcPr>
            <w:tcW w:w="2552" w:type="dxa"/>
          </w:tcPr>
          <w:p w:rsidR="008C5DC6" w:rsidRPr="0018773D" w:rsidRDefault="008C5DC6" w:rsidP="0062130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Эффективное использование кадрового резерва приводит к увеличению уровня эффективности деятельности муниципальных служащих, повышению карьерного роста, престижа муниципальной службы и авторитета муниципальных служащих среди населения</w:t>
            </w:r>
          </w:p>
        </w:tc>
        <w:tc>
          <w:tcPr>
            <w:tcW w:w="2977" w:type="dxa"/>
          </w:tcPr>
          <w:p w:rsidR="008C5DC6" w:rsidRPr="0018773D" w:rsidRDefault="008C5DC6" w:rsidP="006E2F2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Неэффективное использование кадрового резерва приводит к снижению эффективности деятельности муниципальных служащих, престижа муниципальной службы и авторитета муниципальных служащих</w:t>
            </w:r>
          </w:p>
        </w:tc>
        <w:tc>
          <w:tcPr>
            <w:tcW w:w="2268" w:type="dxa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 2</w:t>
            </w:r>
          </w:p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 3</w:t>
            </w:r>
          </w:p>
          <w:p w:rsidR="008C5DC6" w:rsidRPr="00FC58D5" w:rsidRDefault="008C5DC6" w:rsidP="00916B9A">
            <w:pPr>
              <w:pStyle w:val="ae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FC58D5">
              <w:rPr>
                <w:b w:val="0"/>
                <w:bCs w:val="0"/>
                <w:color w:val="000000"/>
                <w:sz w:val="28"/>
                <w:szCs w:val="28"/>
              </w:rPr>
              <w:t xml:space="preserve">Приложения 1 </w:t>
            </w:r>
          </w:p>
          <w:p w:rsidR="008C5DC6" w:rsidRPr="0018773D" w:rsidRDefault="008C5DC6" w:rsidP="0091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Программе</w:t>
            </w:r>
          </w:p>
        </w:tc>
      </w:tr>
      <w:tr w:rsidR="008C5DC6" w:rsidRPr="0018773D">
        <w:trPr>
          <w:tblCellSpacing w:w="5" w:type="nil"/>
        </w:trPr>
        <w:tc>
          <w:tcPr>
            <w:tcW w:w="568" w:type="dxa"/>
          </w:tcPr>
          <w:p w:rsidR="008C5DC6" w:rsidRPr="0018773D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8</w:t>
            </w:r>
          </w:p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аттестации муниципальных служащих</w:t>
            </w:r>
          </w:p>
        </w:tc>
        <w:tc>
          <w:tcPr>
            <w:tcW w:w="2409" w:type="dxa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ОМСК</w:t>
            </w:r>
          </w:p>
        </w:tc>
        <w:tc>
          <w:tcPr>
            <w:tcW w:w="1418" w:type="dxa"/>
          </w:tcPr>
          <w:p w:rsidR="008C5DC6" w:rsidRPr="0018773D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01.01.2014</w:t>
            </w:r>
          </w:p>
        </w:tc>
        <w:tc>
          <w:tcPr>
            <w:tcW w:w="1417" w:type="dxa"/>
          </w:tcPr>
          <w:p w:rsidR="008C5DC6" w:rsidRPr="0018773D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31.12.2020</w:t>
            </w:r>
          </w:p>
        </w:tc>
        <w:tc>
          <w:tcPr>
            <w:tcW w:w="2552" w:type="dxa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Выявление наиболее перспективных в профессиональном плане муниципальных служащих, 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включение их в муниципальный кадровый резерв, рост эффективности деятельности муниципальных служащих</w:t>
            </w:r>
          </w:p>
        </w:tc>
        <w:tc>
          <w:tcPr>
            <w:tcW w:w="2977" w:type="dxa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Невозможность выявления и последующего включения в муниципальный кадровый резерв наиболее 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перспективных в профессиональном плане  муниципальных служащих, снижение эффективности деятельности муниципальных служащих</w:t>
            </w:r>
          </w:p>
        </w:tc>
        <w:tc>
          <w:tcPr>
            <w:tcW w:w="2268" w:type="dxa"/>
          </w:tcPr>
          <w:p w:rsidR="008C5DC6" w:rsidRPr="00FC58D5" w:rsidRDefault="008C5DC6" w:rsidP="00916B9A">
            <w:pPr>
              <w:pStyle w:val="ae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FC58D5">
              <w:rPr>
                <w:b w:val="0"/>
                <w:bCs w:val="0"/>
                <w:color w:val="000000"/>
                <w:sz w:val="28"/>
                <w:szCs w:val="28"/>
              </w:rPr>
              <w:lastRenderedPageBreak/>
              <w:t xml:space="preserve">Показатель2Приложения 1 </w:t>
            </w:r>
          </w:p>
          <w:p w:rsidR="008C5DC6" w:rsidRPr="0018773D" w:rsidRDefault="008C5DC6" w:rsidP="0091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Программе</w:t>
            </w:r>
          </w:p>
        </w:tc>
      </w:tr>
    </w:tbl>
    <w:p w:rsidR="008C5DC6" w:rsidRPr="0018773D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Pr="0018773D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Pr="0018773D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Pr="0018773D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Pr="0018773D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Pr="0018773D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Pr="0018773D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Pr="0018773D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Pr="0018773D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Pr="0018773D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Pr="0018773D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Pr="0018773D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Pr="0018773D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Pr="0018773D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Pr="0018773D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Pr="0018773D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Pr="0018773D" w:rsidRDefault="00DF678D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DF678D">
        <w:rPr>
          <w:noProof/>
        </w:rPr>
        <w:lastRenderedPageBreak/>
        <w:pict>
          <v:shape id="_x0000_s1029" type="#_x0000_t202" style="position:absolute;left:0;text-align:left;margin-left:548.05pt;margin-top:.45pt;width:240.2pt;height:63.15pt;z-index:3" strokecolor="white">
            <v:textbox>
              <w:txbxContent>
                <w:p w:rsidR="008C5DC6" w:rsidRPr="0018773D" w:rsidRDefault="008C5DC6" w:rsidP="00453DA0">
                  <w:pPr>
                    <w:pStyle w:val="ae"/>
                    <w:jc w:val="both"/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bookmarkStart w:id="5" w:name="Par580"/>
                  <w:bookmarkEnd w:id="5"/>
                  <w:r w:rsidRPr="0018773D"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Приложение 3 к муниципальной программе </w:t>
                  </w:r>
                </w:p>
                <w:p w:rsidR="008C5DC6" w:rsidRPr="0018773D" w:rsidRDefault="008C5DC6" w:rsidP="00453DA0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8C5DC6" w:rsidRPr="0018773D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Pr="0018773D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Pr="0018773D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Pr="0018773D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Default="008C5DC6" w:rsidP="00AA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6" w:name="Par676"/>
      <w:bookmarkEnd w:id="6"/>
      <w:r w:rsidRPr="001877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Расходы местного бюджета на реализацию муниципальной программы </w:t>
      </w:r>
    </w:p>
    <w:p w:rsidR="008C5DC6" w:rsidRPr="0018773D" w:rsidRDefault="008C5DC6" w:rsidP="00AA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D0CD2">
        <w:rPr>
          <w:rFonts w:ascii="Times New Roman" w:hAnsi="Times New Roman" w:cs="Times New Roman"/>
          <w:sz w:val="28"/>
          <w:szCs w:val="28"/>
        </w:rPr>
        <w:t>Новобессергеневского сельского поселения</w:t>
      </w:r>
    </w:p>
    <w:p w:rsidR="008C5DC6" w:rsidRPr="0018773D" w:rsidRDefault="008C5DC6" w:rsidP="00AA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«Муниципальная политика»</w:t>
      </w:r>
    </w:p>
    <w:p w:rsidR="008C5DC6" w:rsidRPr="0018773D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4979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552"/>
        <w:gridCol w:w="1842"/>
        <w:gridCol w:w="852"/>
        <w:gridCol w:w="774"/>
        <w:gridCol w:w="746"/>
        <w:gridCol w:w="601"/>
        <w:gridCol w:w="898"/>
        <w:gridCol w:w="895"/>
        <w:gridCol w:w="895"/>
        <w:gridCol w:w="861"/>
        <w:gridCol w:w="848"/>
        <w:gridCol w:w="852"/>
        <w:gridCol w:w="883"/>
      </w:tblGrid>
      <w:tr w:rsidR="008C5DC6" w:rsidRPr="0018773D">
        <w:trPr>
          <w:trHeight w:val="720"/>
          <w:tblCellSpacing w:w="5" w:type="nil"/>
          <w:jc w:val="center"/>
        </w:trPr>
        <w:tc>
          <w:tcPr>
            <w:tcW w:w="641" w:type="pct"/>
            <w:vMerge w:val="restar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3D">
              <w:rPr>
                <w:rFonts w:ascii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824" w:type="pct"/>
            <w:vMerge w:val="restar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3D">
              <w:rPr>
                <w:rFonts w:ascii="Times New Roman" w:hAnsi="Times New Roman" w:cs="Times New Roman"/>
                <w:color w:val="000000"/>
              </w:rPr>
              <w:t xml:space="preserve">Наименование      </w:t>
            </w:r>
            <w:r w:rsidRPr="0018773D">
              <w:rPr>
                <w:rFonts w:ascii="Times New Roman" w:hAnsi="Times New Roman" w:cs="Times New Roman"/>
                <w:color w:val="000000"/>
              </w:rPr>
              <w:br/>
              <w:t xml:space="preserve">муниципальной </w:t>
            </w:r>
            <w:r w:rsidRPr="0018773D">
              <w:rPr>
                <w:rFonts w:ascii="Times New Roman" w:hAnsi="Times New Roman" w:cs="Times New Roman"/>
                <w:color w:val="000000"/>
              </w:rPr>
              <w:br/>
              <w:t>программы, подпрограммы</w:t>
            </w:r>
            <w:r w:rsidRPr="0018773D">
              <w:rPr>
                <w:rFonts w:ascii="Times New Roman" w:hAnsi="Times New Roman" w:cs="Times New Roman"/>
                <w:color w:val="000000"/>
              </w:rPr>
              <w:br/>
              <w:t xml:space="preserve">муниципальной    </w:t>
            </w:r>
            <w:r w:rsidRPr="0018773D">
              <w:rPr>
                <w:rFonts w:ascii="Times New Roman" w:hAnsi="Times New Roman" w:cs="Times New Roman"/>
                <w:color w:val="000000"/>
              </w:rPr>
              <w:br/>
              <w:t>программы,</w:t>
            </w:r>
          </w:p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3D">
              <w:rPr>
                <w:rFonts w:ascii="Times New Roman" w:hAnsi="Times New Roman" w:cs="Times New Roman"/>
                <w:color w:val="000000"/>
              </w:rPr>
              <w:t>основного мероприятия,</w:t>
            </w:r>
            <w:r w:rsidRPr="0018773D">
              <w:rPr>
                <w:rFonts w:ascii="Times New Roman" w:hAnsi="Times New Roman" w:cs="Times New Roman"/>
                <w:color w:val="000000"/>
              </w:rPr>
              <w:br/>
              <w:t>мероприятия ведомственной целевой программы</w:t>
            </w:r>
          </w:p>
        </w:tc>
        <w:tc>
          <w:tcPr>
            <w:tcW w:w="595" w:type="pct"/>
            <w:vMerge w:val="restar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3D">
              <w:rPr>
                <w:rFonts w:ascii="Times New Roman" w:hAnsi="Times New Roman" w:cs="Times New Roman"/>
                <w:color w:val="000000"/>
              </w:rPr>
              <w:t xml:space="preserve">Ответственный  </w:t>
            </w:r>
            <w:r w:rsidRPr="0018773D">
              <w:rPr>
                <w:rFonts w:ascii="Times New Roman" w:hAnsi="Times New Roman" w:cs="Times New Roman"/>
                <w:color w:val="000000"/>
              </w:rPr>
              <w:br/>
              <w:t xml:space="preserve">исполнитель,   </w:t>
            </w:r>
            <w:r w:rsidRPr="0018773D">
              <w:rPr>
                <w:rFonts w:ascii="Times New Roman" w:hAnsi="Times New Roman" w:cs="Times New Roman"/>
                <w:color w:val="000000"/>
              </w:rPr>
              <w:br/>
              <w:t xml:space="preserve">соисполнители,  </w:t>
            </w:r>
            <w:r w:rsidRPr="0018773D">
              <w:rPr>
                <w:rFonts w:ascii="Times New Roman" w:hAnsi="Times New Roman" w:cs="Times New Roman"/>
                <w:color w:val="000000"/>
              </w:rPr>
              <w:br/>
              <w:t xml:space="preserve"> участники</w:t>
            </w:r>
          </w:p>
        </w:tc>
        <w:tc>
          <w:tcPr>
            <w:tcW w:w="960" w:type="pct"/>
            <w:gridSpan w:val="4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3D">
              <w:rPr>
                <w:rFonts w:ascii="Times New Roman" w:hAnsi="Times New Roman" w:cs="Times New Roman"/>
                <w:color w:val="000000"/>
              </w:rPr>
              <w:t xml:space="preserve">Код бюджетной   </w:t>
            </w:r>
            <w:r w:rsidRPr="0018773D">
              <w:rPr>
                <w:rFonts w:ascii="Times New Roman" w:hAnsi="Times New Roman" w:cs="Times New Roman"/>
                <w:color w:val="000000"/>
              </w:rPr>
              <w:br/>
              <w:t xml:space="preserve">   классификации</w:t>
            </w:r>
          </w:p>
        </w:tc>
        <w:tc>
          <w:tcPr>
            <w:tcW w:w="1980" w:type="pct"/>
            <w:gridSpan w:val="7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3D">
              <w:rPr>
                <w:rFonts w:ascii="Times New Roman" w:hAnsi="Times New Roman" w:cs="Times New Roman"/>
                <w:color w:val="000000"/>
              </w:rPr>
              <w:t>Расходы (тыс. руб.), годы</w:t>
            </w:r>
          </w:p>
        </w:tc>
      </w:tr>
      <w:tr w:rsidR="008C5DC6" w:rsidRPr="0018773D">
        <w:trPr>
          <w:cantSplit/>
          <w:trHeight w:val="1739"/>
          <w:tblCellSpacing w:w="5" w:type="nil"/>
          <w:jc w:val="center"/>
        </w:trPr>
        <w:tc>
          <w:tcPr>
            <w:tcW w:w="641" w:type="pct"/>
            <w:vMerge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4" w:type="pct"/>
            <w:vMerge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" w:type="pct"/>
            <w:vMerge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3D">
              <w:rPr>
                <w:rFonts w:ascii="Times New Roman" w:hAnsi="Times New Roman" w:cs="Times New Roman"/>
                <w:color w:val="000000"/>
              </w:rPr>
              <w:t>ГРБС</w:t>
            </w:r>
          </w:p>
        </w:tc>
        <w:tc>
          <w:tcPr>
            <w:tcW w:w="250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3D">
              <w:rPr>
                <w:rFonts w:ascii="Times New Roman" w:hAnsi="Times New Roman" w:cs="Times New Roman"/>
                <w:color w:val="000000"/>
              </w:rPr>
              <w:t>РзПр</w:t>
            </w:r>
          </w:p>
        </w:tc>
        <w:tc>
          <w:tcPr>
            <w:tcW w:w="241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3D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194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3D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290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3D">
              <w:rPr>
                <w:rFonts w:ascii="Times New Roman" w:hAnsi="Times New Roman" w:cs="Times New Roman"/>
                <w:color w:val="000000"/>
              </w:rPr>
              <w:t>2014 год</w:t>
            </w:r>
          </w:p>
        </w:tc>
        <w:tc>
          <w:tcPr>
            <w:tcW w:w="289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3D">
              <w:rPr>
                <w:rFonts w:ascii="Times New Roman" w:hAnsi="Times New Roman" w:cs="Times New Roman"/>
                <w:color w:val="000000"/>
              </w:rPr>
              <w:t>2015 год</w:t>
            </w:r>
          </w:p>
        </w:tc>
        <w:tc>
          <w:tcPr>
            <w:tcW w:w="289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3D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278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3D"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274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3D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275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3D">
              <w:rPr>
                <w:rFonts w:ascii="Times New Roman" w:hAnsi="Times New Roman" w:cs="Times New Roman"/>
                <w:color w:val="000000"/>
              </w:rPr>
              <w:t>2019</w:t>
            </w:r>
          </w:p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3D">
              <w:rPr>
                <w:rFonts w:ascii="Times New Roman" w:hAnsi="Times New Roman" w:cs="Times New Roman"/>
                <w:color w:val="000000"/>
              </w:rPr>
              <w:t>год</w:t>
            </w:r>
          </w:p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5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3D">
              <w:rPr>
                <w:rFonts w:ascii="Times New Roman" w:hAnsi="Times New Roman" w:cs="Times New Roman"/>
                <w:color w:val="000000"/>
              </w:rPr>
              <w:t>2020</w:t>
            </w:r>
          </w:p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3D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</w:tr>
      <w:tr w:rsidR="008C5DC6" w:rsidRPr="0018773D">
        <w:trPr>
          <w:tblHeader/>
          <w:tblCellSpacing w:w="5" w:type="nil"/>
          <w:jc w:val="center"/>
        </w:trPr>
        <w:tc>
          <w:tcPr>
            <w:tcW w:w="641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3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3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5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3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0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3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1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3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4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3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0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3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9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3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89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8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3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4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3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75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3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85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3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8C5DC6" w:rsidRPr="0018773D">
        <w:trPr>
          <w:tblHeader/>
          <w:tblCellSpacing w:w="5" w:type="nil"/>
          <w:jc w:val="center"/>
        </w:trPr>
        <w:tc>
          <w:tcPr>
            <w:tcW w:w="641" w:type="pct"/>
            <w:vMerge w:val="restar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города Волгодонска</w:t>
            </w:r>
          </w:p>
        </w:tc>
        <w:tc>
          <w:tcPr>
            <w:tcW w:w="824" w:type="pct"/>
            <w:vMerge w:val="restart"/>
          </w:tcPr>
          <w:p w:rsidR="008C5DC6" w:rsidRPr="0018773D" w:rsidRDefault="008C5DC6" w:rsidP="0051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Муниципальная политика </w:t>
            </w:r>
          </w:p>
        </w:tc>
        <w:tc>
          <w:tcPr>
            <w:tcW w:w="595" w:type="pct"/>
          </w:tcPr>
          <w:p w:rsidR="008C5DC6" w:rsidRPr="0018773D" w:rsidRDefault="008C5DC6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:rsidR="008C5DC6" w:rsidRPr="0018773D" w:rsidRDefault="008C5DC6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275" w:type="pct"/>
          </w:tcPr>
          <w:p w:rsidR="008C5DC6" w:rsidRPr="0018773D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0" w:type="pct"/>
          </w:tcPr>
          <w:p w:rsidR="008C5DC6" w:rsidRPr="0018773D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1" w:type="pct"/>
          </w:tcPr>
          <w:p w:rsidR="008C5DC6" w:rsidRPr="0018773D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94" w:type="pct"/>
          </w:tcPr>
          <w:p w:rsidR="008C5DC6" w:rsidRPr="0018773D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90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9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9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8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4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5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5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C5DC6" w:rsidRPr="0018773D">
        <w:trPr>
          <w:tblHeader/>
          <w:tblCellSpacing w:w="5" w:type="nil"/>
          <w:jc w:val="center"/>
        </w:trPr>
        <w:tc>
          <w:tcPr>
            <w:tcW w:w="641" w:type="pct"/>
            <w:vMerge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pct"/>
            <w:vMerge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pct"/>
          </w:tcPr>
          <w:p w:rsidR="008C5DC6" w:rsidRPr="0018773D" w:rsidRDefault="008C5DC6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ООР,  всего</w:t>
            </w:r>
          </w:p>
        </w:tc>
        <w:tc>
          <w:tcPr>
            <w:tcW w:w="275" w:type="pct"/>
          </w:tcPr>
          <w:p w:rsidR="008C5DC6" w:rsidRPr="0018773D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0" w:type="pct"/>
          </w:tcPr>
          <w:p w:rsidR="008C5DC6" w:rsidRPr="0018773D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1" w:type="pct"/>
          </w:tcPr>
          <w:p w:rsidR="008C5DC6" w:rsidRPr="0018773D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94" w:type="pct"/>
          </w:tcPr>
          <w:p w:rsidR="008C5DC6" w:rsidRPr="0018773D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90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89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289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78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74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75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85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8C5DC6" w:rsidRPr="0018773D">
        <w:trPr>
          <w:trHeight w:val="242"/>
          <w:tblHeader/>
          <w:tblCellSpacing w:w="5" w:type="nil"/>
          <w:jc w:val="center"/>
        </w:trPr>
        <w:tc>
          <w:tcPr>
            <w:tcW w:w="641" w:type="pct"/>
            <w:vMerge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pct"/>
            <w:vMerge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pct"/>
          </w:tcPr>
          <w:p w:rsidR="008C5DC6" w:rsidRPr="0018773D" w:rsidRDefault="008C5DC6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ОМСК, всего </w:t>
            </w:r>
          </w:p>
        </w:tc>
        <w:tc>
          <w:tcPr>
            <w:tcW w:w="275" w:type="pct"/>
          </w:tcPr>
          <w:p w:rsidR="008C5DC6" w:rsidRPr="0018773D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0" w:type="pct"/>
          </w:tcPr>
          <w:p w:rsidR="008C5DC6" w:rsidRPr="0018773D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1" w:type="pct"/>
          </w:tcPr>
          <w:p w:rsidR="008C5DC6" w:rsidRPr="0018773D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94" w:type="pct"/>
          </w:tcPr>
          <w:p w:rsidR="008C5DC6" w:rsidRPr="0018773D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90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89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89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78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74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75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85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8C5DC6" w:rsidRPr="0018773D">
        <w:trPr>
          <w:tblHeader/>
          <w:tblCellSpacing w:w="5" w:type="nil"/>
          <w:jc w:val="center"/>
        </w:trPr>
        <w:tc>
          <w:tcPr>
            <w:tcW w:w="641" w:type="pct"/>
            <w:vMerge w:val="restart"/>
          </w:tcPr>
          <w:p w:rsidR="008C5DC6" w:rsidRPr="0018773D" w:rsidRDefault="008C5DC6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       </w:t>
            </w:r>
            <w:r w:rsidRPr="0018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мероприятие 1 </w:t>
            </w:r>
          </w:p>
          <w:p w:rsidR="008C5DC6" w:rsidRPr="0018773D" w:rsidRDefault="008C5DC6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vMerge w:val="restart"/>
          </w:tcPr>
          <w:p w:rsidR="008C5DC6" w:rsidRPr="0018773D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конкурсов профессионального мастерства</w:t>
            </w:r>
          </w:p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</w:tcPr>
          <w:p w:rsidR="008C5DC6" w:rsidRPr="0018773D" w:rsidRDefault="008C5DC6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 основного мероприятия 1 ООР</w:t>
            </w:r>
          </w:p>
        </w:tc>
        <w:tc>
          <w:tcPr>
            <w:tcW w:w="275" w:type="pct"/>
          </w:tcPr>
          <w:p w:rsidR="008C5DC6" w:rsidRPr="0018773D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0" w:type="pct"/>
          </w:tcPr>
          <w:p w:rsidR="008C5DC6" w:rsidRPr="0018773D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1" w:type="pct"/>
          </w:tcPr>
          <w:p w:rsidR="008C5DC6" w:rsidRPr="0018773D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94" w:type="pct"/>
          </w:tcPr>
          <w:p w:rsidR="008C5DC6" w:rsidRPr="0018773D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90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4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5DC6" w:rsidRPr="0018773D">
        <w:trPr>
          <w:tblHeader/>
          <w:tblCellSpacing w:w="5" w:type="nil"/>
          <w:jc w:val="center"/>
        </w:trPr>
        <w:tc>
          <w:tcPr>
            <w:tcW w:w="641" w:type="pct"/>
            <w:vMerge/>
          </w:tcPr>
          <w:p w:rsidR="008C5DC6" w:rsidRPr="0018773D" w:rsidRDefault="008C5DC6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vMerge/>
          </w:tcPr>
          <w:p w:rsidR="008C5DC6" w:rsidRPr="0018773D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</w:tcPr>
          <w:p w:rsidR="008C5DC6" w:rsidRPr="0018773D" w:rsidRDefault="008C5DC6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 основного мероприятия 1 ОМСК</w:t>
            </w:r>
          </w:p>
        </w:tc>
        <w:tc>
          <w:tcPr>
            <w:tcW w:w="275" w:type="pct"/>
          </w:tcPr>
          <w:p w:rsidR="008C5DC6" w:rsidRPr="0018773D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0" w:type="pct"/>
          </w:tcPr>
          <w:p w:rsidR="008C5DC6" w:rsidRPr="0018773D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1" w:type="pct"/>
          </w:tcPr>
          <w:p w:rsidR="008C5DC6" w:rsidRPr="0018773D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94" w:type="pct"/>
          </w:tcPr>
          <w:p w:rsidR="008C5DC6" w:rsidRPr="0018773D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90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4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5DC6" w:rsidRPr="0018773D">
        <w:trPr>
          <w:trHeight w:val="468"/>
          <w:tblCellSpacing w:w="5" w:type="nil"/>
          <w:jc w:val="center"/>
        </w:trPr>
        <w:tc>
          <w:tcPr>
            <w:tcW w:w="641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       </w:t>
            </w:r>
            <w:r w:rsidRPr="0018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мероприятие 6</w:t>
            </w:r>
          </w:p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повышения квалификации</w:t>
            </w:r>
          </w:p>
        </w:tc>
        <w:tc>
          <w:tcPr>
            <w:tcW w:w="595" w:type="pct"/>
          </w:tcPr>
          <w:p w:rsidR="008C5DC6" w:rsidRPr="0018773D" w:rsidRDefault="008C5DC6" w:rsidP="002E47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исполнитель основного мероприятия 6 </w:t>
            </w:r>
            <w:r w:rsidRPr="0018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ОМСК</w:t>
            </w:r>
          </w:p>
        </w:tc>
        <w:tc>
          <w:tcPr>
            <w:tcW w:w="275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250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94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90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289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289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278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274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275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285" w:type="pct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</w:tbl>
    <w:p w:rsidR="008C5DC6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Par879"/>
      <w:bookmarkEnd w:id="7"/>
    </w:p>
    <w:p w:rsidR="008C5DC6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Pr="0018773D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Pr="0018773D" w:rsidRDefault="00DF678D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678D">
        <w:rPr>
          <w:noProof/>
        </w:rPr>
        <w:pict>
          <v:shape id="_x0000_s1030" type="#_x0000_t202" style="position:absolute;left:0;text-align:left;margin-left:527.35pt;margin-top:-12.3pt;width:240.2pt;height:63.15pt;z-index:5" strokecolor="white">
            <v:textbox>
              <w:txbxContent>
                <w:p w:rsidR="008C5DC6" w:rsidRPr="0018773D" w:rsidRDefault="008C5DC6" w:rsidP="00453DA0">
                  <w:pPr>
                    <w:pStyle w:val="ae"/>
                    <w:jc w:val="both"/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18773D"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Приложение 4 к муниципальной программе </w:t>
                  </w:r>
                </w:p>
                <w:p w:rsidR="008C5DC6" w:rsidRPr="0018773D" w:rsidRDefault="008C5DC6" w:rsidP="00453DA0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8C5DC6" w:rsidRPr="0018773D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Pr="0018773D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Pr="0018773D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Pr="0018773D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>Расходы</w:t>
      </w:r>
    </w:p>
    <w:p w:rsidR="008C5DC6" w:rsidRPr="0018773D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областного бюджета, местного бюджета </w:t>
      </w:r>
    </w:p>
    <w:p w:rsidR="008C5DC6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и внебюджетных источников на реализацию </w:t>
      </w:r>
      <w:r w:rsidRPr="001877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муниципальной программы </w:t>
      </w:r>
    </w:p>
    <w:p w:rsidR="008C5DC6" w:rsidRPr="0018773D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D0CD2">
        <w:rPr>
          <w:rFonts w:ascii="Times New Roman" w:hAnsi="Times New Roman" w:cs="Times New Roman"/>
          <w:sz w:val="28"/>
          <w:szCs w:val="28"/>
        </w:rPr>
        <w:t>Новобессергеневского сельского поселения</w:t>
      </w:r>
    </w:p>
    <w:p w:rsidR="008C5DC6" w:rsidRPr="0018773D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«Муниципальная политика»</w:t>
      </w:r>
    </w:p>
    <w:p w:rsidR="008C5DC6" w:rsidRPr="0018773D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026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2835"/>
        <w:gridCol w:w="2835"/>
        <w:gridCol w:w="1012"/>
        <w:gridCol w:w="1012"/>
        <w:gridCol w:w="1013"/>
        <w:gridCol w:w="1012"/>
        <w:gridCol w:w="1013"/>
        <w:gridCol w:w="1012"/>
        <w:gridCol w:w="1013"/>
      </w:tblGrid>
      <w:tr w:rsidR="008C5DC6" w:rsidRPr="0018773D">
        <w:trPr>
          <w:tblCellSpacing w:w="5" w:type="nil"/>
          <w:jc w:val="center"/>
        </w:trPr>
        <w:tc>
          <w:tcPr>
            <w:tcW w:w="2269" w:type="dxa"/>
            <w:vMerge w:val="restart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     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муниципальной программы,</w:t>
            </w:r>
          </w:p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2835" w:type="dxa"/>
            <w:vMerge w:val="restart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    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исполнитель,   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соисполнители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7087" w:type="dxa"/>
            <w:gridSpan w:val="7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расходов (тыс. руб.), годы</w:t>
            </w:r>
          </w:p>
        </w:tc>
      </w:tr>
      <w:tr w:rsidR="008C5DC6" w:rsidRPr="0018773D">
        <w:trPr>
          <w:tblCellSpacing w:w="5" w:type="nil"/>
          <w:jc w:val="center"/>
        </w:trPr>
        <w:tc>
          <w:tcPr>
            <w:tcW w:w="2269" w:type="dxa"/>
            <w:vMerge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1012" w:type="dxa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013" w:type="dxa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012" w:type="dxa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013" w:type="dxa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012" w:type="dxa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</w:tr>
      <w:tr w:rsidR="008C5DC6" w:rsidRPr="0018773D">
        <w:trPr>
          <w:tblCellSpacing w:w="5" w:type="nil"/>
          <w:jc w:val="center"/>
        </w:trPr>
        <w:tc>
          <w:tcPr>
            <w:tcW w:w="2269" w:type="dxa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2" w:type="dxa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2" w:type="dxa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13" w:type="dxa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2" w:type="dxa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13" w:type="dxa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12" w:type="dxa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13" w:type="dxa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C5DC6" w:rsidRPr="0018773D">
        <w:trPr>
          <w:tblCellSpacing w:w="5" w:type="nil"/>
          <w:jc w:val="center"/>
        </w:trPr>
        <w:tc>
          <w:tcPr>
            <w:tcW w:w="2269" w:type="dxa"/>
            <w:vMerge w:val="restart"/>
          </w:tcPr>
          <w:p w:rsidR="008C5DC6" w:rsidRPr="0018773D" w:rsidRDefault="008C5DC6" w:rsidP="0027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города Волгодонска</w:t>
            </w:r>
          </w:p>
        </w:tc>
        <w:tc>
          <w:tcPr>
            <w:tcW w:w="2835" w:type="dxa"/>
            <w:vMerge w:val="restart"/>
          </w:tcPr>
          <w:p w:rsidR="008C5DC6" w:rsidRPr="0018773D" w:rsidRDefault="008C5DC6" w:rsidP="0051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</w:p>
        </w:tc>
        <w:tc>
          <w:tcPr>
            <w:tcW w:w="2835" w:type="dxa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12" w:type="dxa"/>
          </w:tcPr>
          <w:p w:rsidR="008C5DC6" w:rsidRPr="0018773D" w:rsidRDefault="008C5DC6" w:rsidP="00FA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012" w:type="dxa"/>
          </w:tcPr>
          <w:p w:rsidR="008C5DC6" w:rsidRPr="0018773D" w:rsidRDefault="008C5DC6" w:rsidP="00FA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13" w:type="dxa"/>
          </w:tcPr>
          <w:p w:rsidR="008C5DC6" w:rsidRPr="0018773D" w:rsidRDefault="008C5DC6" w:rsidP="00FA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8C5DC6" w:rsidRPr="0018773D" w:rsidRDefault="008C5DC6" w:rsidP="00FA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13" w:type="dxa"/>
          </w:tcPr>
          <w:p w:rsidR="008C5DC6" w:rsidRPr="0018773D" w:rsidRDefault="008C5DC6" w:rsidP="00FA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8C5DC6" w:rsidRPr="0018773D" w:rsidRDefault="008C5DC6" w:rsidP="00FA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13" w:type="dxa"/>
          </w:tcPr>
          <w:p w:rsidR="008C5DC6" w:rsidRPr="0018773D" w:rsidRDefault="008C5DC6" w:rsidP="00FA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C5DC6" w:rsidRPr="0018773D">
        <w:trPr>
          <w:tblCellSpacing w:w="5" w:type="nil"/>
          <w:jc w:val="center"/>
        </w:trPr>
        <w:tc>
          <w:tcPr>
            <w:tcW w:w="2269" w:type="dxa"/>
            <w:vMerge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012" w:type="dxa"/>
          </w:tcPr>
          <w:p w:rsidR="008C5DC6" w:rsidRPr="0018773D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2" w:type="dxa"/>
          </w:tcPr>
          <w:p w:rsidR="008C5DC6" w:rsidRPr="0018773D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C5DC6" w:rsidRPr="0018773D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2" w:type="dxa"/>
          </w:tcPr>
          <w:p w:rsidR="008C5DC6" w:rsidRPr="0018773D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C5DC6" w:rsidRPr="0018773D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2" w:type="dxa"/>
          </w:tcPr>
          <w:p w:rsidR="008C5DC6" w:rsidRPr="0018773D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C5DC6" w:rsidRPr="0018773D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C5DC6" w:rsidRPr="0018773D">
        <w:trPr>
          <w:tblCellSpacing w:w="5" w:type="nil"/>
          <w:jc w:val="center"/>
        </w:trPr>
        <w:tc>
          <w:tcPr>
            <w:tcW w:w="2269" w:type="dxa"/>
            <w:vMerge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012" w:type="dxa"/>
          </w:tcPr>
          <w:p w:rsidR="008C5DC6" w:rsidRPr="0018773D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2" w:type="dxa"/>
          </w:tcPr>
          <w:p w:rsidR="008C5DC6" w:rsidRPr="0018773D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C5DC6" w:rsidRPr="0018773D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2" w:type="dxa"/>
          </w:tcPr>
          <w:p w:rsidR="008C5DC6" w:rsidRPr="0018773D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C5DC6" w:rsidRPr="0018773D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2" w:type="dxa"/>
          </w:tcPr>
          <w:p w:rsidR="008C5DC6" w:rsidRPr="0018773D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C5DC6" w:rsidRPr="0018773D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C5DC6" w:rsidRPr="0018773D">
        <w:trPr>
          <w:tblCellSpacing w:w="5" w:type="nil"/>
          <w:jc w:val="center"/>
        </w:trPr>
        <w:tc>
          <w:tcPr>
            <w:tcW w:w="2269" w:type="dxa"/>
            <w:vMerge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012" w:type="dxa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13" w:type="dxa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13" w:type="dxa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13" w:type="dxa"/>
          </w:tcPr>
          <w:p w:rsidR="008C5DC6" w:rsidRPr="0018773D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C5DC6" w:rsidRPr="0018773D">
        <w:trPr>
          <w:tblCellSpacing w:w="5" w:type="nil"/>
          <w:jc w:val="center"/>
        </w:trPr>
        <w:tc>
          <w:tcPr>
            <w:tcW w:w="2269" w:type="dxa"/>
            <w:vMerge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5DC6" w:rsidRPr="0018773D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12" w:type="dxa"/>
          </w:tcPr>
          <w:p w:rsidR="008C5DC6" w:rsidRPr="0018773D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2" w:type="dxa"/>
          </w:tcPr>
          <w:p w:rsidR="008C5DC6" w:rsidRPr="0018773D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C5DC6" w:rsidRPr="0018773D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2" w:type="dxa"/>
          </w:tcPr>
          <w:p w:rsidR="008C5DC6" w:rsidRPr="0018773D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C5DC6" w:rsidRPr="0018773D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2" w:type="dxa"/>
          </w:tcPr>
          <w:p w:rsidR="008C5DC6" w:rsidRPr="0018773D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C5DC6" w:rsidRPr="0018773D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8C5DC6" w:rsidRPr="0018773D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5DC6" w:rsidRPr="0018773D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Pr="0018773D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Par982"/>
      <w:bookmarkEnd w:id="8"/>
      <w:r w:rsidRPr="0018773D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C5DC6" w:rsidRPr="0018773D" w:rsidRDefault="00DF678D" w:rsidP="00CD1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78D">
        <w:rPr>
          <w:noProof/>
        </w:rPr>
        <w:pict>
          <v:shape id="_x0000_s1031" type="#_x0000_t202" style="position:absolute;left:0;text-align:left;margin-left:534.8pt;margin-top:-5.15pt;width:240.2pt;height:63.15pt;z-index:4" strokecolor="white">
            <v:textbox>
              <w:txbxContent>
                <w:p w:rsidR="008C5DC6" w:rsidRPr="0018773D" w:rsidRDefault="008C5DC6" w:rsidP="00453DA0">
                  <w:pPr>
                    <w:pStyle w:val="ae"/>
                    <w:jc w:val="both"/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18773D"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Приложение 5 к муниципальной программе </w:t>
                  </w:r>
                </w:p>
                <w:p w:rsidR="008C5DC6" w:rsidRPr="0018773D" w:rsidRDefault="008C5DC6" w:rsidP="00453DA0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8C5DC6" w:rsidRPr="0018773D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Par1016"/>
      <w:bookmarkEnd w:id="9"/>
    </w:p>
    <w:p w:rsidR="008C5DC6" w:rsidRPr="0018773D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Pr="0018773D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Pr="0018773D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Pr="0018773D" w:rsidRDefault="008C5DC6" w:rsidP="00667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8C5DC6" w:rsidRDefault="008C5DC6" w:rsidP="00667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</w:rPr>
        <w:t xml:space="preserve">о методике расчета показателя </w:t>
      </w:r>
      <w:r w:rsidRPr="001877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муниципальной программы</w:t>
      </w:r>
    </w:p>
    <w:p w:rsidR="008C5DC6" w:rsidRPr="0018773D" w:rsidRDefault="008C5DC6" w:rsidP="00667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D0CD2">
        <w:rPr>
          <w:rFonts w:ascii="Times New Roman" w:hAnsi="Times New Roman" w:cs="Times New Roman"/>
          <w:sz w:val="28"/>
          <w:szCs w:val="28"/>
        </w:rPr>
        <w:t>Новобессергеневского сельского поселения</w:t>
      </w:r>
    </w:p>
    <w:p w:rsidR="008C5DC6" w:rsidRPr="0018773D" w:rsidRDefault="008C5DC6" w:rsidP="00667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77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«Муниципальная политика»</w:t>
      </w:r>
    </w:p>
    <w:p w:rsidR="008C5DC6" w:rsidRPr="0018773D" w:rsidRDefault="008C5DC6" w:rsidP="0066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1482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579"/>
        <w:gridCol w:w="1241"/>
        <w:gridCol w:w="5953"/>
      </w:tblGrid>
      <w:tr w:rsidR="008C5DC6" w:rsidRPr="0018773D" w:rsidTr="00667A35">
        <w:trPr>
          <w:trHeight w:val="960"/>
          <w:tblCellSpacing w:w="5" w:type="nil"/>
        </w:trPr>
        <w:tc>
          <w:tcPr>
            <w:tcW w:w="709" w:type="dxa"/>
          </w:tcPr>
          <w:p w:rsidR="008C5DC6" w:rsidRPr="0018773D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 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3579" w:type="dxa"/>
          </w:tcPr>
          <w:p w:rsidR="008C5DC6" w:rsidRPr="0018773D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показателя</w:t>
            </w:r>
          </w:p>
        </w:tc>
        <w:tc>
          <w:tcPr>
            <w:tcW w:w="1241" w:type="dxa"/>
          </w:tcPr>
          <w:p w:rsidR="008C5DC6" w:rsidRPr="0018773D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Ед. 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изм.</w:t>
            </w:r>
          </w:p>
        </w:tc>
        <w:tc>
          <w:tcPr>
            <w:tcW w:w="5953" w:type="dxa"/>
          </w:tcPr>
          <w:p w:rsidR="008C5DC6" w:rsidRPr="0018773D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Методика расчета показателя (формула) и</w:t>
            </w:r>
          </w:p>
          <w:p w:rsidR="008C5DC6" w:rsidRPr="0018773D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методологические пояснения к показателю</w:t>
            </w:r>
          </w:p>
        </w:tc>
      </w:tr>
      <w:tr w:rsidR="008C5DC6" w:rsidRPr="0018773D" w:rsidTr="00667A35">
        <w:trPr>
          <w:tblCellSpacing w:w="5" w:type="nil"/>
        </w:trPr>
        <w:tc>
          <w:tcPr>
            <w:tcW w:w="709" w:type="dxa"/>
          </w:tcPr>
          <w:p w:rsidR="008C5DC6" w:rsidRPr="0018773D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79" w:type="dxa"/>
          </w:tcPr>
          <w:p w:rsidR="008C5DC6" w:rsidRPr="0018773D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8C5DC6" w:rsidRPr="0018773D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8C5DC6" w:rsidRPr="0018773D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C5DC6" w:rsidRPr="0018773D" w:rsidTr="00667A35">
        <w:trPr>
          <w:trHeight w:val="3076"/>
          <w:tblCellSpacing w:w="5" w:type="nil"/>
        </w:trPr>
        <w:tc>
          <w:tcPr>
            <w:tcW w:w="709" w:type="dxa"/>
            <w:vMerge w:val="restart"/>
          </w:tcPr>
          <w:p w:rsidR="008C5DC6" w:rsidRPr="0018773D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79" w:type="dxa"/>
            <w:vMerge w:val="restart"/>
          </w:tcPr>
          <w:p w:rsidR="008C5DC6" w:rsidRPr="0018773D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населения города Волгодонска, охваченная СО НКО в ходе реализации ими социальных проектов</w:t>
            </w:r>
          </w:p>
        </w:tc>
        <w:tc>
          <w:tcPr>
            <w:tcW w:w="1241" w:type="dxa"/>
            <w:vMerge w:val="restart"/>
          </w:tcPr>
          <w:p w:rsidR="008C5DC6" w:rsidRPr="0018773D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5953" w:type="dxa"/>
            <w:vMerge w:val="restart"/>
          </w:tcPr>
          <w:p w:rsidR="008C5DC6" w:rsidRPr="0018773D" w:rsidRDefault="008C5DC6" w:rsidP="00667A3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Расчет показателя: 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показатель определяется отделом по организационной работе и взаимодействию с общественными организациями Администрации </w:t>
            </w:r>
            <w:r w:rsidRPr="009D0CD2"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 сельского поселения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C5DC6" w:rsidRPr="0018773D" w:rsidRDefault="008C5DC6" w:rsidP="00667A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 рассчитывается по формуле:</w:t>
            </w:r>
          </w:p>
          <w:p w:rsidR="008C5DC6" w:rsidRPr="0018773D" w:rsidRDefault="008C5DC6" w:rsidP="00667A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18773D" w:rsidRDefault="008C5DC6" w:rsidP="00667A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ДНсзп = Нсзп х 100% / Но, где:</w:t>
            </w:r>
          </w:p>
          <w:p w:rsidR="008C5DC6" w:rsidRPr="0018773D" w:rsidRDefault="008C5DC6" w:rsidP="00667A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18773D" w:rsidRDefault="008C5DC6" w:rsidP="00667A35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ДСНсзп – доля населения </w:t>
            </w:r>
            <w:r w:rsidRPr="009D0CD2"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 сельского поселения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охваченная СО НКО в ходе реализации ими социальных проектов;</w:t>
            </w:r>
          </w:p>
          <w:p w:rsidR="008C5DC6" w:rsidRPr="0018773D" w:rsidRDefault="008C5DC6" w:rsidP="00667A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Нсзп – численность населения </w:t>
            </w:r>
            <w:r w:rsidRPr="009D0CD2"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 сельского поселения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охваченного СО НКО в ходе реализации ими 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социальных проектов, в 2012 году</w:t>
            </w:r>
          </w:p>
          <w:p w:rsidR="008C5DC6" w:rsidRPr="0018773D" w:rsidRDefault="008C5DC6" w:rsidP="00667A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 – численность населения </w:t>
            </w:r>
            <w:r w:rsidRPr="009D0CD2"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 сельского поселения</w:t>
            </w:r>
          </w:p>
        </w:tc>
      </w:tr>
      <w:tr w:rsidR="008C5DC6" w:rsidRPr="0018773D" w:rsidTr="00667A35">
        <w:trPr>
          <w:trHeight w:val="322"/>
          <w:tblCellSpacing w:w="5" w:type="nil"/>
        </w:trPr>
        <w:tc>
          <w:tcPr>
            <w:tcW w:w="709" w:type="dxa"/>
            <w:vMerge/>
          </w:tcPr>
          <w:p w:rsidR="008C5DC6" w:rsidRPr="0018773D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79" w:type="dxa"/>
            <w:vMerge/>
          </w:tcPr>
          <w:p w:rsidR="008C5DC6" w:rsidRPr="0018773D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:rsidR="008C5DC6" w:rsidRPr="0018773D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8C5DC6" w:rsidRPr="0018773D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5DC6" w:rsidRPr="0018773D" w:rsidTr="00667A35">
        <w:trPr>
          <w:trHeight w:val="2511"/>
          <w:tblCellSpacing w:w="5" w:type="nil"/>
        </w:trPr>
        <w:tc>
          <w:tcPr>
            <w:tcW w:w="709" w:type="dxa"/>
            <w:vMerge w:val="restart"/>
          </w:tcPr>
          <w:p w:rsidR="008C5DC6" w:rsidRPr="0018773D" w:rsidRDefault="008C5DC6" w:rsidP="0066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579" w:type="dxa"/>
            <w:vMerge w:val="restart"/>
          </w:tcPr>
          <w:p w:rsidR="008C5DC6" w:rsidRPr="0018773D" w:rsidRDefault="008C5DC6" w:rsidP="00667A35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муниципальных служащих Администрации </w:t>
            </w:r>
            <w:r w:rsidRPr="009D0CD2"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 сельского поселения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прошедших повышение квалификации,   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от общего количества муниципальных служащих Администрации </w:t>
            </w:r>
            <w:r w:rsidRPr="009D0CD2"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 сельского поселения</w:t>
            </w:r>
          </w:p>
        </w:tc>
        <w:tc>
          <w:tcPr>
            <w:tcW w:w="1241" w:type="dxa"/>
            <w:vMerge w:val="restart"/>
          </w:tcPr>
          <w:p w:rsidR="008C5DC6" w:rsidRPr="0018773D" w:rsidRDefault="008C5DC6" w:rsidP="00667A35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5953" w:type="dxa"/>
            <w:vMerge w:val="restart"/>
          </w:tcPr>
          <w:p w:rsidR="008C5DC6" w:rsidRPr="0018773D" w:rsidRDefault="008C5DC6" w:rsidP="00667A35">
            <w:pPr>
              <w:pStyle w:val="a5"/>
              <w:ind w:firstLine="49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Расчет показателя: показатель определяется отделом муниципальной службы и кадров Администрации </w:t>
            </w:r>
            <w:r w:rsidRPr="009D0CD2"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 сельского поселения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C5DC6" w:rsidRPr="0018773D" w:rsidRDefault="008C5DC6" w:rsidP="00667A35">
            <w:pPr>
              <w:pStyle w:val="a5"/>
              <w:ind w:firstLine="49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 рассчитывается по формуле:</w:t>
            </w:r>
          </w:p>
          <w:p w:rsidR="008C5DC6" w:rsidRPr="0018773D" w:rsidRDefault="008C5DC6" w:rsidP="00667A35">
            <w:pPr>
              <w:pStyle w:val="a5"/>
              <w:ind w:firstLine="49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18773D" w:rsidRDefault="008C5DC6" w:rsidP="00667A35">
            <w:pPr>
              <w:pStyle w:val="a5"/>
              <w:ind w:firstLine="49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Дмппк = Кмпк х 100 / Комс    где,</w:t>
            </w:r>
          </w:p>
          <w:p w:rsidR="008C5DC6" w:rsidRPr="0018773D" w:rsidRDefault="008C5DC6" w:rsidP="00667A35">
            <w:pPr>
              <w:pStyle w:val="a5"/>
              <w:ind w:firstLine="49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18773D" w:rsidRDefault="008C5DC6" w:rsidP="00667A35">
            <w:pPr>
              <w:pStyle w:val="a5"/>
              <w:ind w:firstLine="49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Дмппк – доля муниципальных служащих Администрации </w:t>
            </w:r>
            <w:r w:rsidRPr="009D0CD2"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 сельского поселения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прошедших повышение квалификации,  от общего количества муниципальных служащих Администрации </w:t>
            </w:r>
            <w:r w:rsidRPr="009D0CD2"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 сельского поселения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C5DC6" w:rsidRPr="0018773D" w:rsidRDefault="008C5DC6" w:rsidP="00667A35">
            <w:pPr>
              <w:pStyle w:val="a5"/>
              <w:ind w:firstLine="49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Кмпк – количество муниципальных служащих Администрации </w:t>
            </w:r>
            <w:r w:rsidRPr="009D0CD2"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 сельского поселения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прошедших повышение квалификации;</w:t>
            </w:r>
          </w:p>
          <w:p w:rsidR="008C5DC6" w:rsidRPr="0018773D" w:rsidRDefault="008C5DC6" w:rsidP="00667A35">
            <w:pPr>
              <w:pStyle w:val="a5"/>
              <w:ind w:firstLine="49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Комс – общее количество муниципальных служащих Администрации </w:t>
            </w:r>
            <w:r w:rsidRPr="009D0CD2"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 сельского поселения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C5DC6" w:rsidRPr="0018773D" w:rsidRDefault="008C5DC6" w:rsidP="00667A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5DC6" w:rsidRPr="0018773D" w:rsidTr="00667A35">
        <w:trPr>
          <w:trHeight w:val="322"/>
          <w:tblCellSpacing w:w="5" w:type="nil"/>
        </w:trPr>
        <w:tc>
          <w:tcPr>
            <w:tcW w:w="709" w:type="dxa"/>
            <w:vMerge/>
          </w:tcPr>
          <w:p w:rsidR="008C5DC6" w:rsidRPr="0018773D" w:rsidRDefault="008C5DC6" w:rsidP="0066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79" w:type="dxa"/>
            <w:vMerge/>
          </w:tcPr>
          <w:p w:rsidR="008C5DC6" w:rsidRPr="0018773D" w:rsidRDefault="008C5DC6" w:rsidP="0066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:rsidR="008C5DC6" w:rsidRPr="0018773D" w:rsidRDefault="008C5DC6" w:rsidP="0066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8C5DC6" w:rsidRPr="0018773D" w:rsidRDefault="008C5DC6" w:rsidP="0066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5DC6" w:rsidRPr="0018773D" w:rsidTr="00667A35">
        <w:trPr>
          <w:trHeight w:val="322"/>
          <w:tblCellSpacing w:w="5" w:type="nil"/>
        </w:trPr>
        <w:tc>
          <w:tcPr>
            <w:tcW w:w="709" w:type="dxa"/>
            <w:vMerge w:val="restart"/>
          </w:tcPr>
          <w:p w:rsidR="008C5DC6" w:rsidRPr="0018773D" w:rsidRDefault="008C5DC6" w:rsidP="0066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79" w:type="dxa"/>
            <w:vMerge w:val="restart"/>
          </w:tcPr>
          <w:p w:rsidR="008C5DC6" w:rsidRPr="0018773D" w:rsidRDefault="008C5DC6" w:rsidP="00667A35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муниципальных служащих Администрации </w:t>
            </w:r>
            <w:r w:rsidRPr="009D0CD2"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 сельского поселения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принявших участие в 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конкурсе на звание «Лучший муниципальный служащий </w:t>
            </w:r>
            <w:r w:rsidRPr="009D0CD2"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 сельского поселения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от общего количества муниципальных служащих Администрации </w:t>
            </w:r>
            <w:r w:rsidRPr="009D0CD2"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 сельского поселения</w:t>
            </w:r>
          </w:p>
        </w:tc>
        <w:tc>
          <w:tcPr>
            <w:tcW w:w="1241" w:type="dxa"/>
            <w:vMerge w:val="restart"/>
          </w:tcPr>
          <w:p w:rsidR="008C5DC6" w:rsidRPr="0018773D" w:rsidRDefault="008C5DC6" w:rsidP="00667A3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5953" w:type="dxa"/>
            <w:vMerge w:val="restart"/>
          </w:tcPr>
          <w:p w:rsidR="008C5DC6" w:rsidRPr="0018773D" w:rsidRDefault="008C5DC6" w:rsidP="00667A35">
            <w:pPr>
              <w:pStyle w:val="a5"/>
              <w:ind w:firstLine="6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Расчет показателя: показатель определяется отделом муниципальной службы и кадров Администрации </w:t>
            </w:r>
            <w:r w:rsidRPr="009D0CD2"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 сельского поселения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C5DC6" w:rsidRPr="0018773D" w:rsidRDefault="008C5DC6" w:rsidP="00667A35">
            <w:pPr>
              <w:pStyle w:val="a5"/>
              <w:ind w:firstLine="6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 рассчитывается по формуле:</w:t>
            </w:r>
          </w:p>
          <w:p w:rsidR="008C5DC6" w:rsidRPr="0018773D" w:rsidRDefault="008C5DC6" w:rsidP="00667A35">
            <w:pPr>
              <w:pStyle w:val="a5"/>
              <w:ind w:firstLine="6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18773D" w:rsidRDefault="008C5DC6" w:rsidP="00667A35">
            <w:pPr>
              <w:pStyle w:val="a5"/>
              <w:ind w:firstLine="6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Дмпу = Кмпу х 100 / Кмс    где,</w:t>
            </w:r>
          </w:p>
          <w:p w:rsidR="008C5DC6" w:rsidRPr="0018773D" w:rsidRDefault="008C5DC6" w:rsidP="00667A35">
            <w:pPr>
              <w:pStyle w:val="a5"/>
              <w:ind w:firstLine="6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Дмпу – доля муниципальных служащих Администрации </w:t>
            </w:r>
            <w:r w:rsidRPr="009D0CD2"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 сельского поселения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принявших участие в конкурсе на звание «Лучший муниципальный служащий </w:t>
            </w:r>
            <w:r w:rsidRPr="009D0CD2"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 сельского поселения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от общего количества муниципальных служащих Администрации </w:t>
            </w:r>
            <w:r w:rsidRPr="009D0CD2"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 сельского поселения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C5DC6" w:rsidRPr="0018773D" w:rsidRDefault="008C5DC6" w:rsidP="00667A35">
            <w:pPr>
              <w:pStyle w:val="a5"/>
              <w:ind w:firstLine="6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Кмпу – количество муниципальных служащих Администрации </w:t>
            </w:r>
            <w:r w:rsidRPr="009D0CD2"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 сельского поселения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принявших участие в конкурсе на звание «Лучший муниципальный служащий </w:t>
            </w:r>
            <w:r w:rsidRPr="009D0CD2"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 сельского поселения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8C5DC6" w:rsidRPr="0018773D" w:rsidRDefault="008C5DC6" w:rsidP="00667A35">
            <w:pPr>
              <w:pStyle w:val="a5"/>
              <w:ind w:firstLine="633"/>
              <w:jc w:val="both"/>
              <w:rPr>
                <w:color w:val="000000"/>
              </w:rPr>
            </w:pP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Комс – общее количество муниципальных служащих Администрации </w:t>
            </w:r>
            <w:r w:rsidRPr="009D0CD2"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 сельского поселения</w:t>
            </w:r>
            <w:r w:rsidRPr="0018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C5DC6" w:rsidRPr="0018773D" w:rsidTr="00667A35">
        <w:trPr>
          <w:trHeight w:val="322"/>
          <w:tblCellSpacing w:w="5" w:type="nil"/>
        </w:trPr>
        <w:tc>
          <w:tcPr>
            <w:tcW w:w="709" w:type="dxa"/>
            <w:vMerge/>
          </w:tcPr>
          <w:p w:rsidR="008C5DC6" w:rsidRPr="0018773D" w:rsidRDefault="008C5DC6" w:rsidP="0066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79" w:type="dxa"/>
            <w:vMerge/>
          </w:tcPr>
          <w:p w:rsidR="008C5DC6" w:rsidRPr="0018773D" w:rsidRDefault="008C5DC6" w:rsidP="00667A35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:rsidR="008C5DC6" w:rsidRPr="0018773D" w:rsidRDefault="008C5DC6" w:rsidP="00667A3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8C5DC6" w:rsidRPr="0018773D" w:rsidRDefault="008C5DC6" w:rsidP="00667A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C5DC6" w:rsidRPr="0018773D" w:rsidRDefault="008C5DC6" w:rsidP="004266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C5DC6" w:rsidRPr="0018773D" w:rsidSect="00515B0A">
      <w:pgSz w:w="16838" w:h="11906" w:orient="landscape"/>
      <w:pgMar w:top="141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F1E" w:rsidRDefault="00B37F1E" w:rsidP="00477A04">
      <w:pPr>
        <w:spacing w:after="0" w:line="240" w:lineRule="auto"/>
      </w:pPr>
      <w:r>
        <w:separator/>
      </w:r>
    </w:p>
  </w:endnote>
  <w:endnote w:type="continuationSeparator" w:id="1">
    <w:p w:rsidR="00B37F1E" w:rsidRDefault="00B37F1E" w:rsidP="0047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F1E" w:rsidRDefault="00B37F1E" w:rsidP="00477A04">
      <w:pPr>
        <w:spacing w:after="0" w:line="240" w:lineRule="auto"/>
      </w:pPr>
      <w:r>
        <w:separator/>
      </w:r>
    </w:p>
  </w:footnote>
  <w:footnote w:type="continuationSeparator" w:id="1">
    <w:p w:rsidR="00B37F1E" w:rsidRDefault="00B37F1E" w:rsidP="00477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06A"/>
    <w:multiLevelType w:val="hybridMultilevel"/>
    <w:tmpl w:val="6CD6F086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303C95"/>
    <w:multiLevelType w:val="hybridMultilevel"/>
    <w:tmpl w:val="D96ED0F0"/>
    <w:lvl w:ilvl="0" w:tplc="98465FA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A2072"/>
    <w:multiLevelType w:val="hybridMultilevel"/>
    <w:tmpl w:val="35F8F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52BE5"/>
    <w:multiLevelType w:val="hybridMultilevel"/>
    <w:tmpl w:val="429CE6A6"/>
    <w:lvl w:ilvl="0" w:tplc="94564E1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246C3"/>
    <w:multiLevelType w:val="hybridMultilevel"/>
    <w:tmpl w:val="AFDAC15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4C45DF0"/>
    <w:multiLevelType w:val="hybridMultilevel"/>
    <w:tmpl w:val="429CE6A6"/>
    <w:lvl w:ilvl="0" w:tplc="94564E1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F7529E"/>
    <w:multiLevelType w:val="hybridMultilevel"/>
    <w:tmpl w:val="B7721312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40C5231"/>
    <w:multiLevelType w:val="hybridMultilevel"/>
    <w:tmpl w:val="7206CBB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FBD4D2B"/>
    <w:multiLevelType w:val="hybridMultilevel"/>
    <w:tmpl w:val="0728ECC4"/>
    <w:lvl w:ilvl="0" w:tplc="028AA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281"/>
    <w:rsid w:val="00016C00"/>
    <w:rsid w:val="00026A35"/>
    <w:rsid w:val="00027C0A"/>
    <w:rsid w:val="0003789A"/>
    <w:rsid w:val="000431B7"/>
    <w:rsid w:val="00043733"/>
    <w:rsid w:val="00053A5C"/>
    <w:rsid w:val="0006166E"/>
    <w:rsid w:val="0006344B"/>
    <w:rsid w:val="000668DA"/>
    <w:rsid w:val="0007099F"/>
    <w:rsid w:val="00070AED"/>
    <w:rsid w:val="00074617"/>
    <w:rsid w:val="00076462"/>
    <w:rsid w:val="000822CC"/>
    <w:rsid w:val="00082BE2"/>
    <w:rsid w:val="0009355A"/>
    <w:rsid w:val="0009770E"/>
    <w:rsid w:val="00097906"/>
    <w:rsid w:val="00097B39"/>
    <w:rsid w:val="000A0C8B"/>
    <w:rsid w:val="000A5141"/>
    <w:rsid w:val="000A6016"/>
    <w:rsid w:val="000A7072"/>
    <w:rsid w:val="000A7F12"/>
    <w:rsid w:val="000C59E4"/>
    <w:rsid w:val="000D4ABE"/>
    <w:rsid w:val="000E14B6"/>
    <w:rsid w:val="000E2A09"/>
    <w:rsid w:val="000E3EF2"/>
    <w:rsid w:val="000F3B4F"/>
    <w:rsid w:val="001002D6"/>
    <w:rsid w:val="00103BE6"/>
    <w:rsid w:val="001111A9"/>
    <w:rsid w:val="00113CB0"/>
    <w:rsid w:val="001212D5"/>
    <w:rsid w:val="0012470B"/>
    <w:rsid w:val="0012621E"/>
    <w:rsid w:val="00127170"/>
    <w:rsid w:val="001274CE"/>
    <w:rsid w:val="00134E5D"/>
    <w:rsid w:val="00136395"/>
    <w:rsid w:val="0013726E"/>
    <w:rsid w:val="00140A11"/>
    <w:rsid w:val="00144A25"/>
    <w:rsid w:val="00144C41"/>
    <w:rsid w:val="00145DB7"/>
    <w:rsid w:val="00150499"/>
    <w:rsid w:val="00155724"/>
    <w:rsid w:val="00161094"/>
    <w:rsid w:val="00162F65"/>
    <w:rsid w:val="001634BE"/>
    <w:rsid w:val="001809E6"/>
    <w:rsid w:val="001809F2"/>
    <w:rsid w:val="00186311"/>
    <w:rsid w:val="0018773D"/>
    <w:rsid w:val="001967E2"/>
    <w:rsid w:val="001A37E0"/>
    <w:rsid w:val="001A39B3"/>
    <w:rsid w:val="001B19D9"/>
    <w:rsid w:val="001B2E65"/>
    <w:rsid w:val="001C61B1"/>
    <w:rsid w:val="001E23A1"/>
    <w:rsid w:val="001E57B3"/>
    <w:rsid w:val="001F43D3"/>
    <w:rsid w:val="002013E2"/>
    <w:rsid w:val="002057AA"/>
    <w:rsid w:val="00206317"/>
    <w:rsid w:val="00206826"/>
    <w:rsid w:val="002069A7"/>
    <w:rsid w:val="00206E7B"/>
    <w:rsid w:val="00211C5D"/>
    <w:rsid w:val="00221752"/>
    <w:rsid w:val="00233976"/>
    <w:rsid w:val="00233AD7"/>
    <w:rsid w:val="0023599F"/>
    <w:rsid w:val="002372FC"/>
    <w:rsid w:val="00237963"/>
    <w:rsid w:val="002427FC"/>
    <w:rsid w:val="00247625"/>
    <w:rsid w:val="002544BC"/>
    <w:rsid w:val="002544E9"/>
    <w:rsid w:val="0025748B"/>
    <w:rsid w:val="0026020E"/>
    <w:rsid w:val="00262984"/>
    <w:rsid w:val="00266060"/>
    <w:rsid w:val="0026677C"/>
    <w:rsid w:val="00271B11"/>
    <w:rsid w:val="00272BC5"/>
    <w:rsid w:val="00276A57"/>
    <w:rsid w:val="00277257"/>
    <w:rsid w:val="0028630D"/>
    <w:rsid w:val="00293A0E"/>
    <w:rsid w:val="002945D5"/>
    <w:rsid w:val="002B1767"/>
    <w:rsid w:val="002B2012"/>
    <w:rsid w:val="002B50BF"/>
    <w:rsid w:val="002B60EF"/>
    <w:rsid w:val="002C560A"/>
    <w:rsid w:val="002C63D4"/>
    <w:rsid w:val="002D05E3"/>
    <w:rsid w:val="002D33BB"/>
    <w:rsid w:val="002E4716"/>
    <w:rsid w:val="002E47B0"/>
    <w:rsid w:val="002E4D56"/>
    <w:rsid w:val="002E5697"/>
    <w:rsid w:val="002E7257"/>
    <w:rsid w:val="00300686"/>
    <w:rsid w:val="00303EA6"/>
    <w:rsid w:val="00317CF1"/>
    <w:rsid w:val="003208A4"/>
    <w:rsid w:val="00325AC6"/>
    <w:rsid w:val="0032770D"/>
    <w:rsid w:val="00333AF3"/>
    <w:rsid w:val="00335CDC"/>
    <w:rsid w:val="003425AC"/>
    <w:rsid w:val="00344C77"/>
    <w:rsid w:val="003510D7"/>
    <w:rsid w:val="00362C30"/>
    <w:rsid w:val="003739F2"/>
    <w:rsid w:val="003759E4"/>
    <w:rsid w:val="00377354"/>
    <w:rsid w:val="00380045"/>
    <w:rsid w:val="003915DF"/>
    <w:rsid w:val="0039195B"/>
    <w:rsid w:val="00392849"/>
    <w:rsid w:val="003A1C68"/>
    <w:rsid w:val="003A5724"/>
    <w:rsid w:val="003B2EB2"/>
    <w:rsid w:val="003B3C0D"/>
    <w:rsid w:val="003B4147"/>
    <w:rsid w:val="003B5338"/>
    <w:rsid w:val="003C3494"/>
    <w:rsid w:val="003C5674"/>
    <w:rsid w:val="003D2E35"/>
    <w:rsid w:val="003D3AB6"/>
    <w:rsid w:val="003E2A80"/>
    <w:rsid w:val="003F07B9"/>
    <w:rsid w:val="003F3123"/>
    <w:rsid w:val="003F393D"/>
    <w:rsid w:val="00400D19"/>
    <w:rsid w:val="00401087"/>
    <w:rsid w:val="00410320"/>
    <w:rsid w:val="004118D8"/>
    <w:rsid w:val="00412F09"/>
    <w:rsid w:val="00426628"/>
    <w:rsid w:val="0043283B"/>
    <w:rsid w:val="00441761"/>
    <w:rsid w:val="004515CD"/>
    <w:rsid w:val="00452E55"/>
    <w:rsid w:val="00453DA0"/>
    <w:rsid w:val="00460371"/>
    <w:rsid w:val="00461313"/>
    <w:rsid w:val="004641ED"/>
    <w:rsid w:val="0046639B"/>
    <w:rsid w:val="004676F1"/>
    <w:rsid w:val="004704BC"/>
    <w:rsid w:val="0047519E"/>
    <w:rsid w:val="00477A04"/>
    <w:rsid w:val="00480384"/>
    <w:rsid w:val="00480EE8"/>
    <w:rsid w:val="00481FC0"/>
    <w:rsid w:val="00484254"/>
    <w:rsid w:val="004845A3"/>
    <w:rsid w:val="00484BEA"/>
    <w:rsid w:val="0049093E"/>
    <w:rsid w:val="004925E1"/>
    <w:rsid w:val="00492ABE"/>
    <w:rsid w:val="00495ABA"/>
    <w:rsid w:val="004B1AA1"/>
    <w:rsid w:val="004B33E0"/>
    <w:rsid w:val="004B696F"/>
    <w:rsid w:val="004B6CF2"/>
    <w:rsid w:val="004C0051"/>
    <w:rsid w:val="004C1335"/>
    <w:rsid w:val="004C31B4"/>
    <w:rsid w:val="004C3E43"/>
    <w:rsid w:val="004D1412"/>
    <w:rsid w:val="004D48A6"/>
    <w:rsid w:val="004E0CB6"/>
    <w:rsid w:val="004E358E"/>
    <w:rsid w:val="004E4B5F"/>
    <w:rsid w:val="004E4ED0"/>
    <w:rsid w:val="004F3AFE"/>
    <w:rsid w:val="004F552F"/>
    <w:rsid w:val="004F6CFD"/>
    <w:rsid w:val="004F6F02"/>
    <w:rsid w:val="00500471"/>
    <w:rsid w:val="00500C69"/>
    <w:rsid w:val="00505AFC"/>
    <w:rsid w:val="00510B75"/>
    <w:rsid w:val="00515B0A"/>
    <w:rsid w:val="00521FF8"/>
    <w:rsid w:val="00522FB7"/>
    <w:rsid w:val="0053353B"/>
    <w:rsid w:val="005362BE"/>
    <w:rsid w:val="00536464"/>
    <w:rsid w:val="00541895"/>
    <w:rsid w:val="0054203D"/>
    <w:rsid w:val="00543A31"/>
    <w:rsid w:val="005515FF"/>
    <w:rsid w:val="005520E2"/>
    <w:rsid w:val="0056276A"/>
    <w:rsid w:val="00573379"/>
    <w:rsid w:val="005960BE"/>
    <w:rsid w:val="005A1E90"/>
    <w:rsid w:val="005A4475"/>
    <w:rsid w:val="005A6AAA"/>
    <w:rsid w:val="005B25D2"/>
    <w:rsid w:val="005B3985"/>
    <w:rsid w:val="005B6FBB"/>
    <w:rsid w:val="005D08D6"/>
    <w:rsid w:val="005D1AC3"/>
    <w:rsid w:val="005E1836"/>
    <w:rsid w:val="005E6F7A"/>
    <w:rsid w:val="005F090E"/>
    <w:rsid w:val="005F12DE"/>
    <w:rsid w:val="005F1C6E"/>
    <w:rsid w:val="005F7913"/>
    <w:rsid w:val="0060408A"/>
    <w:rsid w:val="00604DA6"/>
    <w:rsid w:val="006065C2"/>
    <w:rsid w:val="00615E4A"/>
    <w:rsid w:val="0062130D"/>
    <w:rsid w:val="00621F6D"/>
    <w:rsid w:val="00637445"/>
    <w:rsid w:val="00641020"/>
    <w:rsid w:val="006429A5"/>
    <w:rsid w:val="00647FCE"/>
    <w:rsid w:val="00650541"/>
    <w:rsid w:val="00654E80"/>
    <w:rsid w:val="006573EB"/>
    <w:rsid w:val="006662F0"/>
    <w:rsid w:val="00666331"/>
    <w:rsid w:val="00667A35"/>
    <w:rsid w:val="006811D5"/>
    <w:rsid w:val="0069321E"/>
    <w:rsid w:val="006933A2"/>
    <w:rsid w:val="006A0AEB"/>
    <w:rsid w:val="006A77F4"/>
    <w:rsid w:val="006B0303"/>
    <w:rsid w:val="006B0BDE"/>
    <w:rsid w:val="006B3AF7"/>
    <w:rsid w:val="006B7CC6"/>
    <w:rsid w:val="006C12D0"/>
    <w:rsid w:val="006C1A56"/>
    <w:rsid w:val="006C7B0E"/>
    <w:rsid w:val="006D0CFF"/>
    <w:rsid w:val="006D4A5F"/>
    <w:rsid w:val="006E019F"/>
    <w:rsid w:val="006E2F20"/>
    <w:rsid w:val="006E43C3"/>
    <w:rsid w:val="006E640B"/>
    <w:rsid w:val="006F035B"/>
    <w:rsid w:val="006F15D8"/>
    <w:rsid w:val="006F4E46"/>
    <w:rsid w:val="006F602B"/>
    <w:rsid w:val="00700B93"/>
    <w:rsid w:val="00715CE7"/>
    <w:rsid w:val="007165A1"/>
    <w:rsid w:val="00717004"/>
    <w:rsid w:val="0072103F"/>
    <w:rsid w:val="00726CDD"/>
    <w:rsid w:val="0074210C"/>
    <w:rsid w:val="007463C7"/>
    <w:rsid w:val="00756D99"/>
    <w:rsid w:val="00757F51"/>
    <w:rsid w:val="007603A9"/>
    <w:rsid w:val="00766F70"/>
    <w:rsid w:val="007674E6"/>
    <w:rsid w:val="007778BE"/>
    <w:rsid w:val="00781AAD"/>
    <w:rsid w:val="0078548A"/>
    <w:rsid w:val="007A2078"/>
    <w:rsid w:val="007B6A32"/>
    <w:rsid w:val="007B714C"/>
    <w:rsid w:val="007C7916"/>
    <w:rsid w:val="007E0CB2"/>
    <w:rsid w:val="007E164A"/>
    <w:rsid w:val="007E6553"/>
    <w:rsid w:val="007E723A"/>
    <w:rsid w:val="007E785A"/>
    <w:rsid w:val="007F4FB3"/>
    <w:rsid w:val="007F5D44"/>
    <w:rsid w:val="00802FF0"/>
    <w:rsid w:val="008045A3"/>
    <w:rsid w:val="00804F00"/>
    <w:rsid w:val="0080768C"/>
    <w:rsid w:val="008150BA"/>
    <w:rsid w:val="00820F59"/>
    <w:rsid w:val="008235C1"/>
    <w:rsid w:val="0082427C"/>
    <w:rsid w:val="0082754E"/>
    <w:rsid w:val="00830F5B"/>
    <w:rsid w:val="00831EB2"/>
    <w:rsid w:val="008422F1"/>
    <w:rsid w:val="00852F96"/>
    <w:rsid w:val="00853222"/>
    <w:rsid w:val="008554AD"/>
    <w:rsid w:val="00856AB9"/>
    <w:rsid w:val="0086384C"/>
    <w:rsid w:val="00866367"/>
    <w:rsid w:val="008739F9"/>
    <w:rsid w:val="00885FB6"/>
    <w:rsid w:val="008B3F0B"/>
    <w:rsid w:val="008C5DC6"/>
    <w:rsid w:val="008D3B13"/>
    <w:rsid w:val="008D4233"/>
    <w:rsid w:val="008D6D7A"/>
    <w:rsid w:val="008E22D0"/>
    <w:rsid w:val="008E5626"/>
    <w:rsid w:val="008F1326"/>
    <w:rsid w:val="008F2D7E"/>
    <w:rsid w:val="008F4C74"/>
    <w:rsid w:val="008F72EC"/>
    <w:rsid w:val="00905255"/>
    <w:rsid w:val="00905F2D"/>
    <w:rsid w:val="00906D9A"/>
    <w:rsid w:val="0091273C"/>
    <w:rsid w:val="00916B9A"/>
    <w:rsid w:val="009230D4"/>
    <w:rsid w:val="009277F6"/>
    <w:rsid w:val="00931977"/>
    <w:rsid w:val="009463C2"/>
    <w:rsid w:val="00947AFB"/>
    <w:rsid w:val="009576B8"/>
    <w:rsid w:val="00963008"/>
    <w:rsid w:val="00964CCD"/>
    <w:rsid w:val="00972377"/>
    <w:rsid w:val="009727DE"/>
    <w:rsid w:val="0098370D"/>
    <w:rsid w:val="00993066"/>
    <w:rsid w:val="00995C84"/>
    <w:rsid w:val="009A4DBB"/>
    <w:rsid w:val="009A56A2"/>
    <w:rsid w:val="009B32C8"/>
    <w:rsid w:val="009D0CD2"/>
    <w:rsid w:val="009D0F9D"/>
    <w:rsid w:val="009D1099"/>
    <w:rsid w:val="009D2CBC"/>
    <w:rsid w:val="009D4315"/>
    <w:rsid w:val="009D7C2C"/>
    <w:rsid w:val="009E3D5C"/>
    <w:rsid w:val="009F20A0"/>
    <w:rsid w:val="00A00C71"/>
    <w:rsid w:val="00A015D6"/>
    <w:rsid w:val="00A03568"/>
    <w:rsid w:val="00A06281"/>
    <w:rsid w:val="00A15699"/>
    <w:rsid w:val="00A23205"/>
    <w:rsid w:val="00A23C37"/>
    <w:rsid w:val="00A24EBC"/>
    <w:rsid w:val="00A254F0"/>
    <w:rsid w:val="00A27F32"/>
    <w:rsid w:val="00A31363"/>
    <w:rsid w:val="00A32083"/>
    <w:rsid w:val="00A327B0"/>
    <w:rsid w:val="00A5148D"/>
    <w:rsid w:val="00A54394"/>
    <w:rsid w:val="00A62690"/>
    <w:rsid w:val="00A64004"/>
    <w:rsid w:val="00A664FF"/>
    <w:rsid w:val="00A73ABB"/>
    <w:rsid w:val="00A74C28"/>
    <w:rsid w:val="00A772F8"/>
    <w:rsid w:val="00A7788A"/>
    <w:rsid w:val="00A848F2"/>
    <w:rsid w:val="00A87117"/>
    <w:rsid w:val="00A95A9D"/>
    <w:rsid w:val="00A95C50"/>
    <w:rsid w:val="00AA1651"/>
    <w:rsid w:val="00AA637A"/>
    <w:rsid w:val="00AA7239"/>
    <w:rsid w:val="00AB79E8"/>
    <w:rsid w:val="00AC372D"/>
    <w:rsid w:val="00AC3AFD"/>
    <w:rsid w:val="00AD5F84"/>
    <w:rsid w:val="00AE7485"/>
    <w:rsid w:val="00AF2076"/>
    <w:rsid w:val="00B005DC"/>
    <w:rsid w:val="00B00CE2"/>
    <w:rsid w:val="00B10629"/>
    <w:rsid w:val="00B16FD0"/>
    <w:rsid w:val="00B1736C"/>
    <w:rsid w:val="00B21DFF"/>
    <w:rsid w:val="00B378C4"/>
    <w:rsid w:val="00B37F1E"/>
    <w:rsid w:val="00B453E5"/>
    <w:rsid w:val="00B52815"/>
    <w:rsid w:val="00B52FAF"/>
    <w:rsid w:val="00B55BD8"/>
    <w:rsid w:val="00B65745"/>
    <w:rsid w:val="00B66642"/>
    <w:rsid w:val="00B7633D"/>
    <w:rsid w:val="00B768FA"/>
    <w:rsid w:val="00B8137A"/>
    <w:rsid w:val="00B830D6"/>
    <w:rsid w:val="00B90D39"/>
    <w:rsid w:val="00B90EBA"/>
    <w:rsid w:val="00B92B1E"/>
    <w:rsid w:val="00BA1448"/>
    <w:rsid w:val="00BA3C10"/>
    <w:rsid w:val="00BA5D74"/>
    <w:rsid w:val="00BB110F"/>
    <w:rsid w:val="00BB304F"/>
    <w:rsid w:val="00BD0AAB"/>
    <w:rsid w:val="00BD7BC6"/>
    <w:rsid w:val="00BE3ABF"/>
    <w:rsid w:val="00BF0B12"/>
    <w:rsid w:val="00BF0F07"/>
    <w:rsid w:val="00BF3812"/>
    <w:rsid w:val="00C01C67"/>
    <w:rsid w:val="00C03C4E"/>
    <w:rsid w:val="00C06489"/>
    <w:rsid w:val="00C2063E"/>
    <w:rsid w:val="00C20D88"/>
    <w:rsid w:val="00C21FA0"/>
    <w:rsid w:val="00C224AF"/>
    <w:rsid w:val="00C22FB9"/>
    <w:rsid w:val="00C26061"/>
    <w:rsid w:val="00C44A7D"/>
    <w:rsid w:val="00C50973"/>
    <w:rsid w:val="00C521D9"/>
    <w:rsid w:val="00C53DF2"/>
    <w:rsid w:val="00C57F52"/>
    <w:rsid w:val="00C61C47"/>
    <w:rsid w:val="00C61E42"/>
    <w:rsid w:val="00C748B1"/>
    <w:rsid w:val="00C81ABA"/>
    <w:rsid w:val="00C828BF"/>
    <w:rsid w:val="00C90FCB"/>
    <w:rsid w:val="00C92C74"/>
    <w:rsid w:val="00CA0827"/>
    <w:rsid w:val="00CA0FA7"/>
    <w:rsid w:val="00CB178C"/>
    <w:rsid w:val="00CB3466"/>
    <w:rsid w:val="00CB698C"/>
    <w:rsid w:val="00CB786B"/>
    <w:rsid w:val="00CC1040"/>
    <w:rsid w:val="00CC26DA"/>
    <w:rsid w:val="00CC48D0"/>
    <w:rsid w:val="00CD1049"/>
    <w:rsid w:val="00CE1EEA"/>
    <w:rsid w:val="00CF0E79"/>
    <w:rsid w:val="00D00359"/>
    <w:rsid w:val="00D03ABF"/>
    <w:rsid w:val="00D03FCB"/>
    <w:rsid w:val="00D06651"/>
    <w:rsid w:val="00D1241B"/>
    <w:rsid w:val="00D15CCC"/>
    <w:rsid w:val="00D27266"/>
    <w:rsid w:val="00D30FDC"/>
    <w:rsid w:val="00D40E25"/>
    <w:rsid w:val="00D43C8C"/>
    <w:rsid w:val="00D5158F"/>
    <w:rsid w:val="00D600C3"/>
    <w:rsid w:val="00D6139A"/>
    <w:rsid w:val="00D73736"/>
    <w:rsid w:val="00D81E9E"/>
    <w:rsid w:val="00D85BA0"/>
    <w:rsid w:val="00D86044"/>
    <w:rsid w:val="00D918EF"/>
    <w:rsid w:val="00DB4D9F"/>
    <w:rsid w:val="00DC0DC5"/>
    <w:rsid w:val="00DD2AAA"/>
    <w:rsid w:val="00DD43DC"/>
    <w:rsid w:val="00DD4677"/>
    <w:rsid w:val="00DE4665"/>
    <w:rsid w:val="00DE4FCC"/>
    <w:rsid w:val="00DE57DE"/>
    <w:rsid w:val="00DF163B"/>
    <w:rsid w:val="00DF1D3D"/>
    <w:rsid w:val="00DF678D"/>
    <w:rsid w:val="00E00FD0"/>
    <w:rsid w:val="00E03D61"/>
    <w:rsid w:val="00E11077"/>
    <w:rsid w:val="00E1527D"/>
    <w:rsid w:val="00E1641B"/>
    <w:rsid w:val="00E21E6E"/>
    <w:rsid w:val="00E30A57"/>
    <w:rsid w:val="00E31000"/>
    <w:rsid w:val="00E331CE"/>
    <w:rsid w:val="00E34AE0"/>
    <w:rsid w:val="00E34C92"/>
    <w:rsid w:val="00E35123"/>
    <w:rsid w:val="00E52475"/>
    <w:rsid w:val="00E52CD0"/>
    <w:rsid w:val="00E6117A"/>
    <w:rsid w:val="00E67795"/>
    <w:rsid w:val="00E702B0"/>
    <w:rsid w:val="00E70866"/>
    <w:rsid w:val="00E73C92"/>
    <w:rsid w:val="00E74EA9"/>
    <w:rsid w:val="00E77129"/>
    <w:rsid w:val="00E852FD"/>
    <w:rsid w:val="00E87611"/>
    <w:rsid w:val="00E92D2C"/>
    <w:rsid w:val="00E93DFD"/>
    <w:rsid w:val="00E94E24"/>
    <w:rsid w:val="00EC3F9E"/>
    <w:rsid w:val="00EC772C"/>
    <w:rsid w:val="00ED2EA1"/>
    <w:rsid w:val="00ED5977"/>
    <w:rsid w:val="00EE37D6"/>
    <w:rsid w:val="00EE6FFB"/>
    <w:rsid w:val="00EF3C1E"/>
    <w:rsid w:val="00EF3C4E"/>
    <w:rsid w:val="00EF4F11"/>
    <w:rsid w:val="00EF7123"/>
    <w:rsid w:val="00F10D12"/>
    <w:rsid w:val="00F10DB1"/>
    <w:rsid w:val="00F14EC6"/>
    <w:rsid w:val="00F26ACE"/>
    <w:rsid w:val="00F32C5C"/>
    <w:rsid w:val="00F5453E"/>
    <w:rsid w:val="00F566D9"/>
    <w:rsid w:val="00F56790"/>
    <w:rsid w:val="00F568C2"/>
    <w:rsid w:val="00F64C76"/>
    <w:rsid w:val="00F71941"/>
    <w:rsid w:val="00F71991"/>
    <w:rsid w:val="00F74145"/>
    <w:rsid w:val="00F863A6"/>
    <w:rsid w:val="00F87106"/>
    <w:rsid w:val="00F91C07"/>
    <w:rsid w:val="00F927FB"/>
    <w:rsid w:val="00F9798A"/>
    <w:rsid w:val="00FA1184"/>
    <w:rsid w:val="00FA1515"/>
    <w:rsid w:val="00FA44BC"/>
    <w:rsid w:val="00FA4F0C"/>
    <w:rsid w:val="00FA7E37"/>
    <w:rsid w:val="00FB5C94"/>
    <w:rsid w:val="00FB7858"/>
    <w:rsid w:val="00FB7A69"/>
    <w:rsid w:val="00FC58D5"/>
    <w:rsid w:val="00FC5CFA"/>
    <w:rsid w:val="00FC5F71"/>
    <w:rsid w:val="00FD082A"/>
    <w:rsid w:val="00FD1468"/>
    <w:rsid w:val="00FD1CF0"/>
    <w:rsid w:val="00FD32A8"/>
    <w:rsid w:val="00FD554B"/>
    <w:rsid w:val="00FD7E0B"/>
    <w:rsid w:val="00FE0112"/>
    <w:rsid w:val="00FE1803"/>
    <w:rsid w:val="00FE4B02"/>
    <w:rsid w:val="00FF0D05"/>
    <w:rsid w:val="00FF1421"/>
    <w:rsid w:val="00FF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7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77A04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7A04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4E0CB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554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554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554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22FB9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List Paragraph"/>
    <w:basedOn w:val="a"/>
    <w:uiPriority w:val="99"/>
    <w:qFormat/>
    <w:rsid w:val="00604DA6"/>
    <w:pPr>
      <w:ind w:left="720"/>
    </w:pPr>
  </w:style>
  <w:style w:type="paragraph" w:styleId="a5">
    <w:name w:val="No Spacing"/>
    <w:uiPriority w:val="99"/>
    <w:qFormat/>
    <w:rsid w:val="004845A3"/>
    <w:rPr>
      <w:rFonts w:cs="Calibr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rsid w:val="00277257"/>
    <w:rPr>
      <w:color w:val="0000FF"/>
      <w:u w:val="single"/>
    </w:rPr>
  </w:style>
  <w:style w:type="paragraph" w:styleId="a7">
    <w:name w:val="Normal (Web)"/>
    <w:basedOn w:val="a"/>
    <w:uiPriority w:val="99"/>
    <w:semiHidden/>
    <w:rsid w:val="00CB346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10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03BE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47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77A04"/>
  </w:style>
  <w:style w:type="paragraph" w:styleId="ac">
    <w:name w:val="footer"/>
    <w:basedOn w:val="a"/>
    <w:link w:val="ad"/>
    <w:uiPriority w:val="99"/>
    <w:semiHidden/>
    <w:rsid w:val="0047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477A04"/>
  </w:style>
  <w:style w:type="paragraph" w:styleId="ae">
    <w:name w:val="Body Text"/>
    <w:basedOn w:val="a"/>
    <w:link w:val="af"/>
    <w:uiPriority w:val="99"/>
    <w:rsid w:val="00477A04"/>
    <w:pPr>
      <w:spacing w:after="0" w:line="240" w:lineRule="auto"/>
    </w:pPr>
    <w:rPr>
      <w:b/>
      <w:bCs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locked/>
    <w:rsid w:val="00477A04"/>
    <w:rPr>
      <w:rFonts w:ascii="Times New Roman" w:hAnsi="Times New Roman" w:cs="Times New Roman"/>
      <w:b/>
      <w:bCs/>
      <w:sz w:val="24"/>
      <w:szCs w:val="24"/>
    </w:rPr>
  </w:style>
  <w:style w:type="paragraph" w:customStyle="1" w:styleId="Postan">
    <w:name w:val="Postan"/>
    <w:basedOn w:val="a"/>
    <w:uiPriority w:val="99"/>
    <w:rsid w:val="009D0CD2"/>
    <w:pPr>
      <w:suppressAutoHyphens/>
      <w:spacing w:after="0" w:line="240" w:lineRule="auto"/>
      <w:jc w:val="center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2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6F03ED05F4740996DF48079A28983B62ABE0F1DB338F6AE1B0F5BE1CEEED05CJC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24</Pages>
  <Words>5065</Words>
  <Characters>28872</Characters>
  <Application>Microsoft Office Word</Application>
  <DocSecurity>0</DocSecurity>
  <Lines>240</Lines>
  <Paragraphs>67</Paragraphs>
  <ScaleCrop>false</ScaleCrop>
  <Company>Microsoft</Company>
  <LinksUpToDate>false</LinksUpToDate>
  <CharactersWithSpaces>33870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sobkalova</dc:creator>
  <cp:keywords/>
  <dc:description/>
  <cp:lastModifiedBy>Владелец</cp:lastModifiedBy>
  <cp:revision>10</cp:revision>
  <cp:lastPrinted>2013-09-26T07:30:00Z</cp:lastPrinted>
  <dcterms:created xsi:type="dcterms:W3CDTF">2013-10-03T06:14:00Z</dcterms:created>
  <dcterms:modified xsi:type="dcterms:W3CDTF">2013-10-31T11:39:00Z</dcterms:modified>
</cp:coreProperties>
</file>