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3912" w14:textId="77777777" w:rsidR="009F63DC" w:rsidRDefault="007847BC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4"/>
        </w:rPr>
        <w:t>УТВЕРЖДАЮ</w:t>
      </w:r>
    </w:p>
    <w:p w14:paraId="0F996798" w14:textId="77777777" w:rsidR="009F63DC" w:rsidRDefault="007847BC">
      <w:pPr>
        <w:spacing w:after="0"/>
        <w:ind w:left="64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    Глава Администрации</w:t>
      </w:r>
    </w:p>
    <w:p w14:paraId="0B27F608" w14:textId="7CDF89DF" w:rsidR="009F63DC" w:rsidRDefault="007B283B">
      <w:pPr>
        <w:spacing w:after="0"/>
        <w:ind w:left="64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Новобессергене</w:t>
      </w:r>
      <w:r w:rsidR="007847BC">
        <w:rPr>
          <w:rFonts w:ascii="Times New Roman" w:hAnsi="Times New Roman"/>
          <w:b/>
          <w:sz w:val="24"/>
        </w:rPr>
        <w:t>вского сельского поселения</w:t>
      </w:r>
    </w:p>
    <w:p w14:paraId="17165325" w14:textId="77777777" w:rsidR="009F63DC" w:rsidRDefault="007847BC">
      <w:pPr>
        <w:spacing w:after="0"/>
        <w:ind w:left="64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 ______________________</w:t>
      </w:r>
    </w:p>
    <w:p w14:paraId="110604CF" w14:textId="2EF3287B" w:rsidR="007B283B" w:rsidRDefault="007B283B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А.Ю. Галуза</w:t>
      </w:r>
    </w:p>
    <w:p w14:paraId="321A1448" w14:textId="5BFCA255" w:rsidR="009F63DC" w:rsidRDefault="007B283B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 xml:space="preserve">«17» января 2025 </w:t>
      </w:r>
      <w:r w:rsidR="007847BC">
        <w:rPr>
          <w:rFonts w:ascii="Times New Roman" w:hAnsi="Times New Roman"/>
          <w:b/>
          <w:sz w:val="24"/>
        </w:rPr>
        <w:t>года</w:t>
      </w:r>
    </w:p>
    <w:p w14:paraId="2D88D976" w14:textId="77777777" w:rsidR="009F63DC" w:rsidRDefault="009F63DC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</w:p>
    <w:p w14:paraId="760B4C65" w14:textId="77777777" w:rsidR="009F63DC" w:rsidRDefault="007847B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Par1054"/>
      <w:bookmarkEnd w:id="0"/>
      <w:r>
        <w:rPr>
          <w:rFonts w:ascii="Times New Roman" w:hAnsi="Times New Roman"/>
          <w:sz w:val="32"/>
        </w:rPr>
        <w:t xml:space="preserve">Единый аналитический план реализации муниципальной программы </w:t>
      </w:r>
    </w:p>
    <w:p w14:paraId="2A7EB84D" w14:textId="3DE60767" w:rsidR="009F63DC" w:rsidRDefault="007B283B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7B283B">
        <w:rPr>
          <w:rFonts w:ascii="Times New Roman" w:hAnsi="Times New Roman"/>
          <w:sz w:val="32"/>
        </w:rPr>
        <w:t>«Муниципальная политика в Новобессергеневском сельском поселении»</w:t>
      </w:r>
      <w:r>
        <w:rPr>
          <w:rFonts w:ascii="Times New Roman" w:hAnsi="Times New Roman"/>
          <w:sz w:val="32"/>
        </w:rPr>
        <w:t xml:space="preserve"> </w:t>
      </w:r>
      <w:r w:rsidR="007847BC">
        <w:rPr>
          <w:rFonts w:ascii="Times New Roman" w:hAnsi="Times New Roman"/>
          <w:sz w:val="32"/>
        </w:rPr>
        <w:t xml:space="preserve">на 2025 год </w:t>
      </w:r>
    </w:p>
    <w:p w14:paraId="5A713451" w14:textId="77777777" w:rsidR="009F63DC" w:rsidRDefault="009F63DC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3F0F92B" w14:textId="77777777" w:rsidR="009F63DC" w:rsidRDefault="009F63DC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E93B620" w14:textId="77777777" w:rsidR="009F63DC" w:rsidRDefault="009F63DC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F63DC" w14:paraId="5798CEBD" w14:textId="77777777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BE9263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02B29C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государственной (комплексной) программы Ростовской области, мероприятия (результата), контрольной точки </w:t>
            </w:r>
          </w:p>
          <w:p w14:paraId="6F8AF1EC" w14:textId="77777777" w:rsidR="009F63DC" w:rsidRDefault="009F63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6FD01D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8FB93C" w14:textId="77777777" w:rsidR="009F63DC" w:rsidRDefault="007847BC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0C1FE53" w14:textId="77777777" w:rsidR="009F63DC" w:rsidRDefault="007847BC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469397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9F63DC" w14:paraId="0606CAAF" w14:textId="77777777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3FFC0F" w14:textId="77777777" w:rsidR="009F63DC" w:rsidRDefault="009F63DC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B5854B" w14:textId="77777777" w:rsidR="009F63DC" w:rsidRDefault="009F63DC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C770C8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3E56A9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8F7F77" w14:textId="77777777" w:rsidR="009F63DC" w:rsidRDefault="009F63DC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19CB8C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A2B976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B1CA84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B3244F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84DC5D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</w:t>
            </w:r>
            <w:r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4D9A4875" w14:textId="77777777" w:rsidR="009F63DC" w:rsidRDefault="009F63DC">
      <w:pPr>
        <w:spacing w:after="0"/>
        <w:rPr>
          <w:sz w:val="2"/>
        </w:rPr>
      </w:pPr>
    </w:p>
    <w:tbl>
      <w:tblPr>
        <w:tblW w:w="2218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F63DC" w14:paraId="3E957363" w14:textId="77777777" w:rsidTr="00121419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2DA82C7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D7D0B5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6E5D04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F30AD6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F3B046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BE42EC" w14:textId="77777777" w:rsidR="009F63DC" w:rsidRDefault="009F63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1A3B3E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5F7565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275C2F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0875A0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F63DC" w14:paraId="47A6A976" w14:textId="77777777" w:rsidTr="00121419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7864FA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C66D49" w14:textId="3A59E1E3" w:rsidR="009F63DC" w:rsidRPr="00672112" w:rsidRDefault="007847B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672112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CC48EB" w:rsidRPr="00672112">
              <w:rPr>
                <w:rFonts w:ascii="Times New Roman" w:hAnsi="Times New Roman"/>
                <w:sz w:val="24"/>
                <w:szCs w:val="24"/>
              </w:rPr>
              <w:t>«</w:t>
            </w:r>
            <w:r w:rsidR="0030452B" w:rsidRPr="0030452B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 и муниципальной службы в Новобессергеневском сельском поселении</w:t>
            </w:r>
            <w:r w:rsidR="00CC48EB" w:rsidRPr="00672112">
              <w:rPr>
                <w:rStyle w:val="1f7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5B78A2" w14:textId="1C41C51D" w:rsidR="009F63DC" w:rsidRDefault="007B283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7847BC">
              <w:rPr>
                <w:rFonts w:ascii="Times New Roman" w:hAnsi="Times New Roman"/>
                <w:sz w:val="24"/>
              </w:rPr>
              <w:t>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2FED5E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B1F535" w14:textId="6893E7EE" w:rsidR="009F63DC" w:rsidRDefault="00784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CC48EB">
              <w:rPr>
                <w:rFonts w:ascii="Times New Roman" w:hAnsi="Times New Roman"/>
                <w:sz w:val="24"/>
              </w:rPr>
              <w:t>Новобессергене</w:t>
            </w:r>
            <w:r>
              <w:rPr>
                <w:rFonts w:ascii="Times New Roman" w:hAnsi="Times New Roman"/>
                <w:sz w:val="24"/>
              </w:rPr>
              <w:t>вского сельского поселения (</w:t>
            </w:r>
            <w:r w:rsidR="00CC48EB">
              <w:rPr>
                <w:rFonts w:ascii="Times New Roman" w:hAnsi="Times New Roman"/>
                <w:sz w:val="24"/>
              </w:rPr>
              <w:t>Сычева Г.И.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CC48EB">
              <w:rPr>
                <w:rFonts w:ascii="Times New Roman" w:hAnsi="Times New Roman"/>
                <w:sz w:val="24"/>
              </w:rPr>
              <w:t>старший инспектор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1118C5BA" w14:textId="77777777" w:rsidR="009F63DC" w:rsidRDefault="009F63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63161" w14:textId="4EB862D0" w:rsidR="009F63DC" w:rsidRDefault="0067211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7847BC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815B03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8D56D5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4913EE" w14:textId="72E1D3DA" w:rsidR="009F63DC" w:rsidRDefault="0067211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7847BC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8E502D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F63DC" w14:paraId="61B42F0A" w14:textId="77777777" w:rsidTr="00121419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BFE8E9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5712B3" w14:textId="77777777" w:rsidR="009F63DC" w:rsidRPr="00672112" w:rsidRDefault="007847B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2112"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077557FD" w14:textId="2B5F6661" w:rsidR="009F63DC" w:rsidRPr="00672112" w:rsidRDefault="007847B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2112">
              <w:rPr>
                <w:rFonts w:ascii="Times New Roman" w:hAnsi="Times New Roman"/>
                <w:sz w:val="24"/>
              </w:rPr>
              <w:t>«</w:t>
            </w:r>
            <w:r w:rsidR="00CC48EB" w:rsidRPr="00672112">
              <w:rPr>
                <w:rFonts w:ascii="Times New Roman" w:hAnsi="Times New Roman"/>
                <w:sz w:val="24"/>
              </w:rPr>
              <w:t>Обеспечено повышение профессиональных компетенций кадров муниципального управления</w:t>
            </w:r>
            <w:r w:rsidRPr="0067211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BD3B29" w14:textId="00F7DB5F" w:rsidR="009F63DC" w:rsidRDefault="007B283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  <w:r w:rsidR="007847BC">
              <w:rPr>
                <w:rFonts w:ascii="Times New Roman" w:hAnsi="Times New Roman"/>
                <w:sz w:val="24"/>
              </w:rPr>
              <w:t>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935ADA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3AC809" w14:textId="77777777" w:rsidR="00CC48EB" w:rsidRDefault="00CC48EB" w:rsidP="00CC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6111378F" w14:textId="57D1BEAF" w:rsidR="009F63DC" w:rsidRDefault="009F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C8D4509" w14:textId="77777777" w:rsidR="009F63DC" w:rsidRDefault="009F63D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9E4D2E" w14:textId="3CD81399" w:rsidR="009F63DC" w:rsidRDefault="004E01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7847BC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038833" w14:textId="77777777" w:rsidR="009F63DC" w:rsidRDefault="00784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8CBFA2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A06FB0" w14:textId="7B326821" w:rsidR="009F63DC" w:rsidRDefault="004E01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7847BC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97181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F63DC" w14:paraId="2543B185" w14:textId="77777777" w:rsidTr="00121419">
        <w:trPr>
          <w:trHeight w:val="11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7D6FEB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3B69AE" w14:textId="77777777" w:rsidR="009F63DC" w:rsidRPr="00672112" w:rsidRDefault="007847B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2112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055213DA" w14:textId="33FF2137" w:rsidR="009F63DC" w:rsidRPr="00672112" w:rsidRDefault="00CC48EB">
            <w:pPr>
              <w:rPr>
                <w:rFonts w:ascii="Times New Roman" w:hAnsi="Times New Roman"/>
              </w:rPr>
            </w:pPr>
            <w:r w:rsidRPr="00672112">
              <w:rPr>
                <w:rFonts w:ascii="Times New Roman" w:hAnsi="Times New Roman"/>
                <w:sz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D04B4B" w14:textId="77777777" w:rsidR="009F63DC" w:rsidRDefault="00784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E53F75" w14:textId="70D18BD5" w:rsidR="009F63DC" w:rsidRDefault="00CC48E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7847B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7847BC">
              <w:rPr>
                <w:rFonts w:ascii="Times New Roman" w:hAnsi="Times New Roman"/>
                <w:sz w:val="24"/>
              </w:rPr>
              <w:t>.2025</w:t>
            </w:r>
          </w:p>
          <w:p w14:paraId="5AC042B8" w14:textId="77777777" w:rsidR="009F63DC" w:rsidRDefault="009F63D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D4078E" w14:textId="77777777" w:rsidR="00CC48EB" w:rsidRDefault="00CC48EB" w:rsidP="00CC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1CCC772B" w14:textId="4EDD535D" w:rsidR="009F63DC" w:rsidRDefault="009F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047CCB" w14:textId="77777777" w:rsidR="009F63DC" w:rsidRDefault="00784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345F39" w14:textId="77777777" w:rsidR="009F63DC" w:rsidRDefault="00784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35E1B4" w14:textId="77777777" w:rsidR="009F63DC" w:rsidRDefault="00784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20819F" w14:textId="77777777" w:rsidR="009F63DC" w:rsidRDefault="00784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197254" w14:textId="77777777" w:rsidR="009F63DC" w:rsidRDefault="007847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63DC" w14:paraId="2E0B1147" w14:textId="77777777" w:rsidTr="00121419">
        <w:trPr>
          <w:trHeight w:val="1123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FE0D37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4DD5EB" w14:textId="7575BF76" w:rsidR="009F63DC" w:rsidRPr="00672112" w:rsidRDefault="007847BC" w:rsidP="00CC48EB">
            <w:pPr>
              <w:tabs>
                <w:tab w:val="left" w:pos="323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2112">
              <w:rPr>
                <w:rFonts w:ascii="Times New Roman" w:hAnsi="Times New Roman"/>
                <w:sz w:val="24"/>
              </w:rPr>
              <w:t>Контрольная точка 1.2.</w:t>
            </w:r>
            <w:r w:rsidR="00CC48EB" w:rsidRPr="00672112">
              <w:rPr>
                <w:rFonts w:ascii="Times New Roman" w:hAnsi="Times New Roman"/>
                <w:sz w:val="24"/>
              </w:rPr>
              <w:tab/>
            </w:r>
          </w:p>
          <w:p w14:paraId="4BAEAAFC" w14:textId="77777777" w:rsidR="00CC48EB" w:rsidRPr="00672112" w:rsidRDefault="00CC48EB" w:rsidP="00CC48EB">
            <w:pPr>
              <w:tabs>
                <w:tab w:val="left" w:pos="323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2112">
              <w:rPr>
                <w:rFonts w:ascii="Times New Roman" w:hAnsi="Times New Roman"/>
                <w:sz w:val="24"/>
              </w:rPr>
              <w:t xml:space="preserve">«Проведен анализ расходования средств по итогу II квартала </w:t>
            </w:r>
          </w:p>
          <w:p w14:paraId="4E14512B" w14:textId="3D4D7283" w:rsidR="009F63DC" w:rsidRPr="00672112" w:rsidRDefault="00CC48EB" w:rsidP="00672112">
            <w:pPr>
              <w:tabs>
                <w:tab w:val="left" w:pos="323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2112">
              <w:rPr>
                <w:rFonts w:ascii="Times New Roman" w:hAnsi="Times New Roman"/>
                <w:sz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7AAC52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31AD7E" w14:textId="4AA7908E" w:rsidR="009F63DC" w:rsidRDefault="0067211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7847B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07</w:t>
            </w:r>
            <w:r w:rsidR="007847BC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65CCC6" w14:textId="77777777" w:rsidR="00CC48EB" w:rsidRDefault="00CC48EB" w:rsidP="00CC4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1FA6450F" w14:textId="77777777" w:rsidR="009F63DC" w:rsidRDefault="009F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B41742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ED0B67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DB52C0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024B8C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18EB63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63DC" w14:paraId="6BC64DFA" w14:textId="77777777" w:rsidTr="00121419">
        <w:trPr>
          <w:trHeight w:val="111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A2A23D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36E901" w14:textId="77777777" w:rsidR="009F63DC" w:rsidRPr="00672112" w:rsidRDefault="007847BC" w:rsidP="0067211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112">
              <w:rPr>
                <w:rFonts w:ascii="Times New Roman" w:hAnsi="Times New Roman"/>
                <w:sz w:val="24"/>
                <w:szCs w:val="24"/>
              </w:rPr>
              <w:t>Контрольная точка 1.3.</w:t>
            </w:r>
          </w:p>
          <w:p w14:paraId="506CD32E" w14:textId="77777777" w:rsidR="00672112" w:rsidRPr="00672112" w:rsidRDefault="00672112" w:rsidP="006721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112">
              <w:rPr>
                <w:rFonts w:ascii="Times New Roman" w:hAnsi="Times New Roman"/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2895CC77" w14:textId="2893CC47" w:rsidR="009F63DC" w:rsidRPr="00672112" w:rsidRDefault="0067211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112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D1C9E0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3A4548" w14:textId="285CA6CA" w:rsidR="009F63DC" w:rsidRDefault="0067211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</w:t>
            </w:r>
            <w:r w:rsidR="007847B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0.</w:t>
            </w:r>
            <w:r w:rsidR="007847BC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B1329D" w14:textId="77777777" w:rsidR="00672112" w:rsidRDefault="00672112" w:rsidP="00672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5280A9C1" w14:textId="24B82005" w:rsidR="009F63DC" w:rsidRDefault="009F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CFD3FB5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81E07E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8DFE2B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5C7A88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D5951E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F63DC" w14:paraId="39176A08" w14:textId="77777777" w:rsidTr="00121419">
        <w:trPr>
          <w:trHeight w:val="119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AA64DC" w14:textId="77777777" w:rsidR="009F63DC" w:rsidRDefault="007847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014BED" w14:textId="30894528" w:rsidR="00672112" w:rsidRPr="00672112" w:rsidRDefault="007847BC" w:rsidP="006721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112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 w:rsidR="00672112" w:rsidRPr="00672112">
              <w:rPr>
                <w:rFonts w:ascii="Times New Roman" w:hAnsi="Times New Roman"/>
                <w:sz w:val="24"/>
                <w:szCs w:val="24"/>
              </w:rPr>
              <w:t xml:space="preserve">5. «Проведен анализ расходования средств по итогу III квартала </w:t>
            </w:r>
          </w:p>
          <w:p w14:paraId="2CDF0D9E" w14:textId="69B7E2B5" w:rsidR="009F63DC" w:rsidRPr="00672112" w:rsidRDefault="0067211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112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1A4171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4D33C2" w14:textId="265DFFA3" w:rsidR="009F63DC" w:rsidRDefault="0067211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7847BC">
              <w:rPr>
                <w:rFonts w:ascii="Times New Roman" w:hAnsi="Times New Roman"/>
                <w:sz w:val="24"/>
              </w:rPr>
              <w:t>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08F80E" w14:textId="77777777" w:rsidR="00672112" w:rsidRDefault="00672112" w:rsidP="00672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72C7A404" w14:textId="16EF7FDD" w:rsidR="009F63DC" w:rsidRDefault="009F6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EC281C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CBA159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F9B1D2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7AA4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98A5A4" w14:textId="77777777" w:rsidR="009F63DC" w:rsidRDefault="00784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672112" w14:paraId="77477675" w14:textId="77777777" w:rsidTr="0012141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AECDC2" w14:textId="29FFB0CD" w:rsidR="00672112" w:rsidRDefault="00672112" w:rsidP="0067211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DDAC30" w14:textId="6A8F06FF" w:rsidR="00672112" w:rsidRPr="004E0149" w:rsidRDefault="00672112" w:rsidP="004E0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>Мероприятие (результат) 1.2 «Обеспечена 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"Новобессергеневское сельское поселение»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23B5BC" w14:textId="77777777" w:rsidR="00672112" w:rsidRDefault="00672112" w:rsidP="0067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FFB05C" w14:textId="77777777" w:rsidR="00672112" w:rsidRDefault="00672112" w:rsidP="00672112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C1D3ED" w14:textId="77777777" w:rsidR="00672112" w:rsidRDefault="00672112" w:rsidP="00672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612C1698" w14:textId="77777777" w:rsidR="00672112" w:rsidRDefault="00672112" w:rsidP="00672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6BB1F0" w14:textId="368C68B1" w:rsidR="00672112" w:rsidRDefault="004E0149" w:rsidP="0067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268,5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963389" w14:textId="5D65F090" w:rsidR="00672112" w:rsidRDefault="004E0149" w:rsidP="0067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43BF3F" w14:textId="3AB4E2BB" w:rsidR="00672112" w:rsidRDefault="004E0149" w:rsidP="0067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0CC1BB" w14:textId="442CC5F3" w:rsidR="00672112" w:rsidRDefault="00121419" w:rsidP="001214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268,5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7107DC" w14:textId="0979C1CC" w:rsidR="00672112" w:rsidRDefault="00121419" w:rsidP="00672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121419" w14:paraId="7220A048" w14:textId="77777777" w:rsidTr="0012141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49563C" w14:textId="2C27D620" w:rsidR="00121419" w:rsidRDefault="00121419" w:rsidP="0012141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743E7C" w14:textId="77777777" w:rsidR="00121419" w:rsidRPr="004E0149" w:rsidRDefault="00121419" w:rsidP="001214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 xml:space="preserve">Контрольная точка 1.2.1 </w:t>
            </w:r>
          </w:p>
          <w:p w14:paraId="4C7E18A2" w14:textId="7E8DF123" w:rsidR="00121419" w:rsidRPr="004E0149" w:rsidRDefault="00121419" w:rsidP="00121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83DAB7" w14:textId="6FBEFBAA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C98BE4" w14:textId="77777777" w:rsidR="00121419" w:rsidRDefault="00121419" w:rsidP="0012141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07.04.2025</w:t>
            </w:r>
          </w:p>
          <w:p w14:paraId="096A6C7C" w14:textId="77777777" w:rsidR="00121419" w:rsidRDefault="00121419" w:rsidP="001214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F5AA46" w14:textId="77777777" w:rsidR="00121419" w:rsidRDefault="00121419" w:rsidP="00121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52D087E5" w14:textId="77777777" w:rsidR="00121419" w:rsidRDefault="00121419" w:rsidP="00121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FA3489" w14:textId="725203B1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BE252B" w14:textId="4F647F4E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A49B57" w14:textId="5D74C3A7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E845B4" w14:textId="6382C238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C6CFD9" w14:textId="2A61D568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21419" w14:paraId="203365F0" w14:textId="77777777" w:rsidTr="0012141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2750D8" w14:textId="5D61D4C7" w:rsidR="00121419" w:rsidRDefault="00121419" w:rsidP="0012141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EE7F7C" w14:textId="77777777" w:rsidR="00121419" w:rsidRPr="004E0149" w:rsidRDefault="00121419" w:rsidP="001214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 xml:space="preserve">Контрольная точка 1.2.2 </w:t>
            </w:r>
          </w:p>
          <w:p w14:paraId="649DA66A" w14:textId="77777777" w:rsidR="00121419" w:rsidRPr="004E0149" w:rsidRDefault="00121419" w:rsidP="001214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06553AE6" w14:textId="0F061FC8" w:rsidR="00121419" w:rsidRPr="004E0149" w:rsidRDefault="00121419" w:rsidP="00121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C14786" w14:textId="2B08694B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E19B79" w14:textId="7CBC3650" w:rsidR="00121419" w:rsidRDefault="00121419" w:rsidP="001214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921C92" w14:textId="77777777" w:rsidR="00121419" w:rsidRDefault="00121419" w:rsidP="00121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151648DA" w14:textId="77777777" w:rsidR="00121419" w:rsidRDefault="00121419" w:rsidP="00121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F58926" w14:textId="0644C250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9B21E3" w14:textId="16DF2E23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6FEC51" w14:textId="0AF9BB9A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C993CE" w14:textId="299EAFFB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7F80B" w14:textId="47D1EA07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21419" w14:paraId="4E41B8B5" w14:textId="77777777" w:rsidTr="0012141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D0FF59" w14:textId="6D6C368F" w:rsidR="00121419" w:rsidRDefault="00121419" w:rsidP="0012141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01F85F" w14:textId="77777777" w:rsidR="00121419" w:rsidRPr="004E0149" w:rsidRDefault="00121419" w:rsidP="001214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 xml:space="preserve">Контрольная точка 1.2.3 </w:t>
            </w:r>
          </w:p>
          <w:p w14:paraId="14A20644" w14:textId="77777777" w:rsidR="00121419" w:rsidRPr="0030452B" w:rsidRDefault="00121419" w:rsidP="001214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6AE0BABE" w14:textId="26D7298F" w:rsidR="00121419" w:rsidRPr="004E0149" w:rsidRDefault="00121419" w:rsidP="001214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68FAD1" w14:textId="5B7C939F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6AFE11" w14:textId="55381EA4" w:rsidR="00121419" w:rsidRDefault="00121419" w:rsidP="001214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C7883D" w14:textId="77777777" w:rsidR="00121419" w:rsidRDefault="00121419" w:rsidP="00121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7BA1995B" w14:textId="0B5EB80D" w:rsidR="00121419" w:rsidRDefault="00121419" w:rsidP="00121419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52755" w14:textId="5B0BF113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429150" w14:textId="742C3A45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CD9510" w14:textId="5FC45722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DC5483" w14:textId="0A4FAD1D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A30D4B" w14:textId="2DB0EB62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21419" w14:paraId="434E6474" w14:textId="77777777" w:rsidTr="0012141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5B6D38" w14:textId="4923D827" w:rsidR="00121419" w:rsidRPr="00121419" w:rsidRDefault="00121419" w:rsidP="0012141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21419">
              <w:rPr>
                <w:rFonts w:ascii="Times New Roman" w:hAnsi="Times New Roman"/>
                <w:sz w:val="24"/>
              </w:rPr>
              <w:t>1.2.4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E76DA9" w14:textId="77777777" w:rsidR="00121419" w:rsidRPr="004E0149" w:rsidRDefault="00121419" w:rsidP="001214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49">
              <w:rPr>
                <w:rFonts w:ascii="Times New Roman" w:hAnsi="Times New Roman"/>
                <w:sz w:val="24"/>
                <w:szCs w:val="24"/>
              </w:rPr>
              <w:t>Контрольная точка 1.2.4</w:t>
            </w:r>
          </w:p>
          <w:p w14:paraId="2579E32C" w14:textId="7866DEBB" w:rsidR="00121419" w:rsidRPr="00121419" w:rsidRDefault="00121419" w:rsidP="001214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419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0CE30E" w14:textId="64FC5849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6F6249" w14:textId="3FD3D923" w:rsidR="00121419" w:rsidRDefault="00121419" w:rsidP="001214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C26ADF" w14:textId="77777777" w:rsidR="00121419" w:rsidRDefault="00121419" w:rsidP="00121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611A47F6" w14:textId="77777777" w:rsidR="00121419" w:rsidRDefault="00121419" w:rsidP="00121419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847801C" w14:textId="7742CAC4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A808B" w14:textId="5869BBEF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F2548C" w14:textId="6B5BAE0B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A26909" w14:textId="3730BD41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A44096" w14:textId="63D937C2" w:rsidR="00121419" w:rsidRDefault="00121419" w:rsidP="001214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0452B" w14:paraId="634A241F" w14:textId="77777777" w:rsidTr="0030452B">
        <w:trPr>
          <w:trHeight w:val="134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9F88E6" w14:textId="57A25A4F" w:rsidR="0030452B" w:rsidRPr="00121419" w:rsidRDefault="0030452B" w:rsidP="003045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53D5F1" w14:textId="7210024D" w:rsidR="0030452B" w:rsidRPr="0030452B" w:rsidRDefault="0030452B" w:rsidP="003045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1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«Диспансеризация муниципальных служащих Новобессергеневского сельского поселения»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435818" w14:textId="2D70A058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9974684" w14:textId="54C41C65" w:rsidR="0030452B" w:rsidRDefault="0030452B" w:rsidP="0030452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2C99C1" w14:textId="77777777" w:rsidR="0030452B" w:rsidRDefault="0030452B" w:rsidP="0030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13137255" w14:textId="77777777" w:rsidR="0030452B" w:rsidRDefault="0030452B" w:rsidP="0030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B791FD3" w14:textId="77777777" w:rsidR="0030452B" w:rsidRDefault="0030452B" w:rsidP="0030452B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C6D4BF" w14:textId="379061FE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DC56DE" w14:textId="29C7ECD4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FD2DF5" w14:textId="4B7D82C9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D8E966" w14:textId="7BC76544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7E95EB" w14:textId="2BE4D453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0452B" w14:paraId="2DA073EF" w14:textId="77777777" w:rsidTr="0030452B">
        <w:trPr>
          <w:trHeight w:val="992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A57617" w14:textId="23F6BE26" w:rsidR="0030452B" w:rsidRDefault="0030452B" w:rsidP="003045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B0313E" w14:textId="3BD062AD" w:rsidR="0030452B" w:rsidRPr="00121419" w:rsidRDefault="0030452B" w:rsidP="003045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52B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</w:t>
            </w:r>
            <w:r w:rsidRPr="0030452B">
              <w:rPr>
                <w:rFonts w:ascii="Times New Roman" w:hAnsi="Times New Roman"/>
                <w:sz w:val="24"/>
                <w:szCs w:val="24"/>
              </w:rPr>
              <w:t xml:space="preserve"> «Обеспечена диспансеризация муниципальных служащих Новобессергеневского сельского поселения»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DC5AD" w14:textId="54737011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7579DB" w14:textId="5B3B4FCF" w:rsidR="0030452B" w:rsidRDefault="0030452B" w:rsidP="0030452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D091B7" w14:textId="586FADA3" w:rsidR="0030452B" w:rsidRDefault="0030452B" w:rsidP="0030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452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72D413" w14:textId="0CF28EE8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3EB864" w14:textId="50611F70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34A5D9" w14:textId="38FFFEA1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CB67A6" w14:textId="4FD83264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5421C5" w14:textId="3412003E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0452B" w14:paraId="04F42D5C" w14:textId="77777777" w:rsidTr="00F50D62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A26BB5" w14:textId="52157AE3" w:rsidR="0030452B" w:rsidRDefault="0030452B" w:rsidP="003045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FCA5694" w14:textId="61CD3D29" w:rsidR="0030452B" w:rsidRPr="0030452B" w:rsidRDefault="0030452B" w:rsidP="003045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52B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 w:rsidRPr="0030452B">
              <w:rPr>
                <w:rFonts w:ascii="Times New Roman" w:hAnsi="Times New Roman"/>
                <w:sz w:val="24"/>
                <w:szCs w:val="24"/>
              </w:rPr>
              <w:t>1.1.2</w:t>
            </w:r>
          </w:p>
          <w:p w14:paraId="730B040C" w14:textId="60681C9E" w:rsidR="0030452B" w:rsidRPr="0030452B" w:rsidRDefault="0030452B" w:rsidP="003045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52B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I квартала 2025 г.»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8A745F6" w14:textId="1A8FDC50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 w:rsidRPr="0030452B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339CC0" w14:textId="4FE31739" w:rsidR="0030452B" w:rsidRDefault="0030452B" w:rsidP="0030452B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  <w:r w:rsidRPr="0030452B"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15EBF6" w14:textId="77777777" w:rsidR="0030452B" w:rsidRDefault="0030452B" w:rsidP="0030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1B1135F0" w14:textId="77777777" w:rsidR="0030452B" w:rsidRDefault="0030452B" w:rsidP="0030452B">
            <w:pPr>
              <w:tabs>
                <w:tab w:val="left" w:pos="84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4EF6E6" w14:textId="76C48BF7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62D708" w14:textId="6D3A8BEC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E022F4" w14:textId="7A16CD0C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A9A457" w14:textId="57C5505A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124BD7" w14:textId="47A86470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0452B" w14:paraId="29EF80D0" w14:textId="77777777" w:rsidTr="0012141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BD4E6" w14:textId="494C29AA" w:rsidR="0030452B" w:rsidRDefault="0030452B" w:rsidP="0030452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D0E9EF" w14:textId="77777777" w:rsidR="0030452B" w:rsidRPr="0030452B" w:rsidRDefault="0030452B" w:rsidP="003045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52B">
              <w:rPr>
                <w:rFonts w:ascii="Times New Roman" w:hAnsi="Times New Roman"/>
                <w:sz w:val="24"/>
                <w:szCs w:val="24"/>
              </w:rPr>
              <w:t xml:space="preserve">Контрольная точка 1.1.3 </w:t>
            </w:r>
          </w:p>
          <w:p w14:paraId="51AB210F" w14:textId="77777777" w:rsidR="0030452B" w:rsidRPr="0030452B" w:rsidRDefault="0030452B" w:rsidP="003045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52B">
              <w:rPr>
                <w:rFonts w:ascii="Times New Roman" w:hAnsi="Times New Roman"/>
                <w:sz w:val="24"/>
                <w:szCs w:val="24"/>
              </w:rPr>
              <w:t xml:space="preserve">«Проведен анализ расходования средств по итогу II квартала </w:t>
            </w:r>
          </w:p>
          <w:p w14:paraId="3D5366B4" w14:textId="2D200EDF" w:rsidR="0030452B" w:rsidRPr="0030452B" w:rsidRDefault="0030452B" w:rsidP="003045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0452B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97D77D" w14:textId="0FA3BAC5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 w:rsidRPr="0030452B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32B6EB" w14:textId="274C8373" w:rsidR="0030452B" w:rsidRDefault="0030452B" w:rsidP="0030452B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0A2857" w14:textId="77777777" w:rsidR="0030452B" w:rsidRDefault="0030452B" w:rsidP="00304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3BA02D6A" w14:textId="77777777" w:rsidR="0030452B" w:rsidRDefault="0030452B" w:rsidP="0030452B">
            <w:pPr>
              <w:tabs>
                <w:tab w:val="left" w:pos="8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FAFF65" w14:textId="2221EB11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248EE5" w14:textId="0A439E81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8AD2CA" w14:textId="5F247E99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C562EE" w14:textId="16199537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710C3E" w14:textId="6E7E2C74" w:rsidR="0030452B" w:rsidRDefault="0030452B" w:rsidP="003045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E542F" w14:paraId="43D57BD4" w14:textId="77777777" w:rsidTr="0012141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92DC62" w14:textId="14CD3F67" w:rsidR="005E542F" w:rsidRDefault="005E542F" w:rsidP="005E542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8A52B8" w14:textId="77777777" w:rsidR="005E542F" w:rsidRPr="0030452B" w:rsidRDefault="005E542F" w:rsidP="005E54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52B">
              <w:rPr>
                <w:rFonts w:ascii="Times New Roman" w:hAnsi="Times New Roman"/>
                <w:sz w:val="24"/>
                <w:szCs w:val="24"/>
              </w:rPr>
              <w:t xml:space="preserve">Контрольная точка 1.1.4 </w:t>
            </w:r>
          </w:p>
          <w:p w14:paraId="5894437F" w14:textId="77777777" w:rsidR="005E542F" w:rsidRPr="0030452B" w:rsidRDefault="005E542F" w:rsidP="005E54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52B">
              <w:rPr>
                <w:rFonts w:ascii="Times New Roman" w:hAnsi="Times New Roman"/>
                <w:sz w:val="24"/>
                <w:szCs w:val="24"/>
              </w:rPr>
              <w:t xml:space="preserve">«Проведен анализ расходования средств по итогу III квартала </w:t>
            </w:r>
          </w:p>
          <w:p w14:paraId="031D64F6" w14:textId="4AEE3322" w:rsidR="005E542F" w:rsidRPr="00B101A5" w:rsidRDefault="005E542F" w:rsidP="005E542F">
            <w:pPr>
              <w:widowControl w:val="0"/>
              <w:spacing w:after="0" w:line="240" w:lineRule="auto"/>
              <w:rPr>
                <w:sz w:val="28"/>
              </w:rPr>
            </w:pPr>
            <w:r w:rsidRPr="0030452B">
              <w:rPr>
                <w:rFonts w:ascii="Times New Roman" w:hAnsi="Times New Roman"/>
                <w:sz w:val="24"/>
                <w:szCs w:val="24"/>
              </w:rPr>
              <w:t>2025 г.»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9B6DE2D" w14:textId="17D74A8C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 w:rsidRPr="0030452B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C2A79E" w14:textId="1BF76576" w:rsidR="005E542F" w:rsidRDefault="005E542F" w:rsidP="005E542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.2025</w:t>
            </w:r>
          </w:p>
          <w:p w14:paraId="17762FA8" w14:textId="3953AC49" w:rsidR="005E542F" w:rsidRPr="0030452B" w:rsidRDefault="005E542F" w:rsidP="005E54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BA61B4" w14:textId="77777777" w:rsidR="005E542F" w:rsidRDefault="005E542F" w:rsidP="005E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2C0EF934" w14:textId="77777777" w:rsidR="005E542F" w:rsidRDefault="005E542F" w:rsidP="005E542F">
            <w:pPr>
              <w:tabs>
                <w:tab w:val="left" w:pos="8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57B0A12" w14:textId="2098C1F0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3E27A2" w14:textId="1F54E1E4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835C8D" w14:textId="166AA92B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8259DF" w14:textId="14E89916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BEB93F" w14:textId="3A4598E4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E542F" w14:paraId="18078FE2" w14:textId="77777777" w:rsidTr="0012141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87B87A" w14:textId="42922809" w:rsidR="005E542F" w:rsidRDefault="005E542F" w:rsidP="005E542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040CAC" w14:textId="77777777" w:rsidR="005E542F" w:rsidRPr="005E542F" w:rsidRDefault="005E542F" w:rsidP="005E54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42F">
              <w:rPr>
                <w:rFonts w:ascii="Times New Roman" w:hAnsi="Times New Roman"/>
                <w:sz w:val="24"/>
                <w:szCs w:val="24"/>
              </w:rPr>
              <w:t xml:space="preserve">Контрольная точка 1.1.5 </w:t>
            </w:r>
          </w:p>
          <w:p w14:paraId="15BD11D7" w14:textId="0466E7B9" w:rsidR="005E542F" w:rsidRPr="00B101A5" w:rsidRDefault="005E542F" w:rsidP="005E542F">
            <w:pPr>
              <w:widowControl w:val="0"/>
              <w:rPr>
                <w:sz w:val="28"/>
              </w:rPr>
            </w:pPr>
            <w:r w:rsidRPr="005E542F">
              <w:rPr>
                <w:rFonts w:ascii="Times New Roman" w:hAnsi="Times New Roman"/>
                <w:sz w:val="24"/>
                <w:szCs w:val="24"/>
              </w:rPr>
              <w:t>«Проведен анализ расходования средств по итогу 2025 года»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621FC7" w14:textId="2529E4C5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69D162" w14:textId="533A150F" w:rsidR="005E542F" w:rsidRDefault="005E542F" w:rsidP="005E542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4316E6" w14:textId="77777777" w:rsidR="005E542F" w:rsidRDefault="005E542F" w:rsidP="005E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(Сычева Г.И., старший инспектор)</w:t>
            </w:r>
          </w:p>
          <w:p w14:paraId="0292905F" w14:textId="77777777" w:rsidR="005E542F" w:rsidRDefault="005E542F" w:rsidP="005E542F">
            <w:pPr>
              <w:tabs>
                <w:tab w:val="left" w:pos="84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5F8DFD" w14:textId="77777777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  <w:p w14:paraId="4BB9320D" w14:textId="1B0729A3" w:rsidR="005E542F" w:rsidRP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C1F6A4" w14:textId="7CD51EA3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1FBADC" w14:textId="17055DE9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505620" w14:textId="43F06F83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4D90D" w14:textId="79F2D372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E542F" w14:paraId="3663671A" w14:textId="77777777" w:rsidTr="00121419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B07944" w14:textId="446A279F" w:rsidR="005E542F" w:rsidRDefault="005E542F" w:rsidP="005E542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292408" w14:textId="1D63E872" w:rsidR="005E542F" w:rsidRPr="005E542F" w:rsidRDefault="005E542F" w:rsidP="005E54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582A57" w14:textId="40A2402E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 w:rsidRPr="005E542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5D0081" w14:textId="60A9BB31" w:rsidR="005E542F" w:rsidRDefault="005E542F" w:rsidP="005E542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5E542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E937D9" w14:textId="3EFC022F" w:rsidR="005E542F" w:rsidRDefault="005E542F" w:rsidP="005E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E542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10314A" w14:textId="1F9FD666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</w:t>
            </w:r>
            <w:r>
              <w:rPr>
                <w:rFonts w:ascii="Times New Roman" w:hAnsi="Times New Roman"/>
                <w:sz w:val="24"/>
              </w:rPr>
              <w:t>,5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3F92DD" w14:textId="34E44902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F1FDDC" w14:textId="34D1AB91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495AC" w14:textId="3C777581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313</w:t>
            </w:r>
            <w:r>
              <w:rPr>
                <w:rFonts w:ascii="Times New Roman" w:hAnsi="Times New Roman"/>
                <w:sz w:val="24"/>
              </w:rPr>
              <w:t>,5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0EBC88" w14:textId="704D4EB8" w:rsidR="005E542F" w:rsidRDefault="005E542F" w:rsidP="005E54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0B986A28" w14:textId="77777777" w:rsidR="009F63DC" w:rsidRDefault="009F63D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9F63DC">
      <w:headerReference w:type="default" r:id="rId6"/>
      <w:pgSz w:w="23814" w:h="16839" w:orient="landscape"/>
      <w:pgMar w:top="851" w:right="851" w:bottom="851" w:left="1134" w:header="720" w:footer="1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53D4" w14:textId="77777777" w:rsidR="007847BC" w:rsidRDefault="007847BC">
      <w:pPr>
        <w:spacing w:after="0" w:line="240" w:lineRule="auto"/>
      </w:pPr>
      <w:r>
        <w:separator/>
      </w:r>
    </w:p>
  </w:endnote>
  <w:endnote w:type="continuationSeparator" w:id="0">
    <w:p w14:paraId="21DAE340" w14:textId="77777777" w:rsidR="007847BC" w:rsidRDefault="0078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5B8D3" w14:textId="77777777" w:rsidR="007847BC" w:rsidRDefault="007847BC">
      <w:pPr>
        <w:spacing w:after="0" w:line="240" w:lineRule="auto"/>
      </w:pPr>
      <w:r>
        <w:separator/>
      </w:r>
    </w:p>
  </w:footnote>
  <w:footnote w:type="continuationSeparator" w:id="0">
    <w:p w14:paraId="4665FEB8" w14:textId="77777777" w:rsidR="007847BC" w:rsidRDefault="0078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C4FD" w14:textId="77777777" w:rsidR="009F63DC" w:rsidRDefault="007847B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A692F">
      <w:rPr>
        <w:noProof/>
      </w:rPr>
      <w:t>2</w:t>
    </w:r>
    <w:r>
      <w:fldChar w:fldCharType="end"/>
    </w:r>
  </w:p>
  <w:p w14:paraId="1FA2ED09" w14:textId="77777777" w:rsidR="009F63DC" w:rsidRDefault="009F63DC">
    <w:pPr>
      <w:pStyle w:val="a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DC"/>
    <w:rsid w:val="00121419"/>
    <w:rsid w:val="0030452B"/>
    <w:rsid w:val="004E0149"/>
    <w:rsid w:val="005E542F"/>
    <w:rsid w:val="00672112"/>
    <w:rsid w:val="007847BC"/>
    <w:rsid w:val="007A692F"/>
    <w:rsid w:val="007B283B"/>
    <w:rsid w:val="00830240"/>
    <w:rsid w:val="009F63DC"/>
    <w:rsid w:val="00CC48EB"/>
    <w:rsid w:val="00F3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84C2"/>
  <w15:docId w15:val="{2AF21D92-1663-440D-B1BC-D3B36E3D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7">
    <w:name w:val="Основной шрифт абзаца7"/>
    <w:link w:val="70"/>
  </w:style>
  <w:style w:type="character" w:customStyle="1" w:styleId="70">
    <w:name w:val="Основной шрифт абзаца7"/>
    <w:link w:val="7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6">
    <w:name w:val="Обычный1"/>
    <w:link w:val="17"/>
    <w:rPr>
      <w:sz w:val="22"/>
    </w:rPr>
  </w:style>
  <w:style w:type="character" w:customStyle="1" w:styleId="17">
    <w:name w:val="Обычный1"/>
    <w:link w:val="16"/>
    <w:rPr>
      <w:sz w:val="22"/>
    </w:rPr>
  </w:style>
  <w:style w:type="paragraph" w:customStyle="1" w:styleId="18">
    <w:name w:val="Знак1"/>
    <w:basedOn w:val="a"/>
    <w:link w:val="1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9">
    <w:name w:val="Знак1"/>
    <w:basedOn w:val="1"/>
    <w:link w:val="18"/>
    <w:rPr>
      <w:rFonts w:ascii="Tahoma" w:hAnsi="Tahoma"/>
      <w:sz w:val="20"/>
    </w:rPr>
  </w:style>
  <w:style w:type="paragraph" w:customStyle="1" w:styleId="1a">
    <w:name w:val="Обычный1"/>
    <w:link w:val="1b"/>
    <w:rPr>
      <w:sz w:val="22"/>
    </w:rPr>
  </w:style>
  <w:style w:type="character" w:customStyle="1" w:styleId="1b">
    <w:name w:val="Обычный1"/>
    <w:link w:val="1a"/>
    <w:rPr>
      <w:sz w:val="22"/>
    </w:rPr>
  </w:style>
  <w:style w:type="paragraph" w:customStyle="1" w:styleId="1c">
    <w:name w:val="Обычный1"/>
    <w:link w:val="1d"/>
    <w:rPr>
      <w:sz w:val="22"/>
    </w:rPr>
  </w:style>
  <w:style w:type="character" w:customStyle="1" w:styleId="1d">
    <w:name w:val="Обычный1"/>
    <w:link w:val="1c"/>
    <w:rPr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a7">
    <w:name w:val="Привязка сноски"/>
    <w:link w:val="a8"/>
    <w:rPr>
      <w:vertAlign w:val="superscript"/>
    </w:rPr>
  </w:style>
  <w:style w:type="character" w:customStyle="1" w:styleId="a8">
    <w:name w:val="Привязка сноски"/>
    <w:link w:val="a7"/>
    <w:rPr>
      <w:vertAlign w:val="superscript"/>
    </w:rPr>
  </w:style>
  <w:style w:type="paragraph" w:customStyle="1" w:styleId="a9">
    <w:name w:val="Гипертекстовая ссылка"/>
    <w:link w:val="aa"/>
    <w:rPr>
      <w:color w:val="106BBE"/>
      <w:sz w:val="26"/>
    </w:rPr>
  </w:style>
  <w:style w:type="character" w:customStyle="1" w:styleId="aa">
    <w:name w:val="Гипертекстовая ссылка"/>
    <w:link w:val="a9"/>
    <w:rPr>
      <w:color w:val="106BBE"/>
      <w:sz w:val="26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0">
    <w:name w:val="Знак сноски1"/>
    <w:basedOn w:val="23"/>
    <w:link w:val="1f1"/>
    <w:rPr>
      <w:vertAlign w:val="superscript"/>
    </w:rPr>
  </w:style>
  <w:style w:type="character" w:customStyle="1" w:styleId="1f1">
    <w:name w:val="Знак сноски1"/>
    <w:basedOn w:val="24"/>
    <w:link w:val="1f0"/>
    <w:rPr>
      <w:vertAlign w:val="superscript"/>
    </w:rPr>
  </w:style>
  <w:style w:type="paragraph" w:customStyle="1" w:styleId="ab">
    <w:name w:val="Символ сноски"/>
    <w:link w:val="ac"/>
  </w:style>
  <w:style w:type="character" w:customStyle="1" w:styleId="ac">
    <w:name w:val="Символ сноски"/>
    <w:link w:val="ab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f">
    <w:name w:val="Normal (Web)"/>
    <w:basedOn w:val="a"/>
    <w:link w:val="af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Интернет) Знак"/>
    <w:basedOn w:val="1"/>
    <w:link w:val="af"/>
    <w:rPr>
      <w:rFonts w:ascii="Times New Roman" w:hAnsi="Times New Roman"/>
      <w:sz w:val="24"/>
    </w:rPr>
  </w:style>
  <w:style w:type="paragraph" w:customStyle="1" w:styleId="25">
    <w:name w:val="Гиперссылка2"/>
    <w:link w:val="af1"/>
    <w:rPr>
      <w:color w:val="0000FF"/>
      <w:u w:val="single"/>
    </w:rPr>
  </w:style>
  <w:style w:type="character" w:styleId="af1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Pr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hgkelc">
    <w:name w:val="hgkelc"/>
    <w:basedOn w:val="1f4"/>
    <w:link w:val="hgkelc0"/>
  </w:style>
  <w:style w:type="character" w:customStyle="1" w:styleId="hgkelc0">
    <w:name w:val="hgkelc"/>
    <w:basedOn w:val="1f5"/>
    <w:link w:val="hgkelc"/>
  </w:style>
  <w:style w:type="paragraph" w:customStyle="1" w:styleId="1f6">
    <w:name w:val="Обычный1"/>
    <w:link w:val="1f7"/>
    <w:rPr>
      <w:sz w:val="22"/>
    </w:rPr>
  </w:style>
  <w:style w:type="character" w:customStyle="1" w:styleId="1f7">
    <w:name w:val="Обычный1"/>
    <w:link w:val="1f6"/>
    <w:rPr>
      <w:sz w:val="22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8">
    <w:name w:val="Знак1"/>
    <w:basedOn w:val="a"/>
    <w:link w:val="1f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9">
    <w:name w:val="Знак1"/>
    <w:basedOn w:val="1"/>
    <w:link w:val="1f8"/>
    <w:rPr>
      <w:rFonts w:ascii="Tahoma" w:hAnsi="Tahoma"/>
      <w:sz w:val="20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5">
    <w:name w:val="Основной шрифт абзаца3"/>
    <w:link w:val="36"/>
  </w:style>
  <w:style w:type="table" w:customStyle="1" w:styleId="36">
    <w:name w:val="Сетка таблицы3"/>
    <w:basedOn w:val="a1"/>
    <w:link w:val="3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Жаворонкова</cp:lastModifiedBy>
  <cp:revision>4</cp:revision>
  <dcterms:created xsi:type="dcterms:W3CDTF">2025-01-17T07:52:00Z</dcterms:created>
  <dcterms:modified xsi:type="dcterms:W3CDTF">2025-01-22T09:00:00Z</dcterms:modified>
</cp:coreProperties>
</file>